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50" w:rsidRDefault="002170E0" w:rsidP="00CB65A1">
      <w:pPr>
        <w:pStyle w:val="a5"/>
        <w:jc w:val="center"/>
        <w:rPr>
          <w:sz w:val="28"/>
          <w:szCs w:val="28"/>
          <w:lang w:eastAsia="ru-RU"/>
        </w:rPr>
      </w:pPr>
      <w:r w:rsidRPr="00CB65A1">
        <w:rPr>
          <w:sz w:val="28"/>
          <w:szCs w:val="28"/>
          <w:lang w:eastAsia="ru-RU"/>
        </w:rPr>
        <w:t xml:space="preserve">Межрегиональный конкурс </w:t>
      </w:r>
      <w:r w:rsidRPr="007D70B4">
        <w:rPr>
          <w:sz w:val="28"/>
          <w:szCs w:val="28"/>
          <w:lang w:eastAsia="ru-RU"/>
        </w:rPr>
        <w:t>«</w:t>
      </w:r>
      <w:r w:rsidR="00B45B77" w:rsidRPr="007D70B4">
        <w:rPr>
          <w:sz w:val="28"/>
          <w:szCs w:val="28"/>
          <w:lang w:eastAsia="ru-RU"/>
        </w:rPr>
        <w:t>М</w:t>
      </w:r>
      <w:r w:rsidR="008D532B" w:rsidRPr="007D70B4">
        <w:rPr>
          <w:sz w:val="28"/>
          <w:szCs w:val="28"/>
          <w:lang w:eastAsia="ru-RU"/>
        </w:rPr>
        <w:t>арафон здоровья</w:t>
      </w:r>
      <w:r w:rsidRPr="007D70B4">
        <w:rPr>
          <w:sz w:val="28"/>
          <w:szCs w:val="28"/>
          <w:lang w:eastAsia="ru-RU"/>
        </w:rPr>
        <w:t>»</w:t>
      </w:r>
    </w:p>
    <w:p w:rsidR="00CB65A1" w:rsidRPr="00CB65A1" w:rsidRDefault="00CB65A1" w:rsidP="00CB65A1">
      <w:pPr>
        <w:pStyle w:val="a5"/>
        <w:jc w:val="center"/>
        <w:rPr>
          <w:sz w:val="28"/>
          <w:szCs w:val="28"/>
          <w:lang w:eastAsia="ru-RU"/>
        </w:rPr>
      </w:pPr>
    </w:p>
    <w:p w:rsidR="008B7350" w:rsidRPr="00246386" w:rsidRDefault="008B7350" w:rsidP="00BB14B6">
      <w:pPr>
        <w:pStyle w:val="a5"/>
        <w:rPr>
          <w:rFonts w:ascii="Times New Roman" w:hAnsi="Times New Roman" w:cs="Times New Roman"/>
          <w:bCs/>
        </w:rPr>
      </w:pPr>
      <w:r w:rsidRPr="00246386">
        <w:rPr>
          <w:lang w:eastAsia="ru-RU"/>
        </w:rPr>
        <w:t>Категория участников:</w:t>
      </w:r>
      <w:r w:rsidRPr="00246386">
        <w:rPr>
          <w:rFonts w:ascii="Times New Roman" w:hAnsi="Times New Roman" w:cs="Times New Roman"/>
          <w:bCs/>
        </w:rPr>
        <w:t xml:space="preserve"> </w:t>
      </w:r>
    </w:p>
    <w:p w:rsidR="008B7350" w:rsidRPr="00246386" w:rsidRDefault="00713D50" w:rsidP="00B84BBF">
      <w:pPr>
        <w:pStyle w:val="a5"/>
        <w:ind w:left="567"/>
      </w:pPr>
      <w:r w:rsidRPr="00246386">
        <w:rPr>
          <w:bCs/>
        </w:rPr>
        <w:t xml:space="preserve">Педагоги, </w:t>
      </w:r>
      <w:r w:rsidR="008B7350" w:rsidRPr="00246386">
        <w:rPr>
          <w:bCs/>
        </w:rPr>
        <w:t xml:space="preserve">обучающиеся и воспитанники образовательных организаций всех видов -  общеобразовательных организаций, учреждений дополнительного образования, детских садов, </w:t>
      </w:r>
      <w:r w:rsidR="008B7350" w:rsidRPr="00246386">
        <w:t>детских объединений и общественных организаций</w:t>
      </w:r>
      <w:r w:rsidRPr="00246386">
        <w:t>.</w:t>
      </w:r>
    </w:p>
    <w:p w:rsidR="00246386" w:rsidRPr="00246386" w:rsidRDefault="00246386" w:rsidP="00246386">
      <w:pPr>
        <w:spacing w:after="0" w:line="240" w:lineRule="auto"/>
        <w:rPr>
          <w:u w:val="single"/>
        </w:rPr>
      </w:pPr>
    </w:p>
    <w:p w:rsidR="00246386" w:rsidRPr="00246386" w:rsidRDefault="00246386" w:rsidP="00246386">
      <w:pPr>
        <w:spacing w:after="0" w:line="240" w:lineRule="auto"/>
      </w:pPr>
      <w:r w:rsidRPr="00246386">
        <w:rPr>
          <w:u w:val="single"/>
        </w:rPr>
        <w:t>Для обучающихся и воспитанников</w:t>
      </w:r>
      <w:r w:rsidRPr="00246386">
        <w:t xml:space="preserve"> к</w:t>
      </w:r>
      <w:r w:rsidRPr="00246386">
        <w:rPr>
          <w:color w:val="262626"/>
        </w:rPr>
        <w:t xml:space="preserve"> конкурсу допускаются как индивидуальные, так и командные работы (</w:t>
      </w:r>
      <w:r w:rsidRPr="00246386">
        <w:t>педагог и воспитанники,</w:t>
      </w:r>
      <w:r w:rsidRPr="00246386">
        <w:rPr>
          <w:color w:val="262626"/>
        </w:rPr>
        <w:t xml:space="preserve"> </w:t>
      </w:r>
      <w:r w:rsidRPr="00246386">
        <w:t>не более 3-х человек</w:t>
      </w:r>
      <w:r w:rsidRPr="00246386">
        <w:rPr>
          <w:color w:val="262626"/>
        </w:rPr>
        <w:t>) по каждой из номинаций</w:t>
      </w:r>
      <w:r w:rsidRPr="00246386">
        <w:t>.</w:t>
      </w:r>
    </w:p>
    <w:p w:rsidR="00246386" w:rsidRPr="00246386" w:rsidRDefault="00246386" w:rsidP="00246386">
      <w:pPr>
        <w:spacing w:after="0" w:line="240" w:lineRule="auto"/>
        <w:rPr>
          <w:u w:val="single"/>
        </w:rPr>
      </w:pPr>
    </w:p>
    <w:p w:rsidR="00246386" w:rsidRPr="00246386" w:rsidRDefault="00246386" w:rsidP="00246386">
      <w:pPr>
        <w:spacing w:after="0" w:line="240" w:lineRule="auto"/>
      </w:pPr>
      <w:r w:rsidRPr="00246386">
        <w:rPr>
          <w:u w:val="single"/>
        </w:rPr>
        <w:t>Для педаго</w:t>
      </w:r>
      <w:r>
        <w:rPr>
          <w:u w:val="single"/>
        </w:rPr>
        <w:t xml:space="preserve">гов </w:t>
      </w:r>
      <w:r w:rsidRPr="00246386">
        <w:t xml:space="preserve">к участию в конкурсе допускаются индивидуальные работы на тему применения </w:t>
      </w:r>
      <w:proofErr w:type="spellStart"/>
      <w:r w:rsidRPr="00246386">
        <w:t>здоровьефомирующих</w:t>
      </w:r>
      <w:proofErr w:type="spellEnd"/>
      <w:r w:rsidRPr="00246386">
        <w:t xml:space="preserve"> и здоровьесберегающих технологий в условиях ОО.</w:t>
      </w:r>
    </w:p>
    <w:p w:rsidR="00246386" w:rsidRPr="00246386" w:rsidRDefault="00246386" w:rsidP="00CB65A1">
      <w:pPr>
        <w:pStyle w:val="a5"/>
        <w:rPr>
          <w:rFonts w:eastAsia="Times New Roman" w:cs="Arial"/>
          <w:lang w:eastAsia="ru-RU"/>
        </w:rPr>
      </w:pPr>
    </w:p>
    <w:p w:rsidR="00BB14B6" w:rsidRPr="00246386" w:rsidRDefault="008B7350" w:rsidP="00CB65A1">
      <w:pPr>
        <w:pStyle w:val="a5"/>
        <w:rPr>
          <w:lang w:eastAsia="ru-RU"/>
        </w:rPr>
      </w:pPr>
      <w:r w:rsidRPr="00246386">
        <w:rPr>
          <w:rFonts w:eastAsia="Times New Roman" w:cs="Arial"/>
          <w:lang w:eastAsia="ru-RU"/>
        </w:rPr>
        <w:t xml:space="preserve">Сроки/этапы </w:t>
      </w:r>
      <w:r w:rsidR="00957AFA" w:rsidRPr="00246386">
        <w:rPr>
          <w:rFonts w:eastAsia="Times New Roman" w:cs="Arial"/>
          <w:lang w:eastAsia="ru-RU"/>
        </w:rPr>
        <w:t xml:space="preserve">проведения: </w:t>
      </w:r>
      <w:r w:rsidR="00957AFA" w:rsidRPr="00246386">
        <w:rPr>
          <w:lang w:eastAsia="ru-RU"/>
        </w:rPr>
        <w:t>с</w:t>
      </w:r>
      <w:r w:rsidRPr="00246386">
        <w:rPr>
          <w:lang w:eastAsia="ru-RU"/>
        </w:rPr>
        <w:t xml:space="preserve"> </w:t>
      </w:r>
      <w:r w:rsidR="006A33B9" w:rsidRPr="00246386">
        <w:rPr>
          <w:lang w:eastAsia="ru-RU"/>
        </w:rPr>
        <w:t>09</w:t>
      </w:r>
      <w:r w:rsidRPr="00246386">
        <w:rPr>
          <w:lang w:eastAsia="ru-RU"/>
        </w:rPr>
        <w:t>.</w:t>
      </w:r>
      <w:r w:rsidR="00414467" w:rsidRPr="00246386">
        <w:rPr>
          <w:lang w:eastAsia="ru-RU"/>
        </w:rPr>
        <w:t>0</w:t>
      </w:r>
      <w:r w:rsidR="00B45B77" w:rsidRPr="00246386">
        <w:rPr>
          <w:lang w:eastAsia="ru-RU"/>
        </w:rPr>
        <w:t>9</w:t>
      </w:r>
      <w:r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Pr="00246386">
        <w:rPr>
          <w:lang w:eastAsia="ru-RU"/>
        </w:rPr>
        <w:t xml:space="preserve"> г. по </w:t>
      </w:r>
      <w:r w:rsidR="006A33B9" w:rsidRPr="00246386">
        <w:rPr>
          <w:lang w:eastAsia="ru-RU"/>
        </w:rPr>
        <w:t>28</w:t>
      </w:r>
      <w:r w:rsidR="00B45B77" w:rsidRPr="00246386">
        <w:rPr>
          <w:lang w:eastAsia="ru-RU"/>
        </w:rPr>
        <w:t>.10</w:t>
      </w:r>
      <w:r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Pr="00246386">
        <w:rPr>
          <w:lang w:eastAsia="ru-RU"/>
        </w:rPr>
        <w:t xml:space="preserve"> г.</w:t>
      </w:r>
    </w:p>
    <w:p w:rsidR="008B7350" w:rsidRPr="00246386" w:rsidRDefault="008B7350" w:rsidP="00246386">
      <w:pPr>
        <w:pStyle w:val="a5"/>
        <w:numPr>
          <w:ilvl w:val="3"/>
          <w:numId w:val="10"/>
        </w:numPr>
        <w:ind w:left="0" w:firstLine="426"/>
        <w:rPr>
          <w:lang w:eastAsia="ru-RU"/>
        </w:rPr>
      </w:pPr>
      <w:r w:rsidRPr="00246386">
        <w:rPr>
          <w:lang w:val="en-US" w:eastAsia="ru-RU"/>
        </w:rPr>
        <w:t>I</w:t>
      </w:r>
      <w:r w:rsidRPr="00246386">
        <w:rPr>
          <w:lang w:eastAsia="ru-RU"/>
        </w:rPr>
        <w:t xml:space="preserve"> этап - </w:t>
      </w:r>
      <w:r w:rsidRPr="00246386">
        <w:t xml:space="preserve">предоставление конкурсных работ и регистрация участников: </w:t>
      </w:r>
      <w:r w:rsidR="00414467" w:rsidRPr="00246386">
        <w:rPr>
          <w:lang w:eastAsia="ru-RU"/>
        </w:rPr>
        <w:t xml:space="preserve">с </w:t>
      </w:r>
      <w:r w:rsidR="006A33B9" w:rsidRPr="00246386">
        <w:rPr>
          <w:lang w:eastAsia="ru-RU"/>
        </w:rPr>
        <w:t>09</w:t>
      </w:r>
      <w:r w:rsidR="00414467" w:rsidRPr="00246386">
        <w:rPr>
          <w:lang w:eastAsia="ru-RU"/>
        </w:rPr>
        <w:t>.0</w:t>
      </w:r>
      <w:r w:rsidR="00B45B77" w:rsidRPr="00246386">
        <w:rPr>
          <w:lang w:eastAsia="ru-RU"/>
        </w:rPr>
        <w:t>9</w:t>
      </w:r>
      <w:r w:rsidR="00414467"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="00414467" w:rsidRPr="00246386">
        <w:rPr>
          <w:lang w:eastAsia="ru-RU"/>
        </w:rPr>
        <w:t xml:space="preserve"> г.</w:t>
      </w:r>
      <w:r w:rsidRPr="00246386">
        <w:rPr>
          <w:lang w:eastAsia="ru-RU"/>
        </w:rPr>
        <w:t xml:space="preserve"> по </w:t>
      </w:r>
      <w:r w:rsidR="006A33B9" w:rsidRPr="00246386">
        <w:rPr>
          <w:lang w:eastAsia="ru-RU"/>
        </w:rPr>
        <w:t>21</w:t>
      </w:r>
      <w:r w:rsidRPr="00246386">
        <w:rPr>
          <w:lang w:eastAsia="ru-RU"/>
        </w:rPr>
        <w:t>.</w:t>
      </w:r>
      <w:r w:rsidR="00B45B77" w:rsidRPr="00246386">
        <w:rPr>
          <w:lang w:eastAsia="ru-RU"/>
        </w:rPr>
        <w:t>1</w:t>
      </w:r>
      <w:r w:rsidR="006A33B9" w:rsidRPr="00246386">
        <w:rPr>
          <w:lang w:eastAsia="ru-RU"/>
        </w:rPr>
        <w:t>0</w:t>
      </w:r>
      <w:r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Pr="00246386">
        <w:rPr>
          <w:lang w:eastAsia="ru-RU"/>
        </w:rPr>
        <w:t xml:space="preserve"> </w:t>
      </w:r>
      <w:r w:rsidR="00957AFA" w:rsidRPr="00246386">
        <w:rPr>
          <w:lang w:eastAsia="ru-RU"/>
        </w:rPr>
        <w:t>г.</w:t>
      </w:r>
    </w:p>
    <w:p w:rsidR="008B7350" w:rsidRPr="00246386" w:rsidRDefault="008B7350" w:rsidP="00CB65A1">
      <w:pPr>
        <w:pStyle w:val="a5"/>
        <w:numPr>
          <w:ilvl w:val="0"/>
          <w:numId w:val="10"/>
        </w:numPr>
        <w:rPr>
          <w:lang w:eastAsia="ru-RU"/>
        </w:rPr>
      </w:pPr>
      <w:r w:rsidRPr="00246386">
        <w:rPr>
          <w:lang w:val="en-US" w:eastAsia="ru-RU"/>
        </w:rPr>
        <w:t>II</w:t>
      </w:r>
      <w:r w:rsidRPr="00246386">
        <w:rPr>
          <w:lang w:eastAsia="ru-RU"/>
        </w:rPr>
        <w:t xml:space="preserve"> этап - </w:t>
      </w:r>
      <w:r w:rsidRPr="00246386">
        <w:t>экспертиза конкурсных работ</w:t>
      </w:r>
      <w:r w:rsidR="00957AFA" w:rsidRPr="00246386">
        <w:rPr>
          <w:lang w:eastAsia="ru-RU"/>
        </w:rPr>
        <w:t xml:space="preserve"> и подведение итогов</w:t>
      </w:r>
      <w:r w:rsidR="00957AFA" w:rsidRPr="00246386">
        <w:t>:</w:t>
      </w:r>
      <w:r w:rsidRPr="00246386">
        <w:t xml:space="preserve"> </w:t>
      </w:r>
      <w:r w:rsidRPr="00246386">
        <w:rPr>
          <w:lang w:eastAsia="ru-RU"/>
        </w:rPr>
        <w:t xml:space="preserve">с </w:t>
      </w:r>
      <w:r w:rsidR="006A33B9" w:rsidRPr="00246386">
        <w:rPr>
          <w:lang w:eastAsia="ru-RU"/>
        </w:rPr>
        <w:t>22</w:t>
      </w:r>
      <w:r w:rsidRPr="00246386">
        <w:rPr>
          <w:lang w:eastAsia="ru-RU"/>
        </w:rPr>
        <w:t>.</w:t>
      </w:r>
      <w:r w:rsidR="00B45B77" w:rsidRPr="00246386">
        <w:rPr>
          <w:lang w:eastAsia="ru-RU"/>
        </w:rPr>
        <w:t>1</w:t>
      </w:r>
      <w:r w:rsidR="006A33B9" w:rsidRPr="00246386">
        <w:rPr>
          <w:lang w:eastAsia="ru-RU"/>
        </w:rPr>
        <w:t>0</w:t>
      </w:r>
      <w:r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="00957AFA" w:rsidRPr="00246386">
        <w:rPr>
          <w:lang w:eastAsia="ru-RU"/>
        </w:rPr>
        <w:t xml:space="preserve"> г.</w:t>
      </w:r>
      <w:r w:rsidRPr="00246386">
        <w:rPr>
          <w:lang w:eastAsia="ru-RU"/>
        </w:rPr>
        <w:t xml:space="preserve"> по </w:t>
      </w:r>
      <w:r w:rsidR="006A33B9" w:rsidRPr="00246386">
        <w:rPr>
          <w:lang w:eastAsia="ru-RU"/>
        </w:rPr>
        <w:t>28</w:t>
      </w:r>
      <w:r w:rsidR="00414467" w:rsidRPr="00246386">
        <w:rPr>
          <w:lang w:eastAsia="ru-RU"/>
        </w:rPr>
        <w:t>.</w:t>
      </w:r>
      <w:r w:rsidR="00B45B77" w:rsidRPr="00246386">
        <w:rPr>
          <w:lang w:eastAsia="ru-RU"/>
        </w:rPr>
        <w:t>1</w:t>
      </w:r>
      <w:r w:rsidR="006A33B9" w:rsidRPr="00246386">
        <w:rPr>
          <w:lang w:eastAsia="ru-RU"/>
        </w:rPr>
        <w:t>0</w:t>
      </w:r>
      <w:r w:rsidR="00414467" w:rsidRPr="00246386">
        <w:rPr>
          <w:lang w:eastAsia="ru-RU"/>
        </w:rPr>
        <w:t>.201</w:t>
      </w:r>
      <w:r w:rsidR="007553B1" w:rsidRPr="00246386">
        <w:rPr>
          <w:lang w:eastAsia="ru-RU"/>
        </w:rPr>
        <w:t>9</w:t>
      </w:r>
      <w:r w:rsidR="00414467" w:rsidRPr="00246386">
        <w:rPr>
          <w:lang w:eastAsia="ru-RU"/>
        </w:rPr>
        <w:t xml:space="preserve"> г.</w:t>
      </w:r>
    </w:p>
    <w:p w:rsidR="008B7350" w:rsidRPr="00246386" w:rsidRDefault="006A33B9" w:rsidP="006A33B9">
      <w:pPr>
        <w:pStyle w:val="a5"/>
        <w:ind w:left="360"/>
        <w:rPr>
          <w:rFonts w:eastAsia="Times New Roman" w:cs="Arial"/>
          <w:lang w:eastAsia="ru-RU"/>
        </w:rPr>
      </w:pPr>
      <w:r w:rsidRPr="00246386">
        <w:rPr>
          <w:lang w:eastAsia="ru-RU"/>
        </w:rPr>
        <w:t xml:space="preserve">С 01.11.2019 г. </w:t>
      </w:r>
      <w:r w:rsidR="00957AFA" w:rsidRPr="00246386">
        <w:rPr>
          <w:lang w:eastAsia="ru-RU"/>
        </w:rPr>
        <w:t xml:space="preserve">выдача дипломов и сертификатов </w:t>
      </w:r>
    </w:p>
    <w:p w:rsidR="00CB65A1" w:rsidRPr="00246386" w:rsidRDefault="00CB65A1" w:rsidP="00CB65A1">
      <w:pPr>
        <w:pStyle w:val="a5"/>
      </w:pPr>
    </w:p>
    <w:p w:rsidR="00CB65A1" w:rsidRPr="00246386" w:rsidRDefault="00246386" w:rsidP="00CB65A1">
      <w:pPr>
        <w:numPr>
          <w:ilvl w:val="0"/>
          <w:numId w:val="8"/>
        </w:numPr>
        <w:spacing w:after="0" w:line="240" w:lineRule="auto"/>
        <w:rPr>
          <w:u w:val="single"/>
        </w:rPr>
      </w:pPr>
      <w:r w:rsidRPr="00246386">
        <w:t>Номинации Конкурса</w:t>
      </w:r>
      <w:r w:rsidRPr="00246386">
        <w:rPr>
          <w:u w:val="single"/>
        </w:rPr>
        <w:t xml:space="preserve"> </w:t>
      </w:r>
      <w:r>
        <w:rPr>
          <w:u w:val="single"/>
        </w:rPr>
        <w:t>д</w:t>
      </w:r>
      <w:r w:rsidR="00CB65A1" w:rsidRPr="00246386">
        <w:rPr>
          <w:u w:val="single"/>
        </w:rPr>
        <w:t>ля обучающихся и воспитанников: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i/>
        </w:rPr>
      </w:pPr>
      <w:r w:rsidRPr="00246386">
        <w:rPr>
          <w:b/>
          <w:i/>
        </w:rPr>
        <w:t xml:space="preserve">«Быть здоровым – здорово!» - </w:t>
      </w:r>
      <w:r w:rsidRPr="00246386">
        <w:t>ваше отношение к здоровому образу жизни.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b/>
        </w:rPr>
      </w:pPr>
      <w:r w:rsidRPr="00246386">
        <w:rPr>
          <w:b/>
          <w:i/>
        </w:rPr>
        <w:t xml:space="preserve">«Безопасность на дорогах» 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b/>
          <w:i/>
        </w:rPr>
      </w:pPr>
      <w:r w:rsidRPr="00246386">
        <w:rPr>
          <w:b/>
          <w:i/>
        </w:rPr>
        <w:t>«Мы то, что мы едим»</w:t>
      </w:r>
      <w:r w:rsidRPr="00246386">
        <w:rPr>
          <w:rFonts w:ascii="Georgia" w:hAnsi="Georgia"/>
          <w:b/>
          <w:i/>
        </w:rPr>
        <w:t xml:space="preserve"> 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b/>
          <w:i/>
        </w:rPr>
      </w:pPr>
      <w:r w:rsidRPr="00246386">
        <w:rPr>
          <w:b/>
          <w:i/>
        </w:rPr>
        <w:t>«Я выбираю спорт»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b/>
          <w:i/>
          <w:iCs/>
        </w:rPr>
      </w:pPr>
      <w:r w:rsidRPr="00246386">
        <w:rPr>
          <w:b/>
          <w:bCs/>
          <w:i/>
          <w:iCs/>
        </w:rPr>
        <w:t>«Традиции моей семьи»</w:t>
      </w:r>
    </w:p>
    <w:p w:rsidR="00E4154E" w:rsidRPr="00246386" w:rsidRDefault="00E4154E" w:rsidP="00E4154E">
      <w:pPr>
        <w:pStyle w:val="a5"/>
        <w:numPr>
          <w:ilvl w:val="0"/>
          <w:numId w:val="15"/>
        </w:numPr>
        <w:jc w:val="both"/>
        <w:rPr>
          <w:b/>
          <w:i/>
          <w:iCs/>
        </w:rPr>
      </w:pPr>
      <w:r w:rsidRPr="00246386">
        <w:rPr>
          <w:b/>
          <w:bCs/>
          <w:i/>
          <w:iCs/>
        </w:rPr>
        <w:t>«Свободная тема»</w:t>
      </w:r>
      <w:r w:rsidRPr="00246386">
        <w:rPr>
          <w:rFonts w:ascii="Georgia" w:hAnsi="Georgia"/>
          <w:b/>
          <w:bCs/>
          <w:i/>
        </w:rPr>
        <w:t xml:space="preserve"> </w:t>
      </w:r>
    </w:p>
    <w:p w:rsidR="00E4154E" w:rsidRPr="00246386" w:rsidRDefault="00E4154E" w:rsidP="00E4154E">
      <w:pPr>
        <w:pStyle w:val="a5"/>
        <w:ind w:left="-142"/>
        <w:jc w:val="both"/>
      </w:pPr>
      <w:r w:rsidRPr="00246386">
        <w:rPr>
          <w:bCs/>
          <w:color w:val="333333"/>
        </w:rPr>
        <w:t xml:space="preserve">Конкурсные работы могут быть представлены в удобном для вас </w:t>
      </w:r>
      <w:r w:rsidRPr="00246386">
        <w:rPr>
          <w:bCs/>
          <w:color w:val="333333"/>
          <w:u w:val="single"/>
        </w:rPr>
        <w:t>формате</w:t>
      </w:r>
      <w:r w:rsidRPr="00246386">
        <w:rPr>
          <w:i/>
          <w:iCs/>
          <w:color w:val="333333"/>
        </w:rPr>
        <w:t xml:space="preserve">: </w:t>
      </w:r>
      <w:r w:rsidRPr="00246386">
        <w:rPr>
          <w:i/>
        </w:rPr>
        <w:t>презентация, творческая работа, рисунок,</w:t>
      </w:r>
      <w:r w:rsidRPr="00246386">
        <w:t xml:space="preserve"> </w:t>
      </w:r>
      <w:r w:rsidRPr="00246386">
        <w:rPr>
          <w:i/>
        </w:rPr>
        <w:t xml:space="preserve">стенгазета, </w:t>
      </w:r>
      <w:r w:rsidRPr="00246386">
        <w:t>ф</w:t>
      </w:r>
      <w:r w:rsidRPr="00246386">
        <w:rPr>
          <w:rStyle w:val="a6"/>
        </w:rPr>
        <w:t>оторепортаж, в</w:t>
      </w:r>
      <w:r w:rsidRPr="00246386">
        <w:rPr>
          <w:i/>
        </w:rPr>
        <w:t>идеофильм (видеоролик) и др.</w:t>
      </w:r>
    </w:p>
    <w:p w:rsidR="00E4154E" w:rsidRPr="00246386" w:rsidRDefault="00E4154E" w:rsidP="00E4154E">
      <w:pPr>
        <w:spacing w:after="0" w:line="240" w:lineRule="auto"/>
        <w:ind w:left="-142"/>
        <w:jc w:val="both"/>
        <w:rPr>
          <w:b/>
          <w:color w:val="0D0D0D"/>
        </w:rPr>
      </w:pPr>
    </w:p>
    <w:p w:rsidR="00CB65A1" w:rsidRPr="00246386" w:rsidRDefault="00246386" w:rsidP="00CB65A1">
      <w:pPr>
        <w:numPr>
          <w:ilvl w:val="0"/>
          <w:numId w:val="8"/>
        </w:numPr>
        <w:spacing w:after="0" w:line="240" w:lineRule="auto"/>
        <w:rPr>
          <w:rFonts w:cs="Arial"/>
          <w:i/>
          <w:u w:val="single"/>
        </w:rPr>
      </w:pPr>
      <w:r w:rsidRPr="00246386">
        <w:t>Номинации Конкурса</w:t>
      </w:r>
      <w:r w:rsidRPr="0024638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д</w:t>
      </w:r>
      <w:r w:rsidR="00CB65A1" w:rsidRPr="00246386">
        <w:rPr>
          <w:rFonts w:cs="Arial"/>
          <w:u w:val="single"/>
        </w:rPr>
        <w:t>ля педагог</w:t>
      </w:r>
      <w:r>
        <w:rPr>
          <w:rFonts w:cs="Arial"/>
          <w:u w:val="single"/>
        </w:rPr>
        <w:t>ов</w:t>
      </w:r>
      <w:r w:rsidR="007D70B4" w:rsidRPr="00246386">
        <w:rPr>
          <w:rFonts w:cs="Arial"/>
          <w:u w:val="single"/>
        </w:rPr>
        <w:t>:</w:t>
      </w:r>
    </w:p>
    <w:p w:rsidR="007D70B4" w:rsidRPr="00246386" w:rsidRDefault="007D70B4" w:rsidP="00246386">
      <w:pPr>
        <w:pStyle w:val="a5"/>
        <w:jc w:val="both"/>
      </w:pPr>
      <w:r w:rsidRPr="00246386">
        <w:rPr>
          <w:b/>
        </w:rPr>
        <w:t>1.</w:t>
      </w:r>
      <w:r w:rsidRPr="00246386">
        <w:rPr>
          <w:b/>
          <w:i/>
        </w:rPr>
        <w:t xml:space="preserve"> </w:t>
      </w:r>
      <w:r w:rsidRPr="00246386">
        <w:t xml:space="preserve">Методическая разработка (сценарий, конспект) тематического мероприятия, по одному из направлений: </w:t>
      </w:r>
    </w:p>
    <w:p w:rsidR="007D70B4" w:rsidRPr="00246386" w:rsidRDefault="007D70B4" w:rsidP="00246386">
      <w:pPr>
        <w:pStyle w:val="a5"/>
        <w:ind w:left="567"/>
        <w:jc w:val="both"/>
      </w:pPr>
      <w:r w:rsidRPr="00246386">
        <w:t xml:space="preserve">1.1 </w:t>
      </w:r>
      <w:r w:rsidRPr="00246386">
        <w:rPr>
          <w:b/>
          <w:i/>
        </w:rPr>
        <w:t>«Тематический урок</w:t>
      </w:r>
      <w:r w:rsidRPr="00246386">
        <w:rPr>
          <w:b/>
        </w:rPr>
        <w:t>»</w:t>
      </w:r>
      <w:r w:rsidRPr="00246386">
        <w:t xml:space="preserve"> (интегративное ознакомление с основами ЗОЖ через школьные предметы).</w:t>
      </w:r>
    </w:p>
    <w:p w:rsidR="007D70B4" w:rsidRPr="00246386" w:rsidRDefault="007D70B4" w:rsidP="00246386">
      <w:pPr>
        <w:pStyle w:val="a5"/>
        <w:ind w:left="567"/>
        <w:jc w:val="both"/>
        <w:rPr>
          <w:i/>
        </w:rPr>
      </w:pPr>
      <w:r w:rsidRPr="00246386">
        <w:t xml:space="preserve">1.2 </w:t>
      </w:r>
      <w:r w:rsidRPr="00246386">
        <w:rPr>
          <w:b/>
          <w:i/>
        </w:rPr>
        <w:t>«Классный час»</w:t>
      </w:r>
      <w:r w:rsidRPr="00246386">
        <w:rPr>
          <w:i/>
        </w:rPr>
        <w:t xml:space="preserve">. </w:t>
      </w:r>
      <w:r w:rsidRPr="00246386">
        <w:rPr>
          <w:i/>
        </w:rPr>
        <w:tab/>
      </w:r>
    </w:p>
    <w:p w:rsidR="007D70B4" w:rsidRPr="00246386" w:rsidRDefault="007D70B4" w:rsidP="00246386">
      <w:pPr>
        <w:pStyle w:val="a5"/>
        <w:ind w:left="567"/>
        <w:jc w:val="both"/>
      </w:pPr>
      <w:r w:rsidRPr="00246386">
        <w:t>1.3</w:t>
      </w:r>
      <w:r w:rsidRPr="00246386">
        <w:rPr>
          <w:i/>
        </w:rPr>
        <w:t xml:space="preserve"> </w:t>
      </w:r>
      <w:r w:rsidRPr="00246386">
        <w:rPr>
          <w:b/>
          <w:i/>
        </w:rPr>
        <w:t>«Внеурочное мероприятие»</w:t>
      </w:r>
      <w:r w:rsidRPr="00246386">
        <w:rPr>
          <w:i/>
        </w:rPr>
        <w:t>.</w:t>
      </w:r>
      <w:r w:rsidRPr="00246386">
        <w:t xml:space="preserve"> </w:t>
      </w:r>
    </w:p>
    <w:p w:rsidR="007D70B4" w:rsidRPr="00246386" w:rsidRDefault="007D70B4" w:rsidP="00246386">
      <w:pPr>
        <w:pStyle w:val="a5"/>
        <w:ind w:left="567"/>
        <w:jc w:val="both"/>
        <w:rPr>
          <w:bCs/>
        </w:rPr>
      </w:pPr>
      <w:r w:rsidRPr="00246386">
        <w:rPr>
          <w:bCs/>
        </w:rPr>
        <w:t xml:space="preserve">1.4 </w:t>
      </w:r>
      <w:r w:rsidRPr="00246386">
        <w:rPr>
          <w:b/>
          <w:bCs/>
          <w:i/>
        </w:rPr>
        <w:t>«Библиотечный урок/библиотечное занятие»</w:t>
      </w:r>
      <w:r w:rsidRPr="00246386">
        <w:rPr>
          <w:bCs/>
        </w:rPr>
        <w:t xml:space="preserve"> </w:t>
      </w:r>
    </w:p>
    <w:p w:rsidR="00A00521" w:rsidRDefault="007D70B4" w:rsidP="00246386">
      <w:pPr>
        <w:pStyle w:val="a5"/>
        <w:jc w:val="both"/>
        <w:rPr>
          <w:lang w:eastAsia="ru-RU"/>
        </w:rPr>
      </w:pPr>
      <w:r w:rsidRPr="00246386">
        <w:rPr>
          <w:b/>
        </w:rPr>
        <w:t>2. «</w:t>
      </w:r>
      <w:r w:rsidRPr="00246386">
        <w:rPr>
          <w:b/>
          <w:i/>
        </w:rPr>
        <w:t>Презентация»</w:t>
      </w:r>
      <w:r w:rsidRPr="00246386">
        <w:t xml:space="preserve"> - творческий отчет педагога </w:t>
      </w:r>
      <w:r w:rsidRPr="00246386">
        <w:rPr>
          <w:rFonts w:eastAsia="Calibri"/>
        </w:rPr>
        <w:t xml:space="preserve">о проведенных тематических мероприятиях или занятиях, о </w:t>
      </w:r>
      <w:r w:rsidRPr="00246386">
        <w:t xml:space="preserve">деятельности педагога </w:t>
      </w:r>
      <w:r w:rsidRPr="00246386">
        <w:rPr>
          <w:iCs/>
        </w:rPr>
        <w:t xml:space="preserve">по </w:t>
      </w:r>
      <w:r w:rsidRPr="00246386">
        <w:t xml:space="preserve">активизация познавательной деятельности обучающихся и воспитанников в получении теоретических знаний и практических навыков, формирующих представление о здоровом образе жизни. </w:t>
      </w:r>
      <w:r w:rsidRPr="00246386">
        <w:rPr>
          <w:iCs/>
        </w:rPr>
        <w:t>П</w:t>
      </w:r>
      <w:r w:rsidRPr="00246386">
        <w:t>резентация не должна превышать 15 слайдов.</w:t>
      </w:r>
      <w:r w:rsidRPr="00246386">
        <w:rPr>
          <w:lang w:eastAsia="ru-RU"/>
        </w:rPr>
        <w:t xml:space="preserve"> </w:t>
      </w:r>
    </w:p>
    <w:p w:rsidR="007D70B4" w:rsidRPr="00246386" w:rsidRDefault="007D70B4" w:rsidP="00246386">
      <w:pPr>
        <w:pStyle w:val="a5"/>
        <w:jc w:val="both"/>
        <w:rPr>
          <w:lang w:eastAsia="ru-RU"/>
        </w:rPr>
      </w:pPr>
      <w:r w:rsidRPr="00246386">
        <w:rPr>
          <w:lang w:eastAsia="ru-RU"/>
        </w:rPr>
        <w:t xml:space="preserve">Участники представляют авторскую презентацию (не скаченную из Интернета). </w:t>
      </w:r>
    </w:p>
    <w:p w:rsidR="007D70B4" w:rsidRPr="00246386" w:rsidRDefault="007D70B4" w:rsidP="00C00F34">
      <w:pPr>
        <w:pStyle w:val="a5"/>
        <w:ind w:firstLine="708"/>
        <w:jc w:val="both"/>
      </w:pPr>
      <w:r w:rsidRPr="00246386">
        <w:t>Желательно оформить конкурсные работы фотографиями, диаграммами, сканированными изображениями документов, подтверждающими факты достижений в данном направлении и др. Организаторы Конкурса вправе учредить дополнительные номинации.</w:t>
      </w:r>
    </w:p>
    <w:p w:rsidR="00246386" w:rsidRPr="00246386" w:rsidRDefault="00246386" w:rsidP="00F32A72">
      <w:pPr>
        <w:pStyle w:val="a5"/>
        <w:rPr>
          <w:rFonts w:cs="Arial"/>
          <w:lang w:eastAsia="ru-RU"/>
        </w:rPr>
      </w:pPr>
    </w:p>
    <w:p w:rsidR="00F32A72" w:rsidRDefault="008E5881" w:rsidP="00F32A72">
      <w:pPr>
        <w:pStyle w:val="a5"/>
        <w:rPr>
          <w:rFonts w:cs="Arial"/>
          <w:lang w:eastAsia="ru-RU"/>
        </w:rPr>
      </w:pPr>
      <w:r w:rsidRPr="00246386">
        <w:rPr>
          <w:rFonts w:cs="Arial"/>
          <w:lang w:eastAsia="ru-RU"/>
        </w:rPr>
        <w:t xml:space="preserve">При необходимости получить уведомление о доставке Вашего письма, просьба включать функцию автоматического уведомления о прочтении. </w:t>
      </w:r>
    </w:p>
    <w:p w:rsidR="00246386" w:rsidRDefault="00246386" w:rsidP="00F32A72">
      <w:pPr>
        <w:pStyle w:val="a5"/>
        <w:rPr>
          <w:rFonts w:cs="Arial"/>
          <w:lang w:eastAsia="ru-RU"/>
        </w:rPr>
      </w:pPr>
    </w:p>
    <w:p w:rsidR="00246386" w:rsidRPr="00246386" w:rsidRDefault="00246386" w:rsidP="00F32A72">
      <w:pPr>
        <w:pStyle w:val="a5"/>
        <w:rPr>
          <w:rFonts w:cs="Arial"/>
          <w:lang w:eastAsia="ru-RU"/>
        </w:rPr>
      </w:pPr>
    </w:p>
    <w:p w:rsidR="008E5881" w:rsidRPr="00246386" w:rsidRDefault="008E5881" w:rsidP="008E5881">
      <w:pPr>
        <w:pStyle w:val="a5"/>
        <w:numPr>
          <w:ilvl w:val="0"/>
          <w:numId w:val="14"/>
        </w:numPr>
        <w:rPr>
          <w:rFonts w:cs="Arial"/>
          <w:lang w:eastAsia="ru-RU"/>
        </w:rPr>
      </w:pPr>
      <w:r w:rsidRPr="00246386">
        <w:rPr>
          <w:rFonts w:cs="Arial"/>
          <w:lang w:eastAsia="ru-RU"/>
        </w:rPr>
        <w:t>Заявка</w:t>
      </w:r>
    </w:p>
    <w:p w:rsidR="008E5881" w:rsidRDefault="008E5881" w:rsidP="008E5881">
      <w:pPr>
        <w:pStyle w:val="a5"/>
        <w:numPr>
          <w:ilvl w:val="0"/>
          <w:numId w:val="14"/>
        </w:numPr>
        <w:rPr>
          <w:rFonts w:cs="Arial"/>
          <w:lang w:eastAsia="ru-RU"/>
        </w:rPr>
      </w:pPr>
      <w:r w:rsidRPr="00246386">
        <w:rPr>
          <w:rFonts w:cs="Arial"/>
          <w:lang w:eastAsia="ru-RU"/>
        </w:rPr>
        <w:t>Положение</w:t>
      </w:r>
    </w:p>
    <w:p w:rsidR="003F43A0" w:rsidRPr="00246386" w:rsidRDefault="003F43A0" w:rsidP="008E5881">
      <w:pPr>
        <w:pStyle w:val="a5"/>
        <w:numPr>
          <w:ilvl w:val="0"/>
          <w:numId w:val="14"/>
        </w:numPr>
        <w:rPr>
          <w:rFonts w:cs="Arial"/>
          <w:lang w:eastAsia="ru-RU"/>
        </w:rPr>
      </w:pPr>
      <w:r>
        <w:rPr>
          <w:rFonts w:cs="Arial"/>
          <w:lang w:eastAsia="ru-RU"/>
        </w:rPr>
        <w:t>Информационное письмо</w:t>
      </w:r>
    </w:p>
    <w:p w:rsidR="008E5881" w:rsidRPr="00246386" w:rsidRDefault="008E5881" w:rsidP="008E5881">
      <w:pPr>
        <w:pStyle w:val="a5"/>
        <w:numPr>
          <w:ilvl w:val="0"/>
          <w:numId w:val="14"/>
        </w:numPr>
        <w:rPr>
          <w:rFonts w:cs="Arial"/>
          <w:lang w:eastAsia="ru-RU"/>
        </w:rPr>
      </w:pPr>
      <w:r w:rsidRPr="00246386">
        <w:rPr>
          <w:rFonts w:cs="Arial"/>
          <w:lang w:eastAsia="ru-RU"/>
        </w:rPr>
        <w:t>Квитанция</w:t>
      </w:r>
    </w:p>
    <w:p w:rsidR="008E5881" w:rsidRPr="00246386" w:rsidRDefault="008E5881" w:rsidP="008E5881">
      <w:pPr>
        <w:pStyle w:val="a5"/>
        <w:numPr>
          <w:ilvl w:val="0"/>
          <w:numId w:val="14"/>
        </w:numPr>
        <w:rPr>
          <w:rFonts w:cs="Arial"/>
          <w:lang w:eastAsia="ru-RU"/>
        </w:rPr>
      </w:pPr>
      <w:r w:rsidRPr="00246386">
        <w:rPr>
          <w:rFonts w:cs="Arial"/>
          <w:lang w:eastAsia="ru-RU"/>
        </w:rPr>
        <w:t>Инструкция по оплате через СБ Онлайн</w:t>
      </w:r>
      <w:bookmarkStart w:id="0" w:name="_GoBack"/>
      <w:bookmarkEnd w:id="0"/>
    </w:p>
    <w:p w:rsidR="008E5881" w:rsidRPr="00246386" w:rsidRDefault="008E5881" w:rsidP="008E5881">
      <w:pPr>
        <w:pStyle w:val="a5"/>
        <w:ind w:left="720"/>
        <w:rPr>
          <w:rFonts w:ascii="Arial" w:hAnsi="Arial" w:cs="Arial"/>
          <w:highlight w:val="yellow"/>
          <w:lang w:eastAsia="ru-RU"/>
        </w:rPr>
      </w:pPr>
    </w:p>
    <w:p w:rsidR="008E5881" w:rsidRPr="00246386" w:rsidRDefault="008E5881" w:rsidP="008E5881">
      <w:pPr>
        <w:pStyle w:val="a5"/>
        <w:rPr>
          <w:rFonts w:cs="Arial"/>
        </w:rPr>
      </w:pPr>
      <w:r w:rsidRPr="00246386">
        <w:rPr>
          <w:rFonts w:cs="Arial"/>
          <w:lang w:eastAsia="ru-RU"/>
        </w:rPr>
        <w:t>Документы по окончании: Диплом</w:t>
      </w:r>
      <w:r w:rsidRPr="00246386">
        <w:rPr>
          <w:rFonts w:cs="Arial"/>
        </w:rPr>
        <w:t xml:space="preserve"> </w:t>
      </w:r>
      <w:r w:rsidRPr="00246386">
        <w:rPr>
          <w:rFonts w:cs="Arial"/>
          <w:lang w:val="en-US"/>
        </w:rPr>
        <w:t>I</w:t>
      </w:r>
      <w:r w:rsidRPr="00246386">
        <w:rPr>
          <w:rFonts w:cs="Arial"/>
        </w:rPr>
        <w:t xml:space="preserve">, </w:t>
      </w:r>
      <w:r w:rsidRPr="00246386">
        <w:rPr>
          <w:rFonts w:cs="Arial"/>
          <w:lang w:val="en-US"/>
        </w:rPr>
        <w:t>II</w:t>
      </w:r>
      <w:r w:rsidRPr="00246386">
        <w:rPr>
          <w:rFonts w:cs="Arial"/>
        </w:rPr>
        <w:t xml:space="preserve">, </w:t>
      </w:r>
      <w:r w:rsidRPr="00246386">
        <w:rPr>
          <w:rFonts w:cs="Arial"/>
          <w:lang w:val="en-US"/>
        </w:rPr>
        <w:t>III</w:t>
      </w:r>
      <w:r w:rsidRPr="00246386">
        <w:rPr>
          <w:rFonts w:cs="Arial"/>
        </w:rPr>
        <w:t xml:space="preserve"> степени или диплом участника</w:t>
      </w:r>
    </w:p>
    <w:p w:rsidR="008E5881" w:rsidRPr="00246386" w:rsidRDefault="008E5881" w:rsidP="008E5881">
      <w:pPr>
        <w:pStyle w:val="a5"/>
        <w:rPr>
          <w:rFonts w:cs="Arial"/>
        </w:rPr>
      </w:pPr>
    </w:p>
    <w:p w:rsidR="008B7350" w:rsidRDefault="008E5881" w:rsidP="008E5881">
      <w:pPr>
        <w:pStyle w:val="a5"/>
        <w:rPr>
          <w:rFonts w:ascii="Arial" w:hAnsi="Arial" w:cs="Arial"/>
        </w:rPr>
      </w:pPr>
      <w:r w:rsidRPr="00246386">
        <w:rPr>
          <w:rFonts w:cs="Arial"/>
          <w:highlight w:val="yellow"/>
        </w:rPr>
        <w:t>Организатор – Воронина З. М</w:t>
      </w:r>
      <w:r w:rsidRPr="00246386">
        <w:rPr>
          <w:rFonts w:cs="Arial"/>
        </w:rPr>
        <w:t>.</w:t>
      </w:r>
      <w:r w:rsidR="001C497B" w:rsidRPr="00246386">
        <w:rPr>
          <w:rFonts w:ascii="Arial" w:hAnsi="Arial" w:cs="Arial"/>
        </w:rPr>
        <w:t xml:space="preserve"> </w:t>
      </w:r>
    </w:p>
    <w:p w:rsidR="007B37AA" w:rsidRPr="005A4302" w:rsidRDefault="007B37AA" w:rsidP="007B37AA">
      <w:pPr>
        <w:pStyle w:val="a5"/>
        <w:rPr>
          <w:rFonts w:cs="Arial"/>
          <w:sz w:val="28"/>
          <w:szCs w:val="28"/>
        </w:rPr>
      </w:pPr>
      <w:r w:rsidRPr="005A4302">
        <w:rPr>
          <w:rFonts w:cs="Arial"/>
          <w:sz w:val="28"/>
          <w:szCs w:val="28"/>
          <w:highlight w:val="yellow"/>
        </w:rPr>
        <w:t xml:space="preserve">Оплата: </w:t>
      </w:r>
      <w:r w:rsidRPr="005A4302">
        <w:rPr>
          <w:sz w:val="28"/>
          <w:szCs w:val="28"/>
          <w:highlight w:val="yellow"/>
        </w:rPr>
        <w:t>200 руб. для индивидуальной работы, 400 руб.</w:t>
      </w:r>
      <w:r>
        <w:rPr>
          <w:sz w:val="28"/>
          <w:szCs w:val="28"/>
        </w:rPr>
        <w:t xml:space="preserve"> </w:t>
      </w:r>
      <w:r w:rsidRPr="005A4302">
        <w:rPr>
          <w:sz w:val="28"/>
          <w:szCs w:val="28"/>
          <w:highlight w:val="yellow"/>
        </w:rPr>
        <w:t>для командной работы</w:t>
      </w:r>
    </w:p>
    <w:p w:rsidR="007B37AA" w:rsidRPr="00246386" w:rsidRDefault="007B37AA" w:rsidP="008E5881">
      <w:pPr>
        <w:pStyle w:val="a5"/>
        <w:rPr>
          <w:rFonts w:ascii="Arial" w:hAnsi="Arial" w:cs="Arial"/>
        </w:rPr>
      </w:pPr>
    </w:p>
    <w:sectPr w:rsidR="007B37AA" w:rsidRPr="00246386" w:rsidSect="0040534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CD1"/>
    <w:multiLevelType w:val="hybridMultilevel"/>
    <w:tmpl w:val="2474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F35"/>
    <w:multiLevelType w:val="hybridMultilevel"/>
    <w:tmpl w:val="0CF2F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574"/>
    <w:multiLevelType w:val="hybridMultilevel"/>
    <w:tmpl w:val="B78E5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6DC"/>
    <w:multiLevelType w:val="hybridMultilevel"/>
    <w:tmpl w:val="4238C4CE"/>
    <w:lvl w:ilvl="0" w:tplc="8496F9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2434"/>
        </w:tabs>
        <w:ind w:left="2434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5" w15:restartNumberingAfterBreak="0">
    <w:nsid w:val="2C08786F"/>
    <w:multiLevelType w:val="multilevel"/>
    <w:tmpl w:val="2B0A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47692"/>
    <w:multiLevelType w:val="hybridMultilevel"/>
    <w:tmpl w:val="FC66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0D78"/>
    <w:multiLevelType w:val="hybridMultilevel"/>
    <w:tmpl w:val="E56E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2B7"/>
    <w:multiLevelType w:val="hybridMultilevel"/>
    <w:tmpl w:val="C376F86A"/>
    <w:lvl w:ilvl="0" w:tplc="A6C42A9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6C3925"/>
    <w:multiLevelType w:val="hybridMultilevel"/>
    <w:tmpl w:val="0B3680EE"/>
    <w:lvl w:ilvl="0" w:tplc="C83AEEFC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40687B"/>
    <w:multiLevelType w:val="hybridMultilevel"/>
    <w:tmpl w:val="1F1A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874"/>
    <w:multiLevelType w:val="hybridMultilevel"/>
    <w:tmpl w:val="2DD6D272"/>
    <w:lvl w:ilvl="0" w:tplc="D10C46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5077A"/>
    <w:multiLevelType w:val="hybridMultilevel"/>
    <w:tmpl w:val="1828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DD1BE6"/>
    <w:multiLevelType w:val="hybridMultilevel"/>
    <w:tmpl w:val="E496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7A"/>
    <w:rsid w:val="001C497B"/>
    <w:rsid w:val="002170E0"/>
    <w:rsid w:val="00246386"/>
    <w:rsid w:val="003275ED"/>
    <w:rsid w:val="003F43A0"/>
    <w:rsid w:val="0040534B"/>
    <w:rsid w:val="00414467"/>
    <w:rsid w:val="0048507A"/>
    <w:rsid w:val="00586974"/>
    <w:rsid w:val="005B70CB"/>
    <w:rsid w:val="006A33B9"/>
    <w:rsid w:val="00713D50"/>
    <w:rsid w:val="00733B18"/>
    <w:rsid w:val="007553B1"/>
    <w:rsid w:val="007B37AA"/>
    <w:rsid w:val="007D70B4"/>
    <w:rsid w:val="008B7350"/>
    <w:rsid w:val="008D532B"/>
    <w:rsid w:val="008E5881"/>
    <w:rsid w:val="00957AFA"/>
    <w:rsid w:val="00A00521"/>
    <w:rsid w:val="00AB692C"/>
    <w:rsid w:val="00B45B77"/>
    <w:rsid w:val="00B84BBF"/>
    <w:rsid w:val="00BB14B6"/>
    <w:rsid w:val="00C00F34"/>
    <w:rsid w:val="00CB65A1"/>
    <w:rsid w:val="00E4154E"/>
    <w:rsid w:val="00F32A72"/>
    <w:rsid w:val="00F71344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D692-9956-49BB-9B14-71C1072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350"/>
    <w:rPr>
      <w:color w:val="0000FF"/>
      <w:u w:val="single"/>
    </w:rPr>
  </w:style>
  <w:style w:type="paragraph" w:styleId="a5">
    <w:name w:val="No Spacing"/>
    <w:uiPriority w:val="1"/>
    <w:qFormat/>
    <w:rsid w:val="008B7350"/>
    <w:pPr>
      <w:spacing w:after="0" w:line="240" w:lineRule="auto"/>
    </w:pPr>
  </w:style>
  <w:style w:type="character" w:styleId="a6">
    <w:name w:val="Emphasis"/>
    <w:uiPriority w:val="20"/>
    <w:qFormat/>
    <w:rsid w:val="00414467"/>
    <w:rPr>
      <w:i/>
      <w:iCs/>
    </w:rPr>
  </w:style>
  <w:style w:type="paragraph" w:styleId="a7">
    <w:name w:val="List Paragraph"/>
    <w:basedOn w:val="a"/>
    <w:qFormat/>
    <w:rsid w:val="004144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msonormalmailrucssattributepostfix">
    <w:name w:val="msonormal_mailru_css_attribute_postfix"/>
    <w:basedOn w:val="a"/>
    <w:rsid w:val="0058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6974"/>
    <w:rPr>
      <w:b/>
      <w:bCs/>
    </w:rPr>
  </w:style>
  <w:style w:type="paragraph" w:customStyle="1" w:styleId="defaultmailrucssattributepostfix">
    <w:name w:val="default_mailru_css_attribute_postfix"/>
    <w:basedOn w:val="a"/>
    <w:rsid w:val="0058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27</cp:revision>
  <dcterms:created xsi:type="dcterms:W3CDTF">2017-12-01T06:59:00Z</dcterms:created>
  <dcterms:modified xsi:type="dcterms:W3CDTF">2019-06-10T08:28:00Z</dcterms:modified>
</cp:coreProperties>
</file>