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7D" w:rsidRPr="00EA02A8" w:rsidRDefault="007428BE" w:rsidP="000F13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02A8">
        <w:rPr>
          <w:rFonts w:ascii="Times New Roman" w:hAnsi="Times New Roman" w:cs="Times New Roman"/>
          <w:sz w:val="24"/>
          <w:szCs w:val="24"/>
        </w:rPr>
        <w:t>Р</w:t>
      </w:r>
      <w:r w:rsidR="0087677D" w:rsidRPr="00EA02A8">
        <w:rPr>
          <w:rFonts w:ascii="Times New Roman" w:hAnsi="Times New Roman" w:cs="Times New Roman"/>
          <w:sz w:val="24"/>
          <w:szCs w:val="24"/>
        </w:rPr>
        <w:t>одительско</w:t>
      </w:r>
      <w:r w:rsidRPr="00EA02A8">
        <w:rPr>
          <w:rFonts w:ascii="Times New Roman" w:hAnsi="Times New Roman" w:cs="Times New Roman"/>
          <w:sz w:val="24"/>
          <w:szCs w:val="24"/>
        </w:rPr>
        <w:t>е</w:t>
      </w:r>
      <w:r w:rsidR="0087677D" w:rsidRPr="00EA02A8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Pr="00EA02A8">
        <w:rPr>
          <w:rFonts w:ascii="Times New Roman" w:hAnsi="Times New Roman" w:cs="Times New Roman"/>
          <w:sz w:val="24"/>
          <w:szCs w:val="24"/>
        </w:rPr>
        <w:t>е</w:t>
      </w:r>
      <w:r w:rsidR="0087677D" w:rsidRPr="00EA02A8">
        <w:rPr>
          <w:rFonts w:ascii="Times New Roman" w:hAnsi="Times New Roman" w:cs="Times New Roman"/>
          <w:sz w:val="24"/>
          <w:szCs w:val="24"/>
        </w:rPr>
        <w:t xml:space="preserve"> во 2-ых классах.</w:t>
      </w:r>
    </w:p>
    <w:p w:rsidR="0087677D" w:rsidRDefault="0087677D" w:rsidP="000F1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2A8">
        <w:rPr>
          <w:rFonts w:ascii="Times New Roman" w:hAnsi="Times New Roman" w:cs="Times New Roman"/>
          <w:b/>
          <w:sz w:val="24"/>
          <w:szCs w:val="24"/>
        </w:rPr>
        <w:t>Тема: «Первая о</w:t>
      </w:r>
      <w:r w:rsidR="007428BE" w:rsidRPr="00EA02A8">
        <w:rPr>
          <w:rFonts w:ascii="Times New Roman" w:hAnsi="Times New Roman" w:cs="Times New Roman"/>
          <w:b/>
          <w:sz w:val="24"/>
          <w:szCs w:val="24"/>
        </w:rPr>
        <w:t>тметка</w:t>
      </w:r>
      <w:r w:rsidR="000F13D6" w:rsidRPr="00EA02A8">
        <w:rPr>
          <w:rFonts w:ascii="Times New Roman" w:hAnsi="Times New Roman" w:cs="Times New Roman"/>
          <w:b/>
          <w:sz w:val="24"/>
          <w:szCs w:val="24"/>
        </w:rPr>
        <w:t>. Как к ней относиться</w:t>
      </w:r>
      <w:r w:rsidRPr="00EA02A8">
        <w:rPr>
          <w:rFonts w:ascii="Times New Roman" w:hAnsi="Times New Roman" w:cs="Times New Roman"/>
          <w:b/>
          <w:sz w:val="24"/>
          <w:szCs w:val="24"/>
        </w:rPr>
        <w:t>».</w:t>
      </w:r>
    </w:p>
    <w:p w:rsidR="00BF025E" w:rsidRPr="00EA02A8" w:rsidRDefault="00BF025E" w:rsidP="00BF02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Васильевна, МБОУ-СОШ№1</w:t>
      </w:r>
    </w:p>
    <w:p w:rsidR="0087677D" w:rsidRPr="00EA02A8" w:rsidRDefault="007428BE" w:rsidP="00EA02A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87677D" w:rsidRPr="00EA0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собрания</w:t>
      </w:r>
      <w:r w:rsidRPr="00EA0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п</w:t>
      </w:r>
      <w:r w:rsidR="0087677D" w:rsidRPr="00EA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оказать родителям значение школьной отметки в жизни ребёнка</w:t>
      </w:r>
      <w:r w:rsidRPr="00EA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её влияние на формирование его самооценки</w:t>
      </w:r>
      <w:r w:rsidR="0087677D" w:rsidRPr="00EA0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28BE" w:rsidRPr="00EA02A8" w:rsidRDefault="00936C60" w:rsidP="00EA02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собрания: 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28BE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родителям значение школьной отметки в жизни ребенка. 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28BE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культуру родительского восприятия учебных умений своего 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ребенка. </w:t>
      </w:r>
    </w:p>
    <w:p w:rsidR="0087677D" w:rsidRPr="00EA02A8" w:rsidRDefault="00936C60" w:rsidP="000F1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7677D" w:rsidRPr="00EA0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собрания.</w:t>
      </w:r>
    </w:p>
    <w:p w:rsidR="00AD300B" w:rsidRPr="00EA02A8" w:rsidRDefault="000F13D6" w:rsidP="00EA02A8">
      <w:pPr>
        <w:pStyle w:val="c5"/>
        <w:shd w:val="clear" w:color="auto" w:fill="FFFFFF"/>
        <w:spacing w:before="0" w:beforeAutospacing="0" w:after="0" w:afterAutospacing="0"/>
        <w:ind w:firstLine="708"/>
        <w:jc w:val="both"/>
      </w:pPr>
      <w:r w:rsidRPr="00EA02A8">
        <w:t>-</w:t>
      </w:r>
      <w:r w:rsidR="00480316" w:rsidRPr="00EA02A8">
        <w:t>У</w:t>
      </w:r>
      <w:r w:rsidR="0087677D" w:rsidRPr="00EA02A8">
        <w:t xml:space="preserve">важаемые родители! </w:t>
      </w:r>
      <w:r w:rsidRPr="00EA02A8">
        <w:t xml:space="preserve">(Слайд 1). </w:t>
      </w:r>
      <w:r w:rsidR="0087677D" w:rsidRPr="00EA02A8">
        <w:t xml:space="preserve">Сегодня у нас классное собрание – праздник, посвящённое нашим первым отметкам. </w:t>
      </w:r>
      <w:r w:rsidRPr="00EA02A8">
        <w:rPr>
          <w:shd w:val="clear" w:color="auto" w:fill="FFFFFF"/>
        </w:rPr>
        <w:t xml:space="preserve">Сегодня мы поговорим о многом: о школьной отметке, которая играет главную роль в жизни ваших детей и семьи в целом; </w:t>
      </w:r>
      <w:r w:rsidR="0087677D" w:rsidRPr="00EA02A8">
        <w:t xml:space="preserve">о </w:t>
      </w:r>
      <w:r w:rsidRPr="00EA02A8">
        <w:t>том, как сделать так, чтобы</w:t>
      </w:r>
      <w:r w:rsidR="0087677D" w:rsidRPr="00EA02A8">
        <w:t xml:space="preserve"> отметки всег</w:t>
      </w:r>
      <w:r w:rsidRPr="00EA02A8">
        <w:t>да были хорошими; и о том</w:t>
      </w:r>
      <w:proofErr w:type="gramStart"/>
      <w:r w:rsidRPr="00EA02A8">
        <w:t>,</w:t>
      </w:r>
      <w:r w:rsidR="00F276F0" w:rsidRPr="00EA02A8">
        <w:t>к</w:t>
      </w:r>
      <w:proofErr w:type="gramEnd"/>
      <w:r w:rsidR="00F276F0" w:rsidRPr="00EA02A8">
        <w:t>ак реагировать, если она</w:t>
      </w:r>
      <w:r w:rsidR="00480316" w:rsidRPr="00EA02A8">
        <w:t xml:space="preserve"> плохая.</w:t>
      </w:r>
      <w:r w:rsidRPr="00EA02A8">
        <w:t xml:space="preserve">(Слайд 2). </w:t>
      </w:r>
      <w:r w:rsidR="00F276F0" w:rsidRPr="00EA02A8">
        <w:t>Ведь именно школьная отметка часто является яблоком раздора в семье и мерилом ценностей в воспитании ребенка. </w:t>
      </w:r>
    </w:p>
    <w:p w:rsidR="009C772F" w:rsidRPr="00EA02A8" w:rsidRDefault="000F13D6" w:rsidP="00EA02A8">
      <w:pPr>
        <w:pStyle w:val="c5"/>
        <w:shd w:val="clear" w:color="auto" w:fill="FFFFFF"/>
        <w:spacing w:before="0" w:beforeAutospacing="0" w:after="0" w:afterAutospacing="0"/>
        <w:jc w:val="both"/>
      </w:pPr>
      <w:r w:rsidRPr="00EA02A8">
        <w:t xml:space="preserve">- </w:t>
      </w:r>
      <w:r w:rsidR="009C772F" w:rsidRPr="00EA02A8">
        <w:t>Мы часто слышим, оценк</w:t>
      </w:r>
      <w:r w:rsidRPr="00EA02A8">
        <w:t>а и отметка. Для начала, разберё</w:t>
      </w:r>
      <w:r w:rsidR="009C772F" w:rsidRPr="00EA02A8">
        <w:t>мся, чем же они  различаются.</w:t>
      </w:r>
    </w:p>
    <w:p w:rsidR="009C772F" w:rsidRPr="00EA02A8" w:rsidRDefault="009C772F" w:rsidP="00EA02A8">
      <w:pPr>
        <w:pStyle w:val="c5"/>
        <w:shd w:val="clear" w:color="auto" w:fill="FFFFFF"/>
        <w:spacing w:before="0" w:beforeAutospacing="0" w:after="0" w:afterAutospacing="0"/>
        <w:jc w:val="both"/>
      </w:pPr>
      <w:r w:rsidRPr="00EA02A8">
        <w:rPr>
          <w:rStyle w:val="c0"/>
        </w:rPr>
        <w:t>- Что такое оценка?</w:t>
      </w:r>
    </w:p>
    <w:p w:rsidR="009C772F" w:rsidRPr="00EA02A8" w:rsidRDefault="009C772F" w:rsidP="00EA02A8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EA02A8">
        <w:rPr>
          <w:rStyle w:val="c0"/>
        </w:rPr>
        <w:t>Оценка – мнение о качествах, достоинствах, знаниях ученика (словесная)</w:t>
      </w:r>
    </w:p>
    <w:p w:rsidR="009C772F" w:rsidRPr="00EA02A8" w:rsidRDefault="009C772F" w:rsidP="00EA02A8">
      <w:pPr>
        <w:pStyle w:val="c5"/>
        <w:shd w:val="clear" w:color="auto" w:fill="FFFFFF"/>
        <w:spacing w:before="0" w:beforeAutospacing="0" w:after="0" w:afterAutospacing="0"/>
        <w:jc w:val="both"/>
      </w:pPr>
      <w:r w:rsidRPr="00EA02A8">
        <w:rPr>
          <w:rStyle w:val="c0"/>
        </w:rPr>
        <w:t>- Что такое отметка?</w:t>
      </w:r>
    </w:p>
    <w:p w:rsidR="009C772F" w:rsidRPr="00EA02A8" w:rsidRDefault="009C772F" w:rsidP="00EA02A8">
      <w:pPr>
        <w:pStyle w:val="c5"/>
        <w:shd w:val="clear" w:color="auto" w:fill="FFFFFF"/>
        <w:spacing w:before="0" w:beforeAutospacing="0" w:after="0" w:afterAutospacing="0"/>
        <w:jc w:val="both"/>
      </w:pPr>
      <w:r w:rsidRPr="00EA02A8">
        <w:rPr>
          <w:rStyle w:val="c0"/>
        </w:rPr>
        <w:t>Отметка – обозначение оц</w:t>
      </w:r>
      <w:r w:rsidR="002D4168" w:rsidRPr="00EA02A8">
        <w:rPr>
          <w:rStyle w:val="c0"/>
        </w:rPr>
        <w:t xml:space="preserve">енки знаний учащихся (цифровая) (Слайд </w:t>
      </w:r>
      <w:r w:rsidR="000F13D6" w:rsidRPr="00EA02A8">
        <w:rPr>
          <w:rStyle w:val="c0"/>
        </w:rPr>
        <w:t>3</w:t>
      </w:r>
      <w:r w:rsidR="002D4168" w:rsidRPr="00EA02A8">
        <w:rPr>
          <w:rStyle w:val="c0"/>
        </w:rPr>
        <w:t>)</w:t>
      </w:r>
    </w:p>
    <w:p w:rsidR="0087677D" w:rsidRPr="00EA02A8" w:rsidRDefault="00AD300B" w:rsidP="00EA0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677D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дети – второклассники, а главный труд – труд в школе – учёба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72F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школе, а если точнее, во втором классе, ребенок впервые сталкивается с </w:t>
      </w:r>
      <w:r w:rsidR="000F13D6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отметкой</w:t>
      </w:r>
      <w:r w:rsidR="009C772F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действий. </w:t>
      </w:r>
      <w:r w:rsidR="000F13D6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отметки</w:t>
      </w:r>
      <w:r w:rsidR="009C772F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для него как с положительными, так и с отрицательными переживаниями.</w:t>
      </w:r>
    </w:p>
    <w:p w:rsidR="0087677D" w:rsidRPr="00EA02A8" w:rsidRDefault="00EA02A8" w:rsidP="00EA0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родители «выколачивают»</w:t>
      </w:r>
      <w:r w:rsidR="0087677D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из своих детей, заставляя их</w:t>
      </w:r>
      <w:r w:rsidR="00F276F0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677D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трудиться по пять часов. В результате у ребенка не останется времени для прогулки, а она </w:t>
      </w:r>
      <w:r w:rsidR="00F276F0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необходима. Подобное «усердие»</w:t>
      </w:r>
      <w:r w:rsidR="0087677D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</w:t>
      </w:r>
      <w:r w:rsidR="00F276F0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</w:t>
      </w:r>
      <w:r w:rsidR="0087677D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в тетради были одни «5»</w:t>
      </w:r>
      <w:r w:rsidR="0087677D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77D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требования вы должны соизмерять с его возможностями. И глупо из-за своего честолюбия настаивать на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чтобы дети приносили только «5»</w:t>
      </w:r>
      <w:r w:rsidR="000F13D6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677D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не только повлиять на здоровье, но и привести к тому, что у ребенка появиться нездоровое честолюбие и другие скверны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черты. Например, когда после «5» вдруг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«4»</w:t>
      </w:r>
      <w:r w:rsidR="000F13D6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677D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вызывает слезы! Или когда ребенок надувает губы, если тетрадь его не лежит первой! За этими поступками скрываются черты эгоизма. Правда, пока еще едвазаметные.</w:t>
      </w:r>
    </w:p>
    <w:p w:rsidR="0087677D" w:rsidRPr="00EA02A8" w:rsidRDefault="0087677D" w:rsidP="00EA0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слов хочу сказать о детях, у которых устает рука при письме, им надо больше рисовать, вырезать, мастерить. А вместо этого дома заставляют переписывать 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</w:t>
      </w:r>
      <w:r w:rsidR="00F276F0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77D" w:rsidRPr="00EA02A8" w:rsidRDefault="0087677D" w:rsidP="00EA0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Отбросьте, пожалуйста, ложное самолюбие,</w:t>
      </w:r>
      <w:r w:rsid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пугайтесь «3»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письму и, самое главное не учите ребенка лгать! </w:t>
      </w:r>
    </w:p>
    <w:p w:rsidR="000F13D6" w:rsidRPr="00EA02A8" w:rsidRDefault="0087677D" w:rsidP="00EA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 </w:t>
      </w:r>
    </w:p>
    <w:p w:rsidR="0087677D" w:rsidRPr="00EA02A8" w:rsidRDefault="002D4168" w:rsidP="00EA0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с вами отлично знаем и помним картину Фёдора Решетникова «Опять двойка». </w:t>
      </w:r>
      <w:r w:rsidR="0023033F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4). 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</w:t>
      </w:r>
      <w:r w:rsidR="00D73FF1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033F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033F" w:rsidRPr="00EA02A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D73FF1" w:rsidRPr="00EA02A8">
        <w:rPr>
          <w:rFonts w:ascii="Times New Roman" w:hAnsi="Times New Roman" w:cs="Times New Roman"/>
          <w:sz w:val="24"/>
          <w:szCs w:val="24"/>
          <w:shd w:val="clear" w:color="auto" w:fill="FFFFFF"/>
        </w:rPr>
        <w:t>арисуйте</w:t>
      </w:r>
      <w:r w:rsidR="0023033F" w:rsidRPr="00EA02A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73FF1" w:rsidRPr="00EA0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финал данной картины, но с позиции 21 века. (Выслушиваются мнения родителей и параллельно обсуждаются).</w:t>
      </w:r>
    </w:p>
    <w:p w:rsidR="0087677D" w:rsidRPr="00EA02A8" w:rsidRDefault="0087677D" w:rsidP="00EA0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хотим, чтобы главным для ребенк</w:t>
      </w:r>
      <w:r w:rsidR="000F13D6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оставались знания, а не отметки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определиться, прежде </w:t>
      </w:r>
      <w:r w:rsidR="002D4168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са</w:t>
      </w:r>
      <w:r w:rsidR="000F13D6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мим. Отношение ребенка к отметкам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зависит от нашего отношения к ним. Если мы, говоря о школе, прежде</w:t>
      </w:r>
      <w:r w:rsidR="00AE0F10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всего, расспрашиваем об </w:t>
      </w:r>
      <w:r w:rsidR="00AE0F10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отметках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бурно реагируем как на хорошие, так</w:t>
      </w:r>
      <w:r w:rsidR="00AE0F10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плохие, для ребенка отметка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основной частью школьной жизни. </w:t>
      </w:r>
    </w:p>
    <w:p w:rsidR="0087677D" w:rsidRPr="00EA02A8" w:rsidRDefault="00AE0F10" w:rsidP="00EA02A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0C1A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я хочу представить  Вам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уважаемые родители, несколько </w:t>
      </w:r>
      <w:r w:rsidR="00180C1A" w:rsidRPr="00EA02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Полезных</w:t>
      </w:r>
      <w:r w:rsidR="0087677D" w:rsidRPr="00EA02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совет</w:t>
      </w:r>
      <w:r w:rsidR="00180C1A" w:rsidRPr="00EA02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  <w:r w:rsidR="0087677D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3FF1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0F13D6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677D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C2932" w:rsidRPr="00EA02A8" w:rsidRDefault="00237245" w:rsidP="00EA02A8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Ребёнок нуждается в постоянной поддержке родителей. Ваша искренняя заинтересованность в его школьных делах, серьёзное отношение к достижениям и трудностям помогут ученику. </w:t>
      </w:r>
    </w:p>
    <w:p w:rsidR="00EC2932" w:rsidRPr="00EA02A8" w:rsidRDefault="00237245" w:rsidP="00EA02A8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забывайте напоминать о школьных правилах и необходимости их соблюдать.</w:t>
      </w:r>
    </w:p>
    <w:p w:rsidR="00EC2932" w:rsidRPr="00EA02A8" w:rsidRDefault="00237245" w:rsidP="00EA02A8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Составьте вместе распорядок дня, а затем следите за выполнением.</w:t>
      </w:r>
    </w:p>
    <w:p w:rsidR="00EC2932" w:rsidRPr="00EA02A8" w:rsidRDefault="00237245" w:rsidP="00EA02A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 человек учится, у него может что-то не получаться, это естественно. Ребёнок имеет право на ошибку.</w:t>
      </w:r>
    </w:p>
    <w:p w:rsidR="00C67B39" w:rsidRPr="00EA02A8" w:rsidRDefault="00237245" w:rsidP="00EA02A8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пропускайте трудности. При необходимости обращайтесь за помощью к учителю;</w:t>
      </w:r>
      <w:r w:rsidR="00EA0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67B39" w:rsidRPr="00EA0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специалистам: психологу, логопеду, окулисту.</w:t>
      </w:r>
    </w:p>
    <w:p w:rsidR="00C67B39" w:rsidRPr="00EA02A8" w:rsidRDefault="00237245" w:rsidP="00EA02A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Поддерживайте ребёнка в его желании добиться успеха. В каждой работе обязательно найдите, за ч</w:t>
      </w:r>
      <w:r w:rsidR="00AE0F10" w:rsidRPr="00EA0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 можно было бы его похвалить. </w:t>
      </w:r>
      <w:r w:rsidR="00C67B39" w:rsidRPr="00EA0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Похвала способна повысить интеллектуальные достижения.</w:t>
      </w:r>
    </w:p>
    <w:p w:rsidR="0087677D" w:rsidRPr="00EA02A8" w:rsidRDefault="00AE0F10" w:rsidP="00EA02A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-Уважаемые родители! Предлагаю проголосовать за предложенные мною пункты и принять РЕШЕНИЕ РОДИТЕЛЬСКОГО СОБРАНИЯ:</w:t>
      </w:r>
      <w:r w:rsidR="0087677D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(Слайд  </w:t>
      </w:r>
      <w:r w:rsidR="000F13D6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677D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677D" w:rsidRPr="00EA02A8" w:rsidRDefault="0087677D" w:rsidP="00EA02A8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ребенка самостоятельно выполнять домашние задания.</w:t>
      </w:r>
    </w:p>
    <w:p w:rsidR="0087677D" w:rsidRPr="00EA02A8" w:rsidRDefault="0087677D" w:rsidP="00EA02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детям при возникновении трудностей во время выполнения заданий по учебным предметам.</w:t>
      </w:r>
    </w:p>
    <w:p w:rsidR="0087677D" w:rsidRPr="00EA02A8" w:rsidRDefault="0087677D" w:rsidP="00EA02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подготовленные памятки для организации учебной работы детей дома.</w:t>
      </w:r>
    </w:p>
    <w:p w:rsidR="0087677D" w:rsidRPr="00EA02A8" w:rsidRDefault="0087677D" w:rsidP="00EA02A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момент, за что можно было бы похвалить ребенка.</w:t>
      </w:r>
      <w:r w:rsidR="000F13D6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7)</w:t>
      </w:r>
    </w:p>
    <w:p w:rsidR="00AE0F10" w:rsidRPr="00EA02A8" w:rsidRDefault="00AE0F10" w:rsidP="00EA0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2A8" w:rsidRDefault="00AE0F10" w:rsidP="00EA02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Благодарю всех за сотрудничество и п</w:t>
      </w:r>
      <w:r w:rsidR="00BC72C2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 вашему вниманию памятку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3FF1" w:rsidRPr="00EA02A8" w:rsidRDefault="00AE0F10" w:rsidP="00EA02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73FF1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со</w:t>
      </w:r>
      <w:r w:rsidR="00BC72C2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брания родители получают памятку</w:t>
      </w:r>
      <w:r w:rsidR="00D73FF1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собрания.</w:t>
      </w:r>
      <w:proofErr w:type="gramEnd"/>
      <w:r w:rsid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приложение)</w:t>
      </w:r>
      <w:r w:rsidR="00D73FF1" w:rsidRPr="00EA0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C72C2" w:rsidRDefault="00BC72C2" w:rsidP="003A6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FB" w:rsidRDefault="003A6CFB" w:rsidP="003A6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FB" w:rsidRDefault="003A6CFB" w:rsidP="003A6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FB" w:rsidRDefault="003A6CFB" w:rsidP="003A6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FB" w:rsidRDefault="003A6CFB" w:rsidP="003A6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FB" w:rsidRDefault="003A6CFB" w:rsidP="003A6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FB" w:rsidRDefault="003A6CFB" w:rsidP="003A6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FB" w:rsidRDefault="003A6CFB" w:rsidP="003A6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FB" w:rsidRDefault="003A6CFB" w:rsidP="003A6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FB" w:rsidRDefault="003A6CFB" w:rsidP="003A6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FB" w:rsidRDefault="003A6CFB" w:rsidP="003A6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FB" w:rsidRDefault="003A6CFB" w:rsidP="003A6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FB" w:rsidRDefault="003A6CFB" w:rsidP="003A6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CFB" w:rsidRPr="00EA02A8" w:rsidRDefault="003A6CFB" w:rsidP="003A6CF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77D" w:rsidRPr="00EA02A8" w:rsidRDefault="00BC72C2" w:rsidP="00BC72C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87677D" w:rsidRPr="00EA02A8" w:rsidRDefault="00BC72C2" w:rsidP="00BC72C2">
      <w:pPr>
        <w:pStyle w:val="1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EA02A8">
        <w:rPr>
          <w:rFonts w:ascii="Times New Roman" w:hAnsi="Times New Roman" w:cs="Times New Roman"/>
          <w:b/>
          <w:sz w:val="24"/>
          <w:szCs w:val="24"/>
          <w:u w:val="single"/>
        </w:rPr>
        <w:t>Памятка для родителей</w:t>
      </w:r>
      <w:r w:rsidR="0087677D" w:rsidRPr="00EA02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7677D" w:rsidRPr="00EA02A8">
        <w:rPr>
          <w:rFonts w:ascii="Times New Roman" w:hAnsi="Times New Roman" w:cs="Times New Roman"/>
          <w:b/>
          <w:sz w:val="24"/>
          <w:szCs w:val="24"/>
        </w:rPr>
        <w:t xml:space="preserve"> Как относится к отметкам ребенка.</w:t>
      </w:r>
      <w:bookmarkEnd w:id="0"/>
    </w:p>
    <w:p w:rsidR="0087677D" w:rsidRPr="00EA02A8" w:rsidRDefault="0087677D" w:rsidP="0087677D">
      <w:pPr>
        <w:pStyle w:val="1"/>
        <w:numPr>
          <w:ilvl w:val="0"/>
          <w:numId w:val="5"/>
        </w:numPr>
        <w:shd w:val="clear" w:color="auto" w:fill="auto"/>
        <w:tabs>
          <w:tab w:val="left" w:pos="424"/>
        </w:tabs>
        <w:spacing w:line="240" w:lineRule="auto"/>
        <w:ind w:left="240" w:right="20" w:firstLine="0"/>
        <w:jc w:val="both"/>
        <w:rPr>
          <w:sz w:val="24"/>
          <w:szCs w:val="24"/>
        </w:rPr>
      </w:pPr>
      <w:r w:rsidRPr="00EA02A8">
        <w:rPr>
          <w:sz w:val="24"/>
          <w:szCs w:val="24"/>
        </w:rPr>
        <w:t>Не ругайте своего ребенка за плохую отметку. Ему очень хо</w:t>
      </w:r>
      <w:r w:rsidRPr="00EA02A8">
        <w:rPr>
          <w:sz w:val="24"/>
          <w:szCs w:val="24"/>
        </w:rPr>
        <w:softHyphen/>
        <w:t>чется быть в ваших глазах хорошим. Если быть хорошим не получается, ребенок начинает врать и изворачиваться, чтобы быть в ваших глазах хорошим.</w:t>
      </w:r>
    </w:p>
    <w:p w:rsidR="0087677D" w:rsidRPr="00EA02A8" w:rsidRDefault="0087677D" w:rsidP="0087677D">
      <w:pPr>
        <w:pStyle w:val="1"/>
        <w:numPr>
          <w:ilvl w:val="0"/>
          <w:numId w:val="5"/>
        </w:numPr>
        <w:shd w:val="clear" w:color="auto" w:fill="auto"/>
        <w:tabs>
          <w:tab w:val="left" w:pos="409"/>
        </w:tabs>
        <w:spacing w:line="240" w:lineRule="auto"/>
        <w:ind w:left="240" w:right="20" w:firstLine="0"/>
        <w:jc w:val="both"/>
        <w:rPr>
          <w:sz w:val="24"/>
          <w:szCs w:val="24"/>
        </w:rPr>
      </w:pPr>
      <w:r w:rsidRPr="00EA02A8">
        <w:rPr>
          <w:sz w:val="24"/>
          <w:szCs w:val="24"/>
        </w:rPr>
        <w:t>Сочувствуйте своему ребенку, если он долго трудился, но ре</w:t>
      </w:r>
      <w:r w:rsidRPr="00EA02A8">
        <w:rPr>
          <w:sz w:val="24"/>
          <w:szCs w:val="24"/>
        </w:rPr>
        <w:softHyphen/>
        <w:t>зультат его труда не высок. Объясните ему, что важен не толь</w:t>
      </w:r>
      <w:r w:rsidRPr="00EA02A8">
        <w:rPr>
          <w:sz w:val="24"/>
          <w:szCs w:val="24"/>
        </w:rPr>
        <w:softHyphen/>
        <w:t>ко высокий результат. Больше важны знания, которые он сможет приобрести в результате ежедневного, упорного труда.</w:t>
      </w:r>
    </w:p>
    <w:p w:rsidR="0087677D" w:rsidRPr="00EA02A8" w:rsidRDefault="0087677D" w:rsidP="0087677D">
      <w:pPr>
        <w:pStyle w:val="1"/>
        <w:numPr>
          <w:ilvl w:val="0"/>
          <w:numId w:val="5"/>
        </w:numPr>
        <w:shd w:val="clear" w:color="auto" w:fill="auto"/>
        <w:tabs>
          <w:tab w:val="left" w:pos="424"/>
        </w:tabs>
        <w:spacing w:line="240" w:lineRule="auto"/>
        <w:ind w:left="240" w:right="20" w:firstLine="0"/>
        <w:jc w:val="both"/>
        <w:rPr>
          <w:sz w:val="24"/>
          <w:szCs w:val="24"/>
        </w:rPr>
      </w:pPr>
      <w:r w:rsidRPr="00EA02A8">
        <w:rPr>
          <w:sz w:val="24"/>
          <w:szCs w:val="24"/>
        </w:rPr>
        <w:t>Не заставляйте своего ребенка вымаливать себе о</w:t>
      </w:r>
      <w:r w:rsidR="00BC72C2" w:rsidRPr="00EA02A8">
        <w:rPr>
          <w:sz w:val="24"/>
          <w:szCs w:val="24"/>
        </w:rPr>
        <w:t>тметку</w:t>
      </w:r>
      <w:r w:rsidRPr="00EA02A8">
        <w:rPr>
          <w:sz w:val="24"/>
          <w:szCs w:val="24"/>
        </w:rPr>
        <w:t xml:space="preserve"> в конце четверти ради вашего душевного спокойствия.</w:t>
      </w:r>
    </w:p>
    <w:p w:rsidR="0087677D" w:rsidRPr="00EA02A8" w:rsidRDefault="0087677D" w:rsidP="0087677D">
      <w:pPr>
        <w:pStyle w:val="1"/>
        <w:numPr>
          <w:ilvl w:val="0"/>
          <w:numId w:val="5"/>
        </w:numPr>
        <w:shd w:val="clear" w:color="auto" w:fill="auto"/>
        <w:tabs>
          <w:tab w:val="left" w:pos="424"/>
        </w:tabs>
        <w:spacing w:line="240" w:lineRule="auto"/>
        <w:ind w:left="240" w:right="20" w:firstLine="0"/>
        <w:jc w:val="both"/>
        <w:rPr>
          <w:sz w:val="24"/>
          <w:szCs w:val="24"/>
        </w:rPr>
      </w:pPr>
      <w:r w:rsidRPr="00EA02A8">
        <w:rPr>
          <w:sz w:val="24"/>
          <w:szCs w:val="24"/>
        </w:rPr>
        <w:t>Не учите своего ребенка ловчить, унижаться и приспосабли</w:t>
      </w:r>
      <w:r w:rsidRPr="00EA02A8">
        <w:rPr>
          <w:sz w:val="24"/>
          <w:szCs w:val="24"/>
        </w:rPr>
        <w:softHyphen/>
        <w:t>ваться ради положительного результата в виде высокой от</w:t>
      </w:r>
      <w:r w:rsidRPr="00EA02A8">
        <w:rPr>
          <w:sz w:val="24"/>
          <w:szCs w:val="24"/>
        </w:rPr>
        <w:softHyphen/>
        <w:t>метки.</w:t>
      </w:r>
    </w:p>
    <w:p w:rsidR="0087677D" w:rsidRPr="00EA02A8" w:rsidRDefault="0087677D" w:rsidP="00BC72C2">
      <w:pPr>
        <w:pStyle w:val="1"/>
        <w:numPr>
          <w:ilvl w:val="0"/>
          <w:numId w:val="5"/>
        </w:numPr>
        <w:shd w:val="clear" w:color="auto" w:fill="auto"/>
        <w:tabs>
          <w:tab w:val="left" w:pos="424"/>
        </w:tabs>
        <w:spacing w:line="240" w:lineRule="auto"/>
        <w:ind w:left="240" w:right="20" w:firstLine="0"/>
        <w:jc w:val="both"/>
        <w:rPr>
          <w:sz w:val="24"/>
          <w:szCs w:val="24"/>
        </w:rPr>
      </w:pPr>
      <w:r w:rsidRPr="00EA02A8">
        <w:rPr>
          <w:sz w:val="24"/>
          <w:szCs w:val="24"/>
        </w:rPr>
        <w:t>Никогда не выражайте сомнений по поводу объективности вы</w:t>
      </w:r>
      <w:r w:rsidR="00BC72C2" w:rsidRPr="00EA02A8">
        <w:rPr>
          <w:sz w:val="24"/>
          <w:szCs w:val="24"/>
        </w:rPr>
        <w:t>ставленной вашему ребенку отметки вслух. (</w:t>
      </w:r>
      <w:r w:rsidRPr="00EA02A8">
        <w:rPr>
          <w:sz w:val="24"/>
          <w:szCs w:val="24"/>
        </w:rPr>
        <w:t>Есть сомнения — идите в школу и попытайтесь объективно разобраться в ситуации.</w:t>
      </w:r>
      <w:r w:rsidR="00BC72C2" w:rsidRPr="00EA02A8">
        <w:rPr>
          <w:sz w:val="24"/>
          <w:szCs w:val="24"/>
        </w:rPr>
        <w:t>)</w:t>
      </w:r>
    </w:p>
    <w:p w:rsidR="0087677D" w:rsidRPr="00EA02A8" w:rsidRDefault="0087677D" w:rsidP="0087677D">
      <w:pPr>
        <w:pStyle w:val="1"/>
        <w:numPr>
          <w:ilvl w:val="0"/>
          <w:numId w:val="5"/>
        </w:numPr>
        <w:shd w:val="clear" w:color="auto" w:fill="auto"/>
        <w:tabs>
          <w:tab w:val="left" w:pos="427"/>
        </w:tabs>
        <w:spacing w:line="240" w:lineRule="auto"/>
        <w:ind w:left="240" w:right="20" w:firstLine="0"/>
        <w:jc w:val="both"/>
        <w:rPr>
          <w:sz w:val="24"/>
          <w:szCs w:val="24"/>
        </w:rPr>
      </w:pPr>
      <w:r w:rsidRPr="00EA02A8">
        <w:rPr>
          <w:sz w:val="24"/>
          <w:szCs w:val="24"/>
        </w:rPr>
        <w:t>Не обвиняйте беспричинно других взрослых и детей в про</w:t>
      </w:r>
      <w:r w:rsidRPr="00EA02A8">
        <w:rPr>
          <w:sz w:val="24"/>
          <w:szCs w:val="24"/>
        </w:rPr>
        <w:softHyphen/>
        <w:t>блемах собственных детей.</w:t>
      </w:r>
    </w:p>
    <w:p w:rsidR="0087677D" w:rsidRPr="00EA02A8" w:rsidRDefault="0087677D" w:rsidP="0087677D">
      <w:pPr>
        <w:pStyle w:val="1"/>
        <w:numPr>
          <w:ilvl w:val="0"/>
          <w:numId w:val="5"/>
        </w:numPr>
        <w:shd w:val="clear" w:color="auto" w:fill="auto"/>
        <w:tabs>
          <w:tab w:val="left" w:pos="424"/>
        </w:tabs>
        <w:spacing w:line="240" w:lineRule="auto"/>
        <w:ind w:left="240" w:right="20" w:firstLine="0"/>
        <w:jc w:val="both"/>
        <w:rPr>
          <w:sz w:val="24"/>
          <w:szCs w:val="24"/>
        </w:rPr>
      </w:pPr>
      <w:r w:rsidRPr="00EA02A8">
        <w:rPr>
          <w:sz w:val="24"/>
          <w:szCs w:val="24"/>
        </w:rPr>
        <w:t>Поддерживайте ребенка в его, пусть не очень значительных, но победах над собой, над своей ленью.</w:t>
      </w:r>
    </w:p>
    <w:p w:rsidR="0087677D" w:rsidRPr="00EA02A8" w:rsidRDefault="0087677D" w:rsidP="0087677D">
      <w:pPr>
        <w:pStyle w:val="1"/>
        <w:numPr>
          <w:ilvl w:val="0"/>
          <w:numId w:val="5"/>
        </w:numPr>
        <w:shd w:val="clear" w:color="auto" w:fill="auto"/>
        <w:tabs>
          <w:tab w:val="left" w:pos="413"/>
        </w:tabs>
        <w:spacing w:line="240" w:lineRule="auto"/>
        <w:ind w:left="240" w:right="20" w:firstLine="0"/>
        <w:jc w:val="both"/>
        <w:rPr>
          <w:sz w:val="24"/>
          <w:szCs w:val="24"/>
        </w:rPr>
      </w:pPr>
      <w:r w:rsidRPr="00EA02A8">
        <w:rPr>
          <w:sz w:val="24"/>
          <w:szCs w:val="24"/>
        </w:rPr>
        <w:t xml:space="preserve">Устраивайте </w:t>
      </w:r>
      <w:r w:rsidR="00237245" w:rsidRPr="00EA02A8">
        <w:rPr>
          <w:sz w:val="24"/>
          <w:szCs w:val="24"/>
        </w:rPr>
        <w:t>маленькие «</w:t>
      </w:r>
      <w:r w:rsidRPr="00EA02A8">
        <w:rPr>
          <w:sz w:val="24"/>
          <w:szCs w:val="24"/>
        </w:rPr>
        <w:t>праздники</w:t>
      </w:r>
      <w:r w:rsidR="00237245" w:rsidRPr="00EA02A8">
        <w:rPr>
          <w:sz w:val="24"/>
          <w:szCs w:val="24"/>
        </w:rPr>
        <w:t>»</w:t>
      </w:r>
      <w:bookmarkStart w:id="1" w:name="_GoBack"/>
      <w:bookmarkEnd w:id="1"/>
      <w:r w:rsidRPr="00EA02A8">
        <w:rPr>
          <w:sz w:val="24"/>
          <w:szCs w:val="24"/>
        </w:rPr>
        <w:t xml:space="preserve"> по случаю получения отличной от</w:t>
      </w:r>
      <w:r w:rsidRPr="00EA02A8">
        <w:rPr>
          <w:sz w:val="24"/>
          <w:szCs w:val="24"/>
        </w:rPr>
        <w:softHyphen/>
        <w:t>метки. Хорошее, как и плохое, запоминается ребенком надол</w:t>
      </w:r>
      <w:r w:rsidRPr="00EA02A8">
        <w:rPr>
          <w:sz w:val="24"/>
          <w:szCs w:val="24"/>
        </w:rPr>
        <w:softHyphen/>
        <w:t>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87677D" w:rsidRPr="00EA02A8" w:rsidRDefault="0087677D" w:rsidP="0087677D">
      <w:pPr>
        <w:pStyle w:val="1"/>
        <w:numPr>
          <w:ilvl w:val="0"/>
          <w:numId w:val="5"/>
        </w:numPr>
        <w:shd w:val="clear" w:color="auto" w:fill="auto"/>
        <w:tabs>
          <w:tab w:val="left" w:pos="398"/>
        </w:tabs>
        <w:spacing w:line="240" w:lineRule="auto"/>
        <w:ind w:left="240" w:right="20" w:firstLine="0"/>
        <w:jc w:val="both"/>
        <w:rPr>
          <w:sz w:val="24"/>
          <w:szCs w:val="24"/>
        </w:rPr>
      </w:pPr>
      <w:r w:rsidRPr="00EA02A8">
        <w:rPr>
          <w:sz w:val="24"/>
          <w:szCs w:val="24"/>
        </w:rPr>
        <w:t>Демонстрируйте положительные результаты своего труда, чтобы ребенку хотелось вам подражать.</w:t>
      </w:r>
    </w:p>
    <w:p w:rsidR="00BC72C2" w:rsidRPr="00EA02A8" w:rsidRDefault="00BC72C2" w:rsidP="00BC72C2">
      <w:pPr>
        <w:pStyle w:val="11"/>
        <w:keepNext/>
        <w:keepLines/>
        <w:shd w:val="clear" w:color="auto" w:fill="auto"/>
        <w:spacing w:line="240" w:lineRule="auto"/>
        <w:ind w:left="240" w:right="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bookmark1"/>
    </w:p>
    <w:bookmarkEnd w:id="2"/>
    <w:p w:rsidR="00C45C52" w:rsidRPr="00EA02A8" w:rsidRDefault="00C45C52" w:rsidP="00C45C52">
      <w:pPr>
        <w:rPr>
          <w:rFonts w:ascii="Times New Roman" w:hAnsi="Times New Roman" w:cs="Times New Roman"/>
          <w:sz w:val="24"/>
          <w:szCs w:val="24"/>
        </w:rPr>
      </w:pPr>
    </w:p>
    <w:p w:rsidR="0087677D" w:rsidRPr="00EA02A8" w:rsidRDefault="0087677D">
      <w:pPr>
        <w:rPr>
          <w:rFonts w:ascii="Times New Roman" w:hAnsi="Times New Roman" w:cs="Times New Roman"/>
          <w:sz w:val="24"/>
          <w:szCs w:val="24"/>
        </w:rPr>
      </w:pPr>
    </w:p>
    <w:sectPr w:rsidR="0087677D" w:rsidRPr="00EA02A8" w:rsidSect="003A6C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1FD2"/>
    <w:multiLevelType w:val="multilevel"/>
    <w:tmpl w:val="CB6C9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1610F"/>
    <w:multiLevelType w:val="hybridMultilevel"/>
    <w:tmpl w:val="7B86349E"/>
    <w:lvl w:ilvl="0" w:tplc="0DB430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61F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AADA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240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A65F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EAD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E3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00D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863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71CF5"/>
    <w:multiLevelType w:val="hybridMultilevel"/>
    <w:tmpl w:val="2D569BE6"/>
    <w:lvl w:ilvl="0" w:tplc="60E243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4FC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4402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048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62E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2E7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C8F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C02A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18EA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421D3D"/>
    <w:multiLevelType w:val="hybridMultilevel"/>
    <w:tmpl w:val="AC409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4756C"/>
    <w:multiLevelType w:val="hybridMultilevel"/>
    <w:tmpl w:val="7F0A18A4"/>
    <w:lvl w:ilvl="0" w:tplc="43686C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9A56D6"/>
    <w:multiLevelType w:val="multilevel"/>
    <w:tmpl w:val="41DE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E235C"/>
    <w:multiLevelType w:val="multilevel"/>
    <w:tmpl w:val="9482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50462"/>
    <w:multiLevelType w:val="multilevel"/>
    <w:tmpl w:val="CAA0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4735B"/>
    <w:multiLevelType w:val="hybridMultilevel"/>
    <w:tmpl w:val="705CDE72"/>
    <w:lvl w:ilvl="0" w:tplc="362A3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6C3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639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C18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44E5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6A0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0ED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2FB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EA3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756FE4"/>
    <w:multiLevelType w:val="multilevel"/>
    <w:tmpl w:val="9ECC756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22"/>
    <w:rsid w:val="000F13D6"/>
    <w:rsid w:val="00180C1A"/>
    <w:rsid w:val="00226ADA"/>
    <w:rsid w:val="0023033F"/>
    <w:rsid w:val="00237245"/>
    <w:rsid w:val="002D4168"/>
    <w:rsid w:val="003A6CFB"/>
    <w:rsid w:val="00480316"/>
    <w:rsid w:val="00637132"/>
    <w:rsid w:val="00697822"/>
    <w:rsid w:val="007428BE"/>
    <w:rsid w:val="0087677D"/>
    <w:rsid w:val="00936C60"/>
    <w:rsid w:val="009C772F"/>
    <w:rsid w:val="00A81B37"/>
    <w:rsid w:val="00AD300B"/>
    <w:rsid w:val="00AE0F10"/>
    <w:rsid w:val="00B703CA"/>
    <w:rsid w:val="00BC72C2"/>
    <w:rsid w:val="00BF025E"/>
    <w:rsid w:val="00C45C52"/>
    <w:rsid w:val="00C67B39"/>
    <w:rsid w:val="00D73FF1"/>
    <w:rsid w:val="00D81A1D"/>
    <w:rsid w:val="00EA02A8"/>
    <w:rsid w:val="00EA492D"/>
    <w:rsid w:val="00EC2932"/>
    <w:rsid w:val="00F2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677D"/>
    <w:pPr>
      <w:ind w:left="720"/>
      <w:contextualSpacing/>
    </w:pPr>
  </w:style>
  <w:style w:type="character" w:customStyle="1" w:styleId="a7">
    <w:name w:val="Основной текст_"/>
    <w:link w:val="1"/>
    <w:rsid w:val="008767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87677D"/>
    <w:pPr>
      <w:shd w:val="clear" w:color="auto" w:fill="FFFFFF"/>
      <w:spacing w:after="0" w:line="216" w:lineRule="exact"/>
      <w:ind w:hanging="2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№1_"/>
    <w:link w:val="11"/>
    <w:rsid w:val="0087677D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87677D"/>
    <w:pPr>
      <w:shd w:val="clear" w:color="auto" w:fill="FFFFFF"/>
      <w:spacing w:after="0" w:line="216" w:lineRule="exact"/>
      <w:jc w:val="both"/>
      <w:outlineLvl w:val="0"/>
    </w:pPr>
    <w:rPr>
      <w:rFonts w:ascii="Batang" w:eastAsia="Batang" w:hAnsi="Batang" w:cs="Batang"/>
      <w:sz w:val="19"/>
      <w:szCs w:val="19"/>
    </w:rPr>
  </w:style>
  <w:style w:type="paragraph" w:customStyle="1" w:styleId="c5">
    <w:name w:val="c5"/>
    <w:basedOn w:val="a"/>
    <w:rsid w:val="009C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7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677D"/>
    <w:pPr>
      <w:ind w:left="720"/>
      <w:contextualSpacing/>
    </w:pPr>
  </w:style>
  <w:style w:type="character" w:customStyle="1" w:styleId="a7">
    <w:name w:val="Основной текст_"/>
    <w:link w:val="1"/>
    <w:rsid w:val="008767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87677D"/>
    <w:pPr>
      <w:shd w:val="clear" w:color="auto" w:fill="FFFFFF"/>
      <w:spacing w:after="0" w:line="216" w:lineRule="exact"/>
      <w:ind w:hanging="2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№1_"/>
    <w:link w:val="11"/>
    <w:rsid w:val="0087677D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87677D"/>
    <w:pPr>
      <w:shd w:val="clear" w:color="auto" w:fill="FFFFFF"/>
      <w:spacing w:after="0" w:line="216" w:lineRule="exact"/>
      <w:jc w:val="both"/>
      <w:outlineLvl w:val="0"/>
    </w:pPr>
    <w:rPr>
      <w:rFonts w:ascii="Batang" w:eastAsia="Batang" w:hAnsi="Batang" w:cs="Batang"/>
      <w:sz w:val="19"/>
      <w:szCs w:val="19"/>
    </w:rPr>
  </w:style>
  <w:style w:type="paragraph" w:customStyle="1" w:styleId="c5">
    <w:name w:val="c5"/>
    <w:basedOn w:val="a"/>
    <w:rsid w:val="009C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7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49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7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254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796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38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7477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035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53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885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244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289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805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0132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029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Кривенцов Леонид Александрович</cp:lastModifiedBy>
  <cp:revision>20</cp:revision>
  <dcterms:created xsi:type="dcterms:W3CDTF">2019-09-28T12:54:00Z</dcterms:created>
  <dcterms:modified xsi:type="dcterms:W3CDTF">2019-10-01T10:00:00Z</dcterms:modified>
</cp:coreProperties>
</file>