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EB" w:rsidRDefault="00231EEB" w:rsidP="00231EEB">
      <w:pPr>
        <w:pStyle w:val="1"/>
        <w:ind w:left="0"/>
        <w:jc w:val="center"/>
      </w:pPr>
      <w:r>
        <w:t>ИНФОРМАЦИОННАЯ КАРТА</w:t>
      </w:r>
    </w:p>
    <w:p w:rsidR="00231EEB" w:rsidRDefault="00231EEB" w:rsidP="00231EEB">
      <w:pPr>
        <w:pStyle w:val="a3"/>
        <w:ind w:right="583"/>
        <w:jc w:val="center"/>
      </w:pPr>
      <w:proofErr w:type="gramStart"/>
      <w:r>
        <w:t>участника</w:t>
      </w:r>
      <w:proofErr w:type="gramEnd"/>
      <w:r>
        <w:t xml:space="preserve"> регионального конкурса лучших практик организации профилактической работы по предупреждению правонарушений несовершеннолетних</w:t>
      </w:r>
    </w:p>
    <w:p w:rsidR="00231EEB" w:rsidRDefault="00231EEB" w:rsidP="00231EEB">
      <w:pPr>
        <w:pStyle w:val="a3"/>
        <w:jc w:val="center"/>
      </w:pPr>
      <w:proofErr w:type="gramStart"/>
      <w:r>
        <w:t>в</w:t>
      </w:r>
      <w:proofErr w:type="gramEnd"/>
      <w:r>
        <w:t xml:space="preserve"> сфере общего образования, по номинации «Система работы по профилактик</w:t>
      </w:r>
      <w:bookmarkStart w:id="0" w:name="_GoBack"/>
      <w:bookmarkEnd w:id="0"/>
      <w:r>
        <w:t>е</w:t>
      </w:r>
    </w:p>
    <w:p w:rsidR="00231EEB" w:rsidRDefault="00231EEB" w:rsidP="00231EEB">
      <w:pPr>
        <w:pStyle w:val="a3"/>
        <w:ind w:right="661"/>
        <w:jc w:val="center"/>
      </w:pPr>
      <w:proofErr w:type="gramStart"/>
      <w:r>
        <w:t>безнадзорности</w:t>
      </w:r>
      <w:proofErr w:type="gramEnd"/>
      <w:r>
        <w:t xml:space="preserve"> и правонарушений органов местного самоуправления, осуществляющих управления в сфере общего образования»</w:t>
      </w:r>
    </w:p>
    <w:p w:rsidR="00231EEB" w:rsidRDefault="00231EEB" w:rsidP="00231EEB">
      <w:pPr>
        <w:pStyle w:val="a3"/>
        <w:spacing w:before="10"/>
        <w:jc w:val="center"/>
        <w:rPr>
          <w:sz w:val="23"/>
        </w:rPr>
      </w:pPr>
    </w:p>
    <w:p w:rsidR="00231EEB" w:rsidRDefault="00231EEB" w:rsidP="00231EEB">
      <w:pPr>
        <w:pStyle w:val="a3"/>
        <w:ind w:left="553"/>
      </w:pPr>
      <w:r>
        <w:t>Наименование муниципального органа управления образования</w:t>
      </w:r>
    </w:p>
    <w:p w:rsidR="00231EEB" w:rsidRDefault="00231EEB" w:rsidP="00231EEB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5487035" cy="0"/>
                <wp:effectExtent l="5080" t="13335" r="13335" b="571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9C26"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48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" strokeweight=".26669mm">
                <w10:wrap type="topAndBottom" anchorx="page"/>
              </v:line>
            </w:pict>
          </mc:Fallback>
        </mc:AlternateContent>
      </w:r>
    </w:p>
    <w:p w:rsidR="00231EEB" w:rsidRDefault="00231EEB" w:rsidP="00231EEB">
      <w:pPr>
        <w:pStyle w:val="a3"/>
        <w:spacing w:before="8"/>
        <w:rPr>
          <w:sz w:val="21"/>
        </w:rPr>
      </w:pPr>
    </w:p>
    <w:p w:rsidR="00231EEB" w:rsidRDefault="00231EEB" w:rsidP="00231EE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95"/>
      </w:tblGrid>
      <w:tr w:rsidR="00231EEB" w:rsidTr="00231EEB">
        <w:trPr>
          <w:trHeight w:val="277"/>
          <w:jc w:val="center"/>
        </w:trPr>
        <w:tc>
          <w:tcPr>
            <w:tcW w:w="4928" w:type="dxa"/>
          </w:tcPr>
          <w:p w:rsidR="00231EEB" w:rsidRDefault="00231EEB" w:rsidP="005753A4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2017-2018 </w:t>
            </w: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231EEB" w:rsidTr="00231EEB">
        <w:trPr>
          <w:trHeight w:val="275"/>
          <w:jc w:val="center"/>
        </w:trPr>
        <w:tc>
          <w:tcPr>
            <w:tcW w:w="4928" w:type="dxa"/>
          </w:tcPr>
          <w:p w:rsidR="00231EEB" w:rsidRDefault="00231EEB" w:rsidP="005753A4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ind w:left="0"/>
              <w:rPr>
                <w:sz w:val="20"/>
              </w:rPr>
            </w:pPr>
          </w:p>
        </w:tc>
      </w:tr>
      <w:tr w:rsidR="00231EEB" w:rsidTr="00231EEB">
        <w:trPr>
          <w:trHeight w:val="827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ind w:left="138" w:right="1032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2. Количество педагогов- психологов/социальных педагогов в</w:t>
            </w:r>
          </w:p>
          <w:p w:rsid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муниципалитете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EEB" w:rsidTr="00231EEB">
        <w:trPr>
          <w:trHeight w:val="553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spacing w:line="270" w:lineRule="exact"/>
              <w:ind w:left="138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3. Количество обучающихся, состоящих на</w:t>
            </w:r>
          </w:p>
          <w:p w:rsidR="00231EEB" w:rsidRP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231EEB">
              <w:rPr>
                <w:sz w:val="24"/>
                <w:lang w:val="ru-RU"/>
              </w:rPr>
              <w:t>всех</w:t>
            </w:r>
            <w:proofErr w:type="gramEnd"/>
            <w:r w:rsidRPr="00231EEB">
              <w:rPr>
                <w:sz w:val="24"/>
                <w:lang w:val="ru-RU"/>
              </w:rPr>
              <w:t xml:space="preserve"> видах учета</w:t>
            </w:r>
          </w:p>
        </w:tc>
        <w:tc>
          <w:tcPr>
            <w:tcW w:w="4395" w:type="dxa"/>
          </w:tcPr>
          <w:p w:rsidR="00231EEB" w:rsidRPr="00231EEB" w:rsidRDefault="00231EEB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31EEB" w:rsidTr="00231EEB">
        <w:trPr>
          <w:trHeight w:val="551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4. Количество семей, стоящих на всех видах</w:t>
            </w:r>
          </w:p>
          <w:p w:rsid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EEB" w:rsidTr="00231EEB">
        <w:trPr>
          <w:trHeight w:val="827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spacing w:line="268" w:lineRule="exact"/>
              <w:ind w:left="138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5. Количество выявленных фактов</w:t>
            </w:r>
          </w:p>
          <w:p w:rsidR="00231EEB" w:rsidRPr="00231EEB" w:rsidRDefault="00231EEB" w:rsidP="005753A4">
            <w:pPr>
              <w:pStyle w:val="TableParagraph"/>
              <w:spacing w:line="270" w:lineRule="atLeast"/>
              <w:ind w:left="138" w:right="769"/>
              <w:rPr>
                <w:sz w:val="24"/>
                <w:lang w:val="ru-RU"/>
              </w:rPr>
            </w:pPr>
            <w:proofErr w:type="gramStart"/>
            <w:r w:rsidRPr="00231EEB">
              <w:rPr>
                <w:sz w:val="24"/>
                <w:lang w:val="ru-RU"/>
              </w:rPr>
              <w:t>нарушения</w:t>
            </w:r>
            <w:proofErr w:type="gramEnd"/>
            <w:r w:rsidRPr="00231EEB">
              <w:rPr>
                <w:sz w:val="24"/>
                <w:lang w:val="ru-RU"/>
              </w:rPr>
              <w:t xml:space="preserve"> прав и законных интересов несовершеннолетних</w:t>
            </w:r>
          </w:p>
        </w:tc>
        <w:tc>
          <w:tcPr>
            <w:tcW w:w="4395" w:type="dxa"/>
          </w:tcPr>
          <w:p w:rsidR="00231EEB" w:rsidRPr="00231EEB" w:rsidRDefault="00231EEB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31EEB" w:rsidTr="00231EEB">
        <w:trPr>
          <w:trHeight w:val="553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6. Количество семей, находящихся в</w:t>
            </w:r>
          </w:p>
          <w:p w:rsidR="00231EEB" w:rsidRPr="00231EEB" w:rsidRDefault="00231EEB" w:rsidP="005753A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 w:rsidRPr="00231EEB">
              <w:rPr>
                <w:sz w:val="24"/>
                <w:lang w:val="ru-RU"/>
              </w:rPr>
              <w:t>социально</w:t>
            </w:r>
            <w:proofErr w:type="gramEnd"/>
            <w:r w:rsidRPr="00231EEB">
              <w:rPr>
                <w:sz w:val="24"/>
                <w:lang w:val="ru-RU"/>
              </w:rPr>
              <w:t xml:space="preserve"> опасном положении</w:t>
            </w:r>
          </w:p>
        </w:tc>
        <w:tc>
          <w:tcPr>
            <w:tcW w:w="4395" w:type="dxa"/>
          </w:tcPr>
          <w:p w:rsidR="00231EEB" w:rsidRPr="00231EEB" w:rsidRDefault="00231EEB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31EEB" w:rsidTr="00231EEB">
        <w:trPr>
          <w:trHeight w:val="1655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ind w:left="107" w:right="464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7. Программы и методики, разработанные органом местного самоуправления, осуществляющим управление в сфере образования, и внедряемые в практику работы образовательных организаций</w:t>
            </w:r>
          </w:p>
          <w:p w:rsidR="00231EEB" w:rsidRDefault="00231EEB" w:rsidP="005753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EEB" w:rsidTr="00231EEB">
        <w:trPr>
          <w:trHeight w:val="827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ind w:left="138" w:right="1120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8. Количество проведенных профилактических мероприятий на</w:t>
            </w:r>
          </w:p>
          <w:p w:rsidR="00231EEB" w:rsidRP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231EEB">
              <w:rPr>
                <w:sz w:val="24"/>
                <w:lang w:val="ru-RU"/>
              </w:rPr>
              <w:t>муниципальном</w:t>
            </w:r>
            <w:proofErr w:type="gramEnd"/>
            <w:r w:rsidRPr="00231EEB">
              <w:rPr>
                <w:sz w:val="24"/>
                <w:lang w:val="ru-RU"/>
              </w:rPr>
              <w:t xml:space="preserve"> уровне</w:t>
            </w:r>
          </w:p>
        </w:tc>
        <w:tc>
          <w:tcPr>
            <w:tcW w:w="4395" w:type="dxa"/>
          </w:tcPr>
          <w:p w:rsidR="00231EEB" w:rsidRPr="00231EEB" w:rsidRDefault="00231EEB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31EEB" w:rsidTr="00231EEB">
        <w:trPr>
          <w:trHeight w:val="1103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ind w:left="138" w:right="248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9. Всего участников (несовершеннолетних / родителей / педагогов), охваченных в мероприятиях, доля от общего количества</w:t>
            </w:r>
          </w:p>
          <w:p w:rsid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231EEB" w:rsidTr="00231EEB">
        <w:trPr>
          <w:trHeight w:val="829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ind w:left="138" w:right="1120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10. Тематика проведенных профилактических мероприятий на</w:t>
            </w:r>
          </w:p>
          <w:p w:rsidR="00231EEB" w:rsidRP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  <w:lang w:val="ru-RU"/>
              </w:rPr>
            </w:pPr>
            <w:proofErr w:type="gramStart"/>
            <w:r w:rsidRPr="00231EEB">
              <w:rPr>
                <w:sz w:val="24"/>
                <w:lang w:val="ru-RU"/>
              </w:rPr>
              <w:t>муниципальном</w:t>
            </w:r>
            <w:proofErr w:type="gramEnd"/>
            <w:r w:rsidRPr="00231EEB">
              <w:rPr>
                <w:sz w:val="24"/>
                <w:lang w:val="ru-RU"/>
              </w:rPr>
              <w:t xml:space="preserve"> уровне.</w:t>
            </w:r>
          </w:p>
        </w:tc>
        <w:tc>
          <w:tcPr>
            <w:tcW w:w="4395" w:type="dxa"/>
          </w:tcPr>
          <w:p w:rsidR="00231EEB" w:rsidRPr="00231EEB" w:rsidRDefault="00231EEB" w:rsidP="00575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31EEB" w:rsidTr="00231EEB">
        <w:trPr>
          <w:trHeight w:val="827"/>
          <w:jc w:val="center"/>
        </w:trPr>
        <w:tc>
          <w:tcPr>
            <w:tcW w:w="4928" w:type="dxa"/>
          </w:tcPr>
          <w:p w:rsidR="00231EEB" w:rsidRPr="00231EEB" w:rsidRDefault="00231EEB" w:rsidP="005753A4">
            <w:pPr>
              <w:pStyle w:val="TableParagraph"/>
              <w:ind w:left="138" w:right="289"/>
              <w:rPr>
                <w:sz w:val="24"/>
                <w:lang w:val="ru-RU"/>
              </w:rPr>
            </w:pPr>
            <w:r w:rsidRPr="00231EEB">
              <w:rPr>
                <w:sz w:val="24"/>
                <w:lang w:val="ru-RU"/>
              </w:rPr>
              <w:t>11. Количество методических мероприятий для педагогов по вопросам профилактики,</w:t>
            </w:r>
          </w:p>
          <w:p w:rsidR="00231EEB" w:rsidRDefault="00231EEB" w:rsidP="005753A4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тематика</w:t>
            </w:r>
            <w:proofErr w:type="spellEnd"/>
          </w:p>
        </w:tc>
        <w:tc>
          <w:tcPr>
            <w:tcW w:w="4395" w:type="dxa"/>
          </w:tcPr>
          <w:p w:rsidR="00231EEB" w:rsidRDefault="00231EEB" w:rsidP="005753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2421E" w:rsidRPr="0078388B" w:rsidRDefault="00231EEB" w:rsidP="0078388B"/>
    <w:sectPr w:rsidR="00D2421E" w:rsidRPr="0078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8B"/>
    <w:rsid w:val="001B65B9"/>
    <w:rsid w:val="00231EEB"/>
    <w:rsid w:val="0078388B"/>
    <w:rsid w:val="00804CB1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CBD7-4C9F-438D-BB94-0F51443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8388B"/>
    <w:pPr>
      <w:spacing w:line="274" w:lineRule="exact"/>
      <w:ind w:left="35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88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8388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388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31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EEB"/>
    <w:pPr>
      <w:ind w:left="1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2</cp:revision>
  <dcterms:created xsi:type="dcterms:W3CDTF">2018-09-13T11:01:00Z</dcterms:created>
  <dcterms:modified xsi:type="dcterms:W3CDTF">2018-09-13T11:01:00Z</dcterms:modified>
</cp:coreProperties>
</file>