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3" w:rsidRPr="00FA1B96" w:rsidRDefault="000771B3" w:rsidP="00FA1B96">
      <w:pPr>
        <w:jc w:val="both"/>
        <w:rPr>
          <w:bCs/>
          <w:iCs/>
          <w:lang w:val="ru-RU"/>
        </w:rPr>
      </w:pPr>
      <w:r w:rsidRPr="00FA1B96">
        <w:rPr>
          <w:lang w:val="ru-RU"/>
        </w:rPr>
        <w:t xml:space="preserve">Лабораторией профориентации ТОИПКРО с 20 февраля по 19 мая 2017 г. проведён </w:t>
      </w:r>
      <w:r w:rsidRPr="00FA1B96">
        <w:rPr>
          <w:bCs/>
          <w:iCs/>
          <w:lang w:val="ru-RU"/>
        </w:rPr>
        <w:t xml:space="preserve">творческий </w:t>
      </w:r>
      <w:r w:rsidRPr="007C110E">
        <w:rPr>
          <w:b/>
          <w:bCs/>
          <w:iCs/>
          <w:lang w:val="ru-RU"/>
        </w:rPr>
        <w:t xml:space="preserve">конкурс «Мастерская профориентации» </w:t>
      </w:r>
      <w:r w:rsidRPr="00FA1B96">
        <w:rPr>
          <w:bCs/>
          <w:iCs/>
          <w:lang w:val="ru-RU"/>
        </w:rPr>
        <w:t xml:space="preserve">для педагогических работников и учащихся/воспитанников </w:t>
      </w:r>
      <w:r w:rsidR="007C110E">
        <w:rPr>
          <w:bCs/>
          <w:iCs/>
          <w:lang w:val="ru-RU"/>
        </w:rPr>
        <w:t xml:space="preserve">образовательных учреждений Томской области </w:t>
      </w:r>
      <w:r w:rsidRPr="00FA1B96">
        <w:rPr>
          <w:bCs/>
          <w:iCs/>
          <w:lang w:val="ru-RU"/>
        </w:rPr>
        <w:t>в трёх номинациях:</w:t>
      </w:r>
    </w:p>
    <w:p w:rsidR="000771B3" w:rsidRPr="00FA1B96" w:rsidRDefault="000771B3" w:rsidP="00FA1B96">
      <w:pPr>
        <w:jc w:val="both"/>
        <w:rPr>
          <w:lang w:val="ru-RU"/>
        </w:rPr>
      </w:pPr>
      <w:r w:rsidRPr="00FA1B96">
        <w:rPr>
          <w:bCs/>
          <w:iCs/>
          <w:lang w:val="ru-RU"/>
        </w:rPr>
        <w:t xml:space="preserve">- литературная страница </w:t>
      </w:r>
      <w:r w:rsidRPr="00FA1B96">
        <w:rPr>
          <w:iCs/>
          <w:lang w:val="ru-RU"/>
        </w:rPr>
        <w:t>(</w:t>
      </w:r>
      <w:r w:rsidR="007C110E">
        <w:rPr>
          <w:iCs/>
          <w:lang w:val="ru-RU"/>
        </w:rPr>
        <w:t>Э</w:t>
      </w:r>
      <w:r w:rsidRPr="00FA1B96">
        <w:rPr>
          <w:iCs/>
          <w:lang w:val="ru-RU"/>
        </w:rPr>
        <w:t>ссе, рассказ, стихотворение, литературная композиция)</w:t>
      </w:r>
      <w:r w:rsidR="007C110E">
        <w:rPr>
          <w:iCs/>
          <w:lang w:val="ru-RU"/>
        </w:rPr>
        <w:t>;</w:t>
      </w:r>
    </w:p>
    <w:p w:rsidR="000771B3" w:rsidRPr="00FA1B96" w:rsidRDefault="000771B3" w:rsidP="00FA1B96">
      <w:pPr>
        <w:jc w:val="both"/>
        <w:rPr>
          <w:lang w:val="ru-RU"/>
        </w:rPr>
      </w:pPr>
      <w:r w:rsidRPr="00FA1B96">
        <w:rPr>
          <w:bCs/>
          <w:iCs/>
          <w:lang w:val="ru-RU"/>
        </w:rPr>
        <w:t xml:space="preserve">- художественное творчество </w:t>
      </w:r>
      <w:r w:rsidRPr="00FA1B96">
        <w:rPr>
          <w:iCs/>
          <w:lang w:val="ru-RU"/>
        </w:rPr>
        <w:t>(Рисунок, логотип, талисман, плакат, презентация)</w:t>
      </w:r>
      <w:r w:rsidR="007C110E">
        <w:rPr>
          <w:iCs/>
          <w:lang w:val="ru-RU"/>
        </w:rPr>
        <w:t>;</w:t>
      </w:r>
    </w:p>
    <w:p w:rsidR="000771B3" w:rsidRPr="00FA1B96" w:rsidRDefault="000771B3" w:rsidP="00FA1B96">
      <w:pPr>
        <w:jc w:val="both"/>
        <w:rPr>
          <w:lang w:val="ru-RU"/>
        </w:rPr>
      </w:pPr>
      <w:r w:rsidRPr="00FA1B96">
        <w:rPr>
          <w:bCs/>
          <w:iCs/>
          <w:lang w:val="ru-RU"/>
        </w:rPr>
        <w:t>- фотогалерея</w:t>
      </w:r>
      <w:r w:rsidRPr="00FA1B96">
        <w:rPr>
          <w:iCs/>
          <w:lang w:val="ru-RU"/>
        </w:rPr>
        <w:t xml:space="preserve"> (Буклет, визитка, календарь, фото-фантазия, презентация)</w:t>
      </w:r>
      <w:r w:rsidR="007C110E">
        <w:rPr>
          <w:iCs/>
          <w:lang w:val="ru-RU"/>
        </w:rPr>
        <w:t>.</w:t>
      </w:r>
    </w:p>
    <w:p w:rsidR="000771B3" w:rsidRPr="00FA1B96" w:rsidRDefault="005E611B" w:rsidP="00FA1B96">
      <w:pPr>
        <w:jc w:val="both"/>
        <w:rPr>
          <w:lang w:val="ru-RU"/>
        </w:rPr>
      </w:pPr>
      <w:r>
        <w:rPr>
          <w:lang w:val="ru-RU"/>
        </w:rPr>
        <w:t>Приказом ректора ТОИПКРО</w:t>
      </w:r>
      <w:r w:rsidRPr="005E611B">
        <w:rPr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т 25 мая 2017 №1/1</w:t>
      </w:r>
      <w:r>
        <w:rPr>
          <w:lang w:val="ru-RU"/>
        </w:rPr>
        <w:t xml:space="preserve"> на основании протоколов членов жюри утверждены результаты конкурса</w:t>
      </w:r>
      <w:r w:rsidR="000771B3" w:rsidRPr="00FA1B96">
        <w:rPr>
          <w:lang w:val="ru-RU"/>
        </w:rPr>
        <w:t>:</w:t>
      </w:r>
    </w:p>
    <w:p w:rsidR="005E611B" w:rsidRDefault="005E611B" w:rsidP="000771B3">
      <w:pPr>
        <w:rPr>
          <w:lang w:val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FA1B96" w:rsidRPr="00FA1B96" w:rsidTr="007C110E">
        <w:tc>
          <w:tcPr>
            <w:tcW w:w="5812" w:type="dxa"/>
            <w:shd w:val="clear" w:color="auto" w:fill="auto"/>
          </w:tcPr>
          <w:p w:rsidR="000771B3" w:rsidRPr="00FA1B96" w:rsidRDefault="000771B3" w:rsidP="00FA1B96">
            <w:pPr>
              <w:jc w:val="both"/>
              <w:rPr>
                <w:b/>
                <w:lang w:val="ru-RU" w:eastAsia="ru-RU"/>
              </w:rPr>
            </w:pPr>
            <w:r w:rsidRPr="00FA1B96">
              <w:rPr>
                <w:b/>
                <w:lang w:val="ru-RU" w:eastAsia="ru-RU"/>
              </w:rPr>
              <w:t>Участники</w:t>
            </w:r>
          </w:p>
        </w:tc>
        <w:tc>
          <w:tcPr>
            <w:tcW w:w="3544" w:type="dxa"/>
            <w:shd w:val="clear" w:color="auto" w:fill="auto"/>
          </w:tcPr>
          <w:p w:rsidR="000771B3" w:rsidRPr="00FA1B96" w:rsidRDefault="000771B3" w:rsidP="00FA1B96">
            <w:pPr>
              <w:ind w:right="-57"/>
              <w:jc w:val="both"/>
              <w:rPr>
                <w:b/>
                <w:lang w:val="ru-RU"/>
              </w:rPr>
            </w:pPr>
            <w:r w:rsidRPr="00FA1B96">
              <w:rPr>
                <w:b/>
                <w:lang w:val="ru-RU"/>
              </w:rPr>
              <w:t>Документ об участии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0771B3" w:rsidRPr="00FA1B96" w:rsidRDefault="000771B3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Васильева Ксения, 4 года</w:t>
            </w:r>
          </w:p>
          <w:p w:rsidR="000771B3" w:rsidRPr="00FA1B96" w:rsidRDefault="000771B3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Руководитель: Морозова Юлия Александровна</w:t>
            </w:r>
          </w:p>
        </w:tc>
        <w:tc>
          <w:tcPr>
            <w:tcW w:w="3544" w:type="dxa"/>
            <w:shd w:val="clear" w:color="auto" w:fill="auto"/>
          </w:tcPr>
          <w:p w:rsidR="000771B3" w:rsidRPr="00FA1B96" w:rsidRDefault="00FA1B96" w:rsidP="00FA1B96">
            <w:pPr>
              <w:ind w:right="-57"/>
              <w:jc w:val="both"/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0771B3" w:rsidRPr="00FA1B96" w:rsidRDefault="000771B3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Южанин Олег,11 лет</w:t>
            </w:r>
          </w:p>
          <w:p w:rsidR="000771B3" w:rsidRPr="00FA1B96" w:rsidRDefault="000771B3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Руководитель: Майстренко Марина Витальевна</w:t>
            </w:r>
          </w:p>
        </w:tc>
        <w:tc>
          <w:tcPr>
            <w:tcW w:w="3544" w:type="dxa"/>
            <w:shd w:val="clear" w:color="auto" w:fill="auto"/>
          </w:tcPr>
          <w:p w:rsidR="000771B3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0771B3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Груздев Андрей, 12 лет,</w:t>
            </w:r>
          </w:p>
          <w:p w:rsidR="000771B3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 xml:space="preserve">Руководитель: </w:t>
            </w:r>
            <w:r w:rsidR="000771B3" w:rsidRPr="00FA1B96">
              <w:rPr>
                <w:lang w:val="ru-RU"/>
              </w:rPr>
              <w:t>Груздева Юлия</w:t>
            </w:r>
            <w:r w:rsidRPr="00FA1B96">
              <w:rPr>
                <w:lang w:val="ru-RU"/>
              </w:rPr>
              <w:t xml:space="preserve"> </w:t>
            </w:r>
            <w:r w:rsidR="000771B3" w:rsidRPr="00FA1B96">
              <w:rPr>
                <w:lang w:val="ru-RU"/>
              </w:rPr>
              <w:t xml:space="preserve">Павловна </w:t>
            </w:r>
          </w:p>
        </w:tc>
        <w:tc>
          <w:tcPr>
            <w:tcW w:w="3544" w:type="dxa"/>
            <w:shd w:val="clear" w:color="auto" w:fill="auto"/>
          </w:tcPr>
          <w:p w:rsidR="000771B3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Карбышева</w:t>
            </w:r>
            <w:proofErr w:type="spellEnd"/>
            <w:r w:rsidRPr="00FA1B96">
              <w:rPr>
                <w:lang w:val="ru-RU"/>
              </w:rPr>
              <w:t xml:space="preserve"> Екатерина Николаевна,11 лет</w:t>
            </w:r>
          </w:p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>Руководитель: Южанина Наталья Михайловна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b/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Сайбединова</w:t>
            </w:r>
            <w:proofErr w:type="spellEnd"/>
            <w:r w:rsidRPr="00FA1B96">
              <w:rPr>
                <w:lang w:val="ru-RU"/>
              </w:rPr>
              <w:t xml:space="preserve"> </w:t>
            </w:r>
            <w:proofErr w:type="spellStart"/>
            <w:r w:rsidRPr="00FA1B96">
              <w:rPr>
                <w:lang w:val="ru-RU"/>
              </w:rPr>
              <w:t>Адэлина</w:t>
            </w:r>
            <w:proofErr w:type="spellEnd"/>
            <w:r w:rsidRPr="00FA1B96">
              <w:rPr>
                <w:lang w:val="ru-RU"/>
              </w:rPr>
              <w:t>, 7 лет</w:t>
            </w:r>
          </w:p>
          <w:p w:rsidR="00FA1B96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Руководитель: Щетинина Марина Васильевна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Шиляева</w:t>
            </w:r>
            <w:proofErr w:type="spellEnd"/>
            <w:r w:rsidRPr="00FA1B96">
              <w:rPr>
                <w:lang w:val="ru-RU"/>
              </w:rPr>
              <w:t xml:space="preserve"> Ульяна, 4 года</w:t>
            </w:r>
          </w:p>
          <w:p w:rsidR="00FA1B96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Иванова Жанна Александровна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r>
              <w:rPr>
                <w:lang w:val="ru-RU"/>
              </w:rPr>
              <w:t>С</w:t>
            </w:r>
            <w:r w:rsidRPr="00FA1B96">
              <w:rPr>
                <w:lang w:val="ru-RU"/>
              </w:rPr>
              <w:t>ертификат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Шушунова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Мария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Александровна</w:t>
            </w:r>
            <w:proofErr w:type="spellEnd"/>
            <w:r w:rsidRPr="00FA1B96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A1B96">
              <w:rPr>
                <w:lang w:val="ru-RU"/>
              </w:rPr>
              <w:t>ертификат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proofErr w:type="spellStart"/>
            <w:r w:rsidRPr="00FA1B96">
              <w:t>Вороняева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Анастасия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Геннадьевна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Райш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Ольга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Михайловна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Суворина Елена  Александровна</w:t>
            </w:r>
          </w:p>
          <w:p w:rsidR="00FA1B96" w:rsidRPr="00FA1B96" w:rsidRDefault="00FA1B96" w:rsidP="00FA1B96">
            <w:pPr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Таюкина</w:t>
            </w:r>
            <w:proofErr w:type="spellEnd"/>
            <w:r w:rsidRPr="00FA1B96">
              <w:rPr>
                <w:lang w:val="ru-RU"/>
              </w:rPr>
              <w:t xml:space="preserve"> Наталья Сергеевна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r>
              <w:rPr>
                <w:lang w:val="ru-RU"/>
              </w:rPr>
              <w:t>С</w:t>
            </w:r>
            <w:r w:rsidRPr="00FA1B96">
              <w:rPr>
                <w:lang w:val="ru-RU"/>
              </w:rPr>
              <w:t>ертификат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>Гагарина Раиса Михайловна</w:t>
            </w:r>
          </w:p>
          <w:p w:rsidR="00FA1B96" w:rsidRPr="00FA1B96" w:rsidRDefault="00FA1B96" w:rsidP="00FA1B96">
            <w:pPr>
              <w:jc w:val="both"/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Толовенкова</w:t>
            </w:r>
            <w:proofErr w:type="spellEnd"/>
            <w:r w:rsidRPr="00FA1B96">
              <w:rPr>
                <w:lang w:val="ru-RU"/>
              </w:rPr>
              <w:t xml:space="preserve"> Лариса Сергеевна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r>
              <w:rPr>
                <w:lang w:val="ru-RU"/>
              </w:rPr>
              <w:t>С</w:t>
            </w:r>
            <w:r w:rsidRPr="00FA1B96">
              <w:rPr>
                <w:lang w:val="ru-RU"/>
              </w:rPr>
              <w:t>ертификат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Волобуева Олеся Сергеевна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Пономарёва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Ирина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Юрьевна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Pr>
              <w:rPr>
                <w:lang w:val="ru-RU"/>
              </w:rPr>
            </w:pPr>
            <w:proofErr w:type="spellStart"/>
            <w:r w:rsidRPr="00FA1B96">
              <w:rPr>
                <w:lang w:val="ru-RU"/>
              </w:rPr>
              <w:t>Таюкина</w:t>
            </w:r>
            <w:proofErr w:type="spellEnd"/>
            <w:r w:rsidRPr="00FA1B96">
              <w:rPr>
                <w:lang w:val="ru-RU"/>
              </w:rPr>
              <w:t xml:space="preserve"> Наталья Сергеевна</w:t>
            </w:r>
          </w:p>
          <w:p w:rsidR="00FA1B96" w:rsidRPr="00FA1B96" w:rsidRDefault="00FA1B96" w:rsidP="00FA1B96">
            <w:pPr>
              <w:rPr>
                <w:lang w:val="ru-RU"/>
              </w:rPr>
            </w:pPr>
            <w:r w:rsidRPr="00FA1B96">
              <w:rPr>
                <w:lang w:val="ru-RU"/>
              </w:rPr>
              <w:t>Суворина Елена  Александровна</w:t>
            </w:r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III</w:t>
            </w:r>
            <w:r w:rsidRPr="00FA1B96">
              <w:rPr>
                <w:lang w:val="ru-RU"/>
              </w:rPr>
              <w:t xml:space="preserve"> 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Чидигезова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Наталья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Викторовна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</w:t>
            </w:r>
            <w:r w:rsidRPr="00FA1B96">
              <w:rPr>
                <w:lang w:val="ru-RU"/>
              </w:rPr>
              <w:t xml:space="preserve"> 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Мельникова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Валентина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Дмитриевна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II</w:t>
            </w:r>
          </w:p>
        </w:tc>
      </w:tr>
      <w:tr w:rsidR="00FA1B96" w:rsidRPr="00FA1B96" w:rsidTr="007C110E">
        <w:tc>
          <w:tcPr>
            <w:tcW w:w="5812" w:type="dxa"/>
            <w:shd w:val="clear" w:color="auto" w:fill="auto"/>
          </w:tcPr>
          <w:p w:rsidR="00FA1B96" w:rsidRPr="00FA1B96" w:rsidRDefault="00FA1B96" w:rsidP="00FA1B96">
            <w:proofErr w:type="spellStart"/>
            <w:r w:rsidRPr="00FA1B96">
              <w:t>Луханина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Марина</w:t>
            </w:r>
            <w:proofErr w:type="spellEnd"/>
            <w:r w:rsidRPr="00FA1B96">
              <w:t xml:space="preserve"> </w:t>
            </w:r>
            <w:proofErr w:type="spellStart"/>
            <w:r w:rsidRPr="00FA1B96">
              <w:t>Георгиевна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A1B96" w:rsidRPr="00FA1B96" w:rsidRDefault="00FA1B96" w:rsidP="00FA1B96">
            <w:pPr>
              <w:ind w:right="-57"/>
              <w:jc w:val="both"/>
              <w:rPr>
                <w:lang w:val="ru-RU"/>
              </w:rPr>
            </w:pPr>
            <w:r w:rsidRPr="00FA1B96">
              <w:rPr>
                <w:lang w:val="ru-RU"/>
              </w:rPr>
              <w:t xml:space="preserve">Диплом </w:t>
            </w:r>
            <w:r w:rsidRPr="00FA1B96">
              <w:t>I</w:t>
            </w:r>
            <w:r w:rsidRPr="00FA1B96">
              <w:rPr>
                <w:lang w:val="ru-RU"/>
              </w:rPr>
              <w:t xml:space="preserve"> </w:t>
            </w:r>
          </w:p>
        </w:tc>
      </w:tr>
    </w:tbl>
    <w:p w:rsidR="00FA1B96" w:rsidRDefault="00FA1B96" w:rsidP="000771B3">
      <w:pPr>
        <w:rPr>
          <w:lang w:val="ru-RU"/>
        </w:rPr>
      </w:pPr>
    </w:p>
    <w:p w:rsidR="007C110E" w:rsidRDefault="007C110E" w:rsidP="007C110E">
      <w:pPr>
        <w:jc w:val="both"/>
        <w:rPr>
          <w:lang w:val="ru-RU"/>
        </w:rPr>
      </w:pPr>
      <w:r>
        <w:rPr>
          <w:lang w:val="ru-RU"/>
        </w:rPr>
        <w:t>Лаборатория профориентации ТОИПКРО благодарит преподавателей, воспитателей, учащихся и воспитанников за интересные работы и надеется на дальнейшее сотрудничество.</w:t>
      </w:r>
    </w:p>
    <w:p w:rsidR="00FA1B96" w:rsidRDefault="00FA1B96" w:rsidP="000771B3">
      <w:pPr>
        <w:rPr>
          <w:lang w:val="ru-RU"/>
        </w:rPr>
      </w:pPr>
      <w:r>
        <w:rPr>
          <w:lang w:val="ru-RU"/>
        </w:rPr>
        <w:t>Документы об участии можно получить в ТОИПКРО (ул. Пирогова, д. 10</w:t>
      </w:r>
      <w:r w:rsidR="007C110E">
        <w:rPr>
          <w:lang w:val="ru-RU"/>
        </w:rPr>
        <w:t xml:space="preserve">, </w:t>
      </w:r>
      <w:proofErr w:type="spellStart"/>
      <w:r w:rsidR="007C110E">
        <w:rPr>
          <w:lang w:val="ru-RU"/>
        </w:rPr>
        <w:t>каб</w:t>
      </w:r>
      <w:proofErr w:type="spellEnd"/>
      <w:r w:rsidR="007C110E">
        <w:rPr>
          <w:lang w:val="ru-RU"/>
        </w:rPr>
        <w:t xml:space="preserve"> 206</w:t>
      </w:r>
      <w:r>
        <w:rPr>
          <w:lang w:val="ru-RU"/>
        </w:rPr>
        <w:t>).</w:t>
      </w:r>
    </w:p>
    <w:p w:rsidR="007C110E" w:rsidRDefault="007C110E" w:rsidP="007C110E">
      <w:pPr>
        <w:rPr>
          <w:lang w:val="ru-RU"/>
        </w:rPr>
      </w:pPr>
      <w:r>
        <w:rPr>
          <w:lang w:val="ru-RU"/>
        </w:rPr>
        <w:t>Справки по тел.:</w:t>
      </w:r>
      <w:r w:rsidRPr="007C110E">
        <w:rPr>
          <w:lang w:val="ru-RU"/>
        </w:rPr>
        <w:t xml:space="preserve"> </w:t>
      </w:r>
      <w:r w:rsidRPr="009F11A8">
        <w:rPr>
          <w:lang w:val="ru-RU"/>
        </w:rPr>
        <w:t>8 (3822) 90-20-43</w:t>
      </w:r>
    </w:p>
    <w:p w:rsidR="007C110E" w:rsidRDefault="007C110E" w:rsidP="000771B3">
      <w:pPr>
        <w:rPr>
          <w:lang w:val="ru-RU"/>
        </w:rPr>
      </w:pPr>
    </w:p>
    <w:p w:rsidR="007C110E" w:rsidRDefault="007C110E" w:rsidP="000771B3">
      <w:pPr>
        <w:rPr>
          <w:lang w:val="ru-RU"/>
        </w:rPr>
      </w:pPr>
      <w:r>
        <w:rPr>
          <w:lang w:val="ru-RU"/>
        </w:rPr>
        <w:t>Лаборатория профориентации ТОИПКРО</w:t>
      </w:r>
    </w:p>
    <w:p w:rsidR="00FA1B96" w:rsidRPr="008C68F7" w:rsidRDefault="00FA1B96" w:rsidP="000771B3">
      <w:pPr>
        <w:rPr>
          <w:lang w:val="ru-RU"/>
        </w:rPr>
      </w:pPr>
    </w:p>
    <w:sectPr w:rsidR="00FA1B96" w:rsidRPr="008C68F7" w:rsidSect="00FA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A59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5AA6C58"/>
    <w:multiLevelType w:val="hybridMultilevel"/>
    <w:tmpl w:val="91B2FA86"/>
    <w:lvl w:ilvl="0" w:tplc="179298BA">
      <w:start w:val="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9885487"/>
    <w:multiLevelType w:val="hybridMultilevel"/>
    <w:tmpl w:val="FBB0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596"/>
    <w:multiLevelType w:val="hybridMultilevel"/>
    <w:tmpl w:val="8368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24212"/>
    <w:multiLevelType w:val="hybridMultilevel"/>
    <w:tmpl w:val="D5B88BE6"/>
    <w:lvl w:ilvl="0" w:tplc="69962D30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57303B3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68B0A73"/>
    <w:multiLevelType w:val="hybridMultilevel"/>
    <w:tmpl w:val="00F02E08"/>
    <w:lvl w:ilvl="0" w:tplc="ED00B48C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A0C5886"/>
    <w:multiLevelType w:val="multilevel"/>
    <w:tmpl w:val="8E7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330E7"/>
    <w:multiLevelType w:val="hybridMultilevel"/>
    <w:tmpl w:val="1120779A"/>
    <w:lvl w:ilvl="0" w:tplc="9ADA44F6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6412143"/>
    <w:multiLevelType w:val="hybridMultilevel"/>
    <w:tmpl w:val="A0B0262C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E6AB1"/>
    <w:multiLevelType w:val="hybridMultilevel"/>
    <w:tmpl w:val="9DB48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2040EB"/>
    <w:multiLevelType w:val="hybridMultilevel"/>
    <w:tmpl w:val="7902D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403958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501A2B88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2B35CBA"/>
    <w:multiLevelType w:val="multilevel"/>
    <w:tmpl w:val="397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1329B"/>
    <w:multiLevelType w:val="hybridMultilevel"/>
    <w:tmpl w:val="25AC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70BF8"/>
    <w:multiLevelType w:val="hybridMultilevel"/>
    <w:tmpl w:val="C41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F10E3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79E62C67"/>
    <w:multiLevelType w:val="hybridMultilevel"/>
    <w:tmpl w:val="43C8E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3C050A"/>
    <w:multiLevelType w:val="hybridMultilevel"/>
    <w:tmpl w:val="0C0EB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7EF31430"/>
    <w:multiLevelType w:val="hybridMultilevel"/>
    <w:tmpl w:val="4F0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10"/>
  </w:num>
  <w:num w:numId="8">
    <w:abstractNumId w:val="2"/>
  </w:num>
  <w:num w:numId="9">
    <w:abstractNumId w:val="21"/>
  </w:num>
  <w:num w:numId="10">
    <w:abstractNumId w:val="20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B"/>
    <w:rsid w:val="00072900"/>
    <w:rsid w:val="000771B3"/>
    <w:rsid w:val="000C3E35"/>
    <w:rsid w:val="0012414A"/>
    <w:rsid w:val="00126520"/>
    <w:rsid w:val="00165C11"/>
    <w:rsid w:val="001E4748"/>
    <w:rsid w:val="002003B7"/>
    <w:rsid w:val="0021275A"/>
    <w:rsid w:val="00254BEA"/>
    <w:rsid w:val="00271223"/>
    <w:rsid w:val="002A5AB1"/>
    <w:rsid w:val="002D2895"/>
    <w:rsid w:val="00303FBC"/>
    <w:rsid w:val="00311AE7"/>
    <w:rsid w:val="00326836"/>
    <w:rsid w:val="00366418"/>
    <w:rsid w:val="003B1B0E"/>
    <w:rsid w:val="003B344F"/>
    <w:rsid w:val="00413D9E"/>
    <w:rsid w:val="00490A78"/>
    <w:rsid w:val="004A00F7"/>
    <w:rsid w:val="004A15E8"/>
    <w:rsid w:val="004A6355"/>
    <w:rsid w:val="004B6882"/>
    <w:rsid w:val="004F0410"/>
    <w:rsid w:val="00555369"/>
    <w:rsid w:val="00560DC4"/>
    <w:rsid w:val="005733D2"/>
    <w:rsid w:val="005836E5"/>
    <w:rsid w:val="005C0735"/>
    <w:rsid w:val="005E3EED"/>
    <w:rsid w:val="005E611B"/>
    <w:rsid w:val="00736655"/>
    <w:rsid w:val="00746852"/>
    <w:rsid w:val="007522B9"/>
    <w:rsid w:val="00773D4A"/>
    <w:rsid w:val="0079113F"/>
    <w:rsid w:val="007C110E"/>
    <w:rsid w:val="007C261B"/>
    <w:rsid w:val="007F7222"/>
    <w:rsid w:val="008A1B68"/>
    <w:rsid w:val="008C2E0C"/>
    <w:rsid w:val="008C68F7"/>
    <w:rsid w:val="009722B4"/>
    <w:rsid w:val="009B0D9A"/>
    <w:rsid w:val="009F696A"/>
    <w:rsid w:val="00A07955"/>
    <w:rsid w:val="00A119D8"/>
    <w:rsid w:val="00A27749"/>
    <w:rsid w:val="00AA6B70"/>
    <w:rsid w:val="00AE6665"/>
    <w:rsid w:val="00B30658"/>
    <w:rsid w:val="00B75402"/>
    <w:rsid w:val="00B81954"/>
    <w:rsid w:val="00B83A4E"/>
    <w:rsid w:val="00BA2438"/>
    <w:rsid w:val="00BC3528"/>
    <w:rsid w:val="00C03A3C"/>
    <w:rsid w:val="00C13AFC"/>
    <w:rsid w:val="00C35E83"/>
    <w:rsid w:val="00C40054"/>
    <w:rsid w:val="00C65BA5"/>
    <w:rsid w:val="00C861AE"/>
    <w:rsid w:val="00C97EAC"/>
    <w:rsid w:val="00CC49F0"/>
    <w:rsid w:val="00D3422C"/>
    <w:rsid w:val="00DF6752"/>
    <w:rsid w:val="00E076F7"/>
    <w:rsid w:val="00E745DA"/>
    <w:rsid w:val="00EA2C5C"/>
    <w:rsid w:val="00EB5E0E"/>
    <w:rsid w:val="00F10CF6"/>
    <w:rsid w:val="00F3308C"/>
    <w:rsid w:val="00F423F4"/>
    <w:rsid w:val="00F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8C68F7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C6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C68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C68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qFormat/>
    <w:rsid w:val="008C68F7"/>
    <w:rPr>
      <w:b/>
      <w:bCs/>
    </w:rPr>
  </w:style>
  <w:style w:type="character" w:styleId="a9">
    <w:name w:val="Hyperlink"/>
    <w:uiPriority w:val="99"/>
    <w:rsid w:val="008C68F7"/>
    <w:rPr>
      <w:color w:val="0000FF"/>
      <w:u w:val="single"/>
    </w:rPr>
  </w:style>
  <w:style w:type="paragraph" w:customStyle="1" w:styleId="1">
    <w:name w:val="Абзац списка1"/>
    <w:basedOn w:val="a"/>
    <w:rsid w:val="008C6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portal-menuuser-email">
    <w:name w:val="portal-menu__user-email"/>
    <w:basedOn w:val="a0"/>
    <w:rsid w:val="008C68F7"/>
  </w:style>
  <w:style w:type="paragraph" w:styleId="aa">
    <w:name w:val="Normal (Web)"/>
    <w:basedOn w:val="a"/>
    <w:uiPriority w:val="99"/>
    <w:rsid w:val="008C68F7"/>
    <w:pPr>
      <w:spacing w:before="100" w:beforeAutospacing="1" w:after="100" w:afterAutospacing="1"/>
    </w:pPr>
    <w:rPr>
      <w:rFonts w:ascii="Tahoma" w:hAnsi="Tahoma" w:cs="Tahoma"/>
      <w:color w:val="7C7C7C"/>
      <w:sz w:val="20"/>
      <w:szCs w:val="20"/>
      <w:lang w:val="ru-RU" w:eastAsia="ru-RU"/>
    </w:rPr>
  </w:style>
  <w:style w:type="character" w:styleId="ab">
    <w:name w:val="Emphasis"/>
    <w:uiPriority w:val="20"/>
    <w:qFormat/>
    <w:rsid w:val="008C68F7"/>
    <w:rPr>
      <w:i/>
      <w:iCs/>
    </w:rPr>
  </w:style>
  <w:style w:type="paragraph" w:customStyle="1" w:styleId="Default">
    <w:name w:val="Default"/>
    <w:rsid w:val="008C6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F3308C"/>
    <w:pPr>
      <w:spacing w:before="100" w:beforeAutospacing="1" w:after="100" w:afterAutospacing="1"/>
    </w:pPr>
    <w:rPr>
      <w:lang w:val="ru-RU" w:eastAsia="ru-RU"/>
    </w:rPr>
  </w:style>
  <w:style w:type="character" w:customStyle="1" w:styleId="c4">
    <w:name w:val="c4"/>
    <w:basedOn w:val="a0"/>
    <w:rsid w:val="00F3308C"/>
  </w:style>
  <w:style w:type="character" w:customStyle="1" w:styleId="4">
    <w:name w:val="Основной текст (4)_"/>
    <w:link w:val="40"/>
    <w:locked/>
    <w:rsid w:val="00F3308C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08C"/>
    <w:pPr>
      <w:widowControl w:val="0"/>
      <w:shd w:val="clear" w:color="auto" w:fill="FFFFFF"/>
      <w:spacing w:after="1080" w:line="240" w:lineRule="atLeast"/>
      <w:jc w:val="both"/>
    </w:pPr>
    <w:rPr>
      <w:rFonts w:eastAsiaTheme="minorHAnsi" w:cstheme="minorBidi"/>
      <w:sz w:val="19"/>
      <w:szCs w:val="22"/>
      <w:lang w:val="ru-RU"/>
    </w:rPr>
  </w:style>
  <w:style w:type="paragraph" w:styleId="ac">
    <w:name w:val="No Spacing"/>
    <w:uiPriority w:val="1"/>
    <w:qFormat/>
    <w:rsid w:val="00F3308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C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C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rsid w:val="008C68F7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C6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C68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C68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qFormat/>
    <w:rsid w:val="008C68F7"/>
    <w:rPr>
      <w:b/>
      <w:bCs/>
    </w:rPr>
  </w:style>
  <w:style w:type="character" w:styleId="a9">
    <w:name w:val="Hyperlink"/>
    <w:uiPriority w:val="99"/>
    <w:rsid w:val="008C68F7"/>
    <w:rPr>
      <w:color w:val="0000FF"/>
      <w:u w:val="single"/>
    </w:rPr>
  </w:style>
  <w:style w:type="paragraph" w:customStyle="1" w:styleId="1">
    <w:name w:val="Абзац списка1"/>
    <w:basedOn w:val="a"/>
    <w:rsid w:val="008C68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portal-menuuser-email">
    <w:name w:val="portal-menu__user-email"/>
    <w:basedOn w:val="a0"/>
    <w:rsid w:val="008C68F7"/>
  </w:style>
  <w:style w:type="paragraph" w:styleId="aa">
    <w:name w:val="Normal (Web)"/>
    <w:basedOn w:val="a"/>
    <w:uiPriority w:val="99"/>
    <w:rsid w:val="008C68F7"/>
    <w:pPr>
      <w:spacing w:before="100" w:beforeAutospacing="1" w:after="100" w:afterAutospacing="1"/>
    </w:pPr>
    <w:rPr>
      <w:rFonts w:ascii="Tahoma" w:hAnsi="Tahoma" w:cs="Tahoma"/>
      <w:color w:val="7C7C7C"/>
      <w:sz w:val="20"/>
      <w:szCs w:val="20"/>
      <w:lang w:val="ru-RU" w:eastAsia="ru-RU"/>
    </w:rPr>
  </w:style>
  <w:style w:type="character" w:styleId="ab">
    <w:name w:val="Emphasis"/>
    <w:uiPriority w:val="20"/>
    <w:qFormat/>
    <w:rsid w:val="008C68F7"/>
    <w:rPr>
      <w:i/>
      <w:iCs/>
    </w:rPr>
  </w:style>
  <w:style w:type="paragraph" w:customStyle="1" w:styleId="Default">
    <w:name w:val="Default"/>
    <w:rsid w:val="008C68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F3308C"/>
    <w:pPr>
      <w:spacing w:before="100" w:beforeAutospacing="1" w:after="100" w:afterAutospacing="1"/>
    </w:pPr>
    <w:rPr>
      <w:lang w:val="ru-RU" w:eastAsia="ru-RU"/>
    </w:rPr>
  </w:style>
  <w:style w:type="character" w:customStyle="1" w:styleId="c4">
    <w:name w:val="c4"/>
    <w:basedOn w:val="a0"/>
    <w:rsid w:val="00F3308C"/>
  </w:style>
  <w:style w:type="character" w:customStyle="1" w:styleId="4">
    <w:name w:val="Основной текст (4)_"/>
    <w:link w:val="40"/>
    <w:locked/>
    <w:rsid w:val="00F3308C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308C"/>
    <w:pPr>
      <w:widowControl w:val="0"/>
      <w:shd w:val="clear" w:color="auto" w:fill="FFFFFF"/>
      <w:spacing w:after="1080" w:line="240" w:lineRule="atLeast"/>
      <w:jc w:val="both"/>
    </w:pPr>
    <w:rPr>
      <w:rFonts w:eastAsiaTheme="minorHAnsi" w:cstheme="minorBidi"/>
      <w:sz w:val="19"/>
      <w:szCs w:val="22"/>
      <w:lang w:val="ru-RU"/>
    </w:rPr>
  </w:style>
  <w:style w:type="paragraph" w:styleId="ac">
    <w:name w:val="No Spacing"/>
    <w:uiPriority w:val="1"/>
    <w:qFormat/>
    <w:rsid w:val="00F3308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5C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C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3</cp:revision>
  <cp:lastPrinted>2017-05-22T10:06:00Z</cp:lastPrinted>
  <dcterms:created xsi:type="dcterms:W3CDTF">2017-05-22T10:08:00Z</dcterms:created>
  <dcterms:modified xsi:type="dcterms:W3CDTF">2017-06-05T03:28:00Z</dcterms:modified>
</cp:coreProperties>
</file>