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98" w:rsidRDefault="00733A98" w:rsidP="009D5B0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52.8pt;margin-top:-37.2pt;width:155.25pt;height:229.5pt;z-index:-251658240;visibility:visible" wrapcoords="-104 0 -104 21529 21600 21529 21600 0 -104 0">
            <v:imagedata r:id="rId4" o:title="" cropbottom="-17f" cropleft="1496f" cropright="2095f"/>
            <w10:wrap type="through"/>
          </v:shape>
        </w:pict>
      </w:r>
      <w:r w:rsidRPr="009D5B0D">
        <w:rPr>
          <w:rFonts w:ascii="Times New Roman" w:hAnsi="Times New Roman"/>
          <w:b/>
          <w:i/>
          <w:sz w:val="24"/>
          <w:szCs w:val="24"/>
        </w:rPr>
        <w:t xml:space="preserve">Отзыв на </w:t>
      </w:r>
      <w:r>
        <w:rPr>
          <w:rFonts w:ascii="Times New Roman" w:hAnsi="Times New Roman"/>
          <w:b/>
          <w:i/>
          <w:sz w:val="24"/>
          <w:szCs w:val="24"/>
        </w:rPr>
        <w:t>работу д</w:t>
      </w:r>
      <w:r w:rsidRPr="00472089">
        <w:rPr>
          <w:rFonts w:ascii="Times New Roman" w:hAnsi="Times New Roman"/>
          <w:b/>
          <w:i/>
          <w:sz w:val="24"/>
          <w:szCs w:val="24"/>
        </w:rPr>
        <w:t>оцент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472089">
        <w:rPr>
          <w:rFonts w:ascii="Times New Roman" w:hAnsi="Times New Roman"/>
          <w:b/>
          <w:i/>
          <w:sz w:val="24"/>
          <w:szCs w:val="24"/>
        </w:rPr>
        <w:t xml:space="preserve"> кафедры, канд. пед. наук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733A98" w:rsidRDefault="00733A98" w:rsidP="003C6E2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5B0D">
        <w:rPr>
          <w:rFonts w:ascii="Times New Roman" w:hAnsi="Times New Roman"/>
          <w:b/>
          <w:i/>
          <w:sz w:val="24"/>
          <w:szCs w:val="24"/>
        </w:rPr>
        <w:t>Печериц</w:t>
      </w:r>
      <w:r>
        <w:rPr>
          <w:rFonts w:ascii="Times New Roman" w:hAnsi="Times New Roman"/>
          <w:b/>
          <w:i/>
          <w:sz w:val="24"/>
          <w:szCs w:val="24"/>
        </w:rPr>
        <w:t>а Эльзы Ильиничны</w:t>
      </w:r>
    </w:p>
    <w:p w:rsidR="00733A98" w:rsidRDefault="00733A98" w:rsidP="003E17E4">
      <w:pPr>
        <w:jc w:val="both"/>
        <w:rPr>
          <w:rFonts w:ascii="Times New Roman" w:hAnsi="Times New Roman"/>
          <w:sz w:val="24"/>
          <w:szCs w:val="24"/>
        </w:rPr>
      </w:pPr>
    </w:p>
    <w:p w:rsidR="00733A98" w:rsidRDefault="00733A98" w:rsidP="003E1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Впервые с методистом кафедры гуманитарного образования ТОИПКРО, Печерицей Э.И., я познакомилась на курсах повышения квалификации </w:t>
      </w:r>
      <w:r w:rsidRPr="009D5B0D">
        <w:rPr>
          <w:rFonts w:ascii="Times New Roman" w:hAnsi="Times New Roman"/>
          <w:sz w:val="24"/>
          <w:szCs w:val="24"/>
        </w:rPr>
        <w:t>«Специфика реализации ФГОС в обучении иностранному языку на начальной ступени общего образования»</w:t>
      </w:r>
      <w:r>
        <w:rPr>
          <w:rFonts w:ascii="Times New Roman" w:hAnsi="Times New Roman"/>
          <w:sz w:val="24"/>
          <w:szCs w:val="24"/>
        </w:rPr>
        <w:t xml:space="preserve"> в 2012 году. Данные курсы заставили меня по-иному взглянуть на многие процессы школьного образования, пересмотреть свое видение современного урока. С тех пор началось мое тесное сотрудничество, как педагога и зав.кафедры МАОУ лицея №7, с таким замечательным, знающим свое дело, талантливым человеком, как Эльза Ильинична. </w:t>
      </w:r>
    </w:p>
    <w:p w:rsidR="00733A98" w:rsidRPr="00472089" w:rsidRDefault="00733A98" w:rsidP="003E17E4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С 2013 года мои коллеги и я вошли в состав </w:t>
      </w:r>
      <w:r w:rsidRPr="009D5B0D">
        <w:rPr>
          <w:rFonts w:ascii="Times New Roman" w:hAnsi="Times New Roman"/>
          <w:sz w:val="24"/>
          <w:szCs w:val="24"/>
        </w:rPr>
        <w:t>региональной экспериментальной площадки при ТОИПКРО «Использование технологии оценивания достижения планируемых результатов как ресурса эффективного обучения школьников иностранному языку» под руководством Печерицы Э.И.</w:t>
      </w:r>
      <w:r w:rsidRPr="00472089">
        <w:rPr>
          <w:rFonts w:ascii="Times New Roman" w:hAnsi="Times New Roman"/>
          <w:sz w:val="28"/>
          <w:szCs w:val="28"/>
        </w:rPr>
        <w:t xml:space="preserve"> </w:t>
      </w:r>
      <w:r w:rsidRPr="00472089">
        <w:rPr>
          <w:rFonts w:ascii="Times New Roman" w:hAnsi="Times New Roman"/>
          <w:sz w:val="24"/>
          <w:szCs w:val="28"/>
        </w:rPr>
        <w:t xml:space="preserve">Экспериментальная работа позволила нам принимать участие в педагогических мастерских по обмену опытом, проходить обучение на </w:t>
      </w:r>
      <w:r>
        <w:rPr>
          <w:rFonts w:ascii="Times New Roman" w:hAnsi="Times New Roman"/>
          <w:sz w:val="24"/>
          <w:szCs w:val="28"/>
        </w:rPr>
        <w:t>10</w:t>
      </w:r>
      <w:r w:rsidRPr="00472089">
        <w:rPr>
          <w:rFonts w:ascii="Times New Roman" w:hAnsi="Times New Roman"/>
          <w:sz w:val="24"/>
          <w:szCs w:val="28"/>
        </w:rPr>
        <w:t xml:space="preserve"> ежегодных семинарах-практикумах инновационной площадки, получать индивидуальные методические консультации нашего научного руководителя Печерицы Э.И.</w:t>
      </w:r>
      <w:r>
        <w:rPr>
          <w:rFonts w:ascii="Times New Roman" w:hAnsi="Times New Roman"/>
          <w:sz w:val="24"/>
          <w:szCs w:val="28"/>
        </w:rPr>
        <w:t xml:space="preserve"> Она </w:t>
      </w:r>
      <w:r w:rsidRPr="00472089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вдохновила нас на переход из </w:t>
      </w:r>
      <w:r w:rsidRPr="00472089">
        <w:rPr>
          <w:rFonts w:ascii="Times New Roman" w:hAnsi="Times New Roman"/>
          <w:sz w:val="24"/>
          <w:szCs w:val="28"/>
        </w:rPr>
        <w:t>позиции пассивных наблюдателей в позицию участников профессионального общения</w:t>
      </w:r>
      <w:r>
        <w:rPr>
          <w:rFonts w:ascii="Times New Roman" w:hAnsi="Times New Roman"/>
          <w:sz w:val="24"/>
          <w:szCs w:val="28"/>
        </w:rPr>
        <w:t>.</w:t>
      </w:r>
    </w:p>
    <w:p w:rsidR="00733A98" w:rsidRDefault="00733A98" w:rsidP="003E17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472089">
        <w:rPr>
          <w:rFonts w:ascii="Times New Roman" w:hAnsi="Times New Roman"/>
          <w:sz w:val="24"/>
          <w:szCs w:val="28"/>
        </w:rPr>
        <w:t>За время на</w:t>
      </w:r>
      <w:r>
        <w:rPr>
          <w:rFonts w:ascii="Times New Roman" w:hAnsi="Times New Roman"/>
          <w:sz w:val="24"/>
          <w:szCs w:val="28"/>
        </w:rPr>
        <w:t>шего плодотворного сотрудничества</w:t>
      </w:r>
      <w:r w:rsidRPr="00472089">
        <w:rPr>
          <w:rFonts w:ascii="Times New Roman" w:hAnsi="Times New Roman"/>
          <w:sz w:val="24"/>
          <w:szCs w:val="28"/>
        </w:rPr>
        <w:t xml:space="preserve"> был</w:t>
      </w:r>
      <w:r>
        <w:rPr>
          <w:rFonts w:ascii="Times New Roman" w:hAnsi="Times New Roman"/>
          <w:sz w:val="24"/>
          <w:szCs w:val="28"/>
        </w:rPr>
        <w:t>о</w:t>
      </w:r>
      <w:r w:rsidRPr="00472089">
        <w:rPr>
          <w:rFonts w:ascii="Times New Roman" w:hAnsi="Times New Roman"/>
          <w:sz w:val="24"/>
          <w:szCs w:val="28"/>
        </w:rPr>
        <w:t xml:space="preserve"> проведено </w:t>
      </w:r>
      <w:r>
        <w:rPr>
          <w:rFonts w:ascii="Times New Roman" w:hAnsi="Times New Roman"/>
          <w:sz w:val="24"/>
          <w:szCs w:val="28"/>
        </w:rPr>
        <w:t>4</w:t>
      </w:r>
      <w:r w:rsidRPr="00472089">
        <w:rPr>
          <w:rFonts w:ascii="Times New Roman" w:hAnsi="Times New Roman"/>
          <w:sz w:val="24"/>
          <w:szCs w:val="28"/>
        </w:rPr>
        <w:t xml:space="preserve"> семинар</w:t>
      </w:r>
      <w:r>
        <w:rPr>
          <w:rFonts w:ascii="Times New Roman" w:hAnsi="Times New Roman"/>
          <w:sz w:val="24"/>
          <w:szCs w:val="28"/>
        </w:rPr>
        <w:t>а</w:t>
      </w:r>
      <w:r w:rsidRPr="00472089">
        <w:rPr>
          <w:rFonts w:ascii="Times New Roman" w:hAnsi="Times New Roman"/>
          <w:sz w:val="24"/>
          <w:szCs w:val="28"/>
        </w:rPr>
        <w:t>-практикум</w:t>
      </w:r>
      <w:r>
        <w:rPr>
          <w:rFonts w:ascii="Times New Roman" w:hAnsi="Times New Roman"/>
          <w:sz w:val="24"/>
          <w:szCs w:val="28"/>
        </w:rPr>
        <w:t>а</w:t>
      </w:r>
      <w:r w:rsidRPr="00472089">
        <w:rPr>
          <w:rFonts w:ascii="Times New Roman" w:hAnsi="Times New Roman"/>
          <w:sz w:val="24"/>
          <w:szCs w:val="28"/>
        </w:rPr>
        <w:t xml:space="preserve"> регионального уровн</w:t>
      </w:r>
      <w:r>
        <w:rPr>
          <w:rFonts w:ascii="Times New Roman" w:hAnsi="Times New Roman"/>
          <w:sz w:val="24"/>
          <w:szCs w:val="28"/>
        </w:rPr>
        <w:t>я</w:t>
      </w:r>
      <w:r w:rsidRPr="00472089">
        <w:rPr>
          <w:rFonts w:ascii="Times New Roman" w:hAnsi="Times New Roman"/>
          <w:sz w:val="24"/>
          <w:szCs w:val="28"/>
        </w:rPr>
        <w:t xml:space="preserve">, дано более 20 открытых уроков и мастер-классов. Работа в составе группы дала нам возможность представлять свой экспериментальный опыт на курсах ПК и семинарах, а также учиться у </w:t>
      </w:r>
      <w:r>
        <w:rPr>
          <w:rFonts w:ascii="Times New Roman" w:hAnsi="Times New Roman"/>
          <w:sz w:val="24"/>
          <w:szCs w:val="28"/>
        </w:rPr>
        <w:t xml:space="preserve">наших </w:t>
      </w:r>
      <w:r w:rsidRPr="00472089">
        <w:rPr>
          <w:rFonts w:ascii="Times New Roman" w:hAnsi="Times New Roman"/>
          <w:sz w:val="24"/>
          <w:szCs w:val="28"/>
        </w:rPr>
        <w:t>коллег</w:t>
      </w:r>
      <w:r>
        <w:rPr>
          <w:rFonts w:ascii="Times New Roman" w:hAnsi="Times New Roman"/>
          <w:sz w:val="24"/>
          <w:szCs w:val="28"/>
        </w:rPr>
        <w:t>, учителей школ Томска и Томской области</w:t>
      </w:r>
      <w:r w:rsidRPr="00472089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472089">
        <w:rPr>
          <w:rFonts w:ascii="Times New Roman" w:hAnsi="Times New Roman"/>
          <w:sz w:val="24"/>
          <w:szCs w:val="28"/>
        </w:rPr>
        <w:t xml:space="preserve">Методические разработки педагогов и их педагогический опыт были представлены на мероприятиях различного уровня: на Всероссийской научно-практической  конференции «Создание интегративного пространства для развития детской одаренности», Региональной конференции с международным участием, </w:t>
      </w:r>
      <w:r>
        <w:rPr>
          <w:rFonts w:ascii="Times New Roman" w:hAnsi="Times New Roman"/>
          <w:sz w:val="24"/>
          <w:szCs w:val="28"/>
          <w:lang w:val="en-US"/>
        </w:rPr>
        <w:t>IX</w:t>
      </w:r>
      <w:r w:rsidRPr="003F225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</w:t>
      </w:r>
      <w:r w:rsidRPr="003F225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X</w:t>
      </w:r>
      <w:r>
        <w:rPr>
          <w:rFonts w:ascii="Times New Roman" w:hAnsi="Times New Roman"/>
          <w:sz w:val="24"/>
          <w:szCs w:val="28"/>
        </w:rPr>
        <w:t xml:space="preserve"> </w:t>
      </w:r>
      <w:r w:rsidRPr="00472089">
        <w:rPr>
          <w:rFonts w:ascii="Times New Roman" w:hAnsi="Times New Roman"/>
          <w:sz w:val="24"/>
          <w:szCs w:val="28"/>
        </w:rPr>
        <w:t xml:space="preserve">Областном форуме педагогов-инноваторов, Региональном фестивале педагогических идей, VII Международном педагогическом </w:t>
      </w:r>
      <w:r>
        <w:rPr>
          <w:rFonts w:ascii="Times New Roman" w:hAnsi="Times New Roman"/>
          <w:sz w:val="24"/>
          <w:szCs w:val="28"/>
        </w:rPr>
        <w:t xml:space="preserve"> </w:t>
      </w:r>
      <w:r w:rsidRPr="00472089">
        <w:rPr>
          <w:rFonts w:ascii="Times New Roman" w:hAnsi="Times New Roman"/>
          <w:sz w:val="24"/>
          <w:szCs w:val="28"/>
        </w:rPr>
        <w:t>форуме в Санкт-Петербурге.</w:t>
      </w:r>
    </w:p>
    <w:p w:rsidR="00733A98" w:rsidRDefault="00733A98" w:rsidP="00E376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3F2252">
        <w:rPr>
          <w:rFonts w:ascii="Times New Roman" w:hAnsi="Times New Roman"/>
          <w:sz w:val="24"/>
          <w:szCs w:val="24"/>
        </w:rPr>
        <w:t>Хочется выразить огромную признательность Эльзе Ильиничне за неоценим</w:t>
      </w:r>
      <w:r>
        <w:rPr>
          <w:rFonts w:ascii="Times New Roman" w:hAnsi="Times New Roman"/>
          <w:sz w:val="24"/>
          <w:szCs w:val="24"/>
        </w:rPr>
        <w:t>ые</w:t>
      </w:r>
      <w:r w:rsidRPr="003F2252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ие</w:t>
      </w:r>
      <w:r w:rsidRPr="003F2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консультации</w:t>
      </w:r>
      <w:r w:rsidRPr="003F22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3F2252">
        <w:rPr>
          <w:rFonts w:ascii="Times New Roman" w:hAnsi="Times New Roman"/>
          <w:sz w:val="24"/>
          <w:szCs w:val="24"/>
        </w:rPr>
        <w:t xml:space="preserve">полезные советы высококвалифицированного специалиста,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3F2252">
        <w:rPr>
          <w:rFonts w:ascii="Times New Roman" w:hAnsi="Times New Roman"/>
          <w:sz w:val="24"/>
          <w:szCs w:val="24"/>
        </w:rPr>
        <w:t>помощь в организации семинаров и разработке сценариев уроков учителей нашего лицея.</w:t>
      </w:r>
      <w:r>
        <w:rPr>
          <w:rFonts w:ascii="Times New Roman" w:hAnsi="Times New Roman"/>
          <w:sz w:val="24"/>
          <w:szCs w:val="24"/>
        </w:rPr>
        <w:t xml:space="preserve"> Глядя на такого неординарного, творческого человека, как Эльза Ильинична, хочется учиться, творить и работать по-новому. Мне несказанно повезло сотрудничать с таким профессионалом, знающим методистом и просто замечательным человеком.</w:t>
      </w:r>
      <w:bookmarkStart w:id="0" w:name="_GoBack"/>
      <w:bookmarkEnd w:id="0"/>
    </w:p>
    <w:p w:rsidR="00733A98" w:rsidRDefault="00733A98" w:rsidP="00E37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A98" w:rsidRDefault="00733A98" w:rsidP="00E3760E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языка, зав.кафедры ИЯ МАОУ лицея №7 г.Томска,</w:t>
      </w:r>
    </w:p>
    <w:p w:rsidR="00733A98" w:rsidRPr="00E3760E" w:rsidRDefault="00733A98" w:rsidP="00E3760E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Лазарева С.В.</w:t>
      </w:r>
    </w:p>
    <w:sectPr w:rsidR="00733A98" w:rsidRPr="00E3760E" w:rsidSect="00D4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48"/>
    <w:rsid w:val="0006366C"/>
    <w:rsid w:val="000C7CA3"/>
    <w:rsid w:val="00105B38"/>
    <w:rsid w:val="00167A06"/>
    <w:rsid w:val="00376FB8"/>
    <w:rsid w:val="003C6E28"/>
    <w:rsid w:val="003E17E4"/>
    <w:rsid w:val="003F2252"/>
    <w:rsid w:val="00472089"/>
    <w:rsid w:val="00523A4C"/>
    <w:rsid w:val="00733A98"/>
    <w:rsid w:val="009D5B0D"/>
    <w:rsid w:val="00A87232"/>
    <w:rsid w:val="00AA7948"/>
    <w:rsid w:val="00C81D58"/>
    <w:rsid w:val="00D40AC5"/>
    <w:rsid w:val="00E3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inostr</cp:lastModifiedBy>
  <cp:revision>6</cp:revision>
  <dcterms:created xsi:type="dcterms:W3CDTF">2015-11-28T08:55:00Z</dcterms:created>
  <dcterms:modified xsi:type="dcterms:W3CDTF">2015-12-16T08:06:00Z</dcterms:modified>
</cp:coreProperties>
</file>