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BE" w:rsidRPr="000C56BE" w:rsidRDefault="000C56BE" w:rsidP="00414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6BE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9402E3" w:rsidRPr="000C56BE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9402E3">
        <w:rPr>
          <w:rFonts w:ascii="Times New Roman" w:hAnsi="Times New Roman" w:cs="Times New Roman"/>
          <w:sz w:val="24"/>
          <w:szCs w:val="24"/>
        </w:rPr>
        <w:t xml:space="preserve">ЕСТЕСТВЕННОНАУЧНОГО ЦИКЛА </w:t>
      </w:r>
      <w:r w:rsidR="009402E3" w:rsidRPr="000C56BE">
        <w:rPr>
          <w:rFonts w:ascii="Times New Roman" w:hAnsi="Times New Roman" w:cs="Times New Roman"/>
          <w:sz w:val="24"/>
          <w:szCs w:val="24"/>
        </w:rPr>
        <w:t>В УСЛОВИЯХ МОДЕРНИЗАЦИИ ОБРАЗОВАНИЯ</w:t>
      </w:r>
    </w:p>
    <w:p w:rsidR="000C56BE" w:rsidRPr="000C56BE" w:rsidRDefault="00450CBF" w:rsidP="000C5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Минчинская</w:t>
      </w:r>
      <w:r w:rsidR="00613AFA">
        <w:rPr>
          <w:rFonts w:ascii="Times New Roman" w:hAnsi="Times New Roman" w:cs="Times New Roman"/>
          <w:sz w:val="24"/>
          <w:szCs w:val="24"/>
        </w:rPr>
        <w:t>, преподаватель каф. ЕМО ТОИПКРО</w:t>
      </w:r>
    </w:p>
    <w:p w:rsidR="00330182" w:rsidRPr="00AB5663" w:rsidRDefault="00330182" w:rsidP="00AB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63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учителя </w:t>
      </w:r>
      <w:r w:rsidR="000379EC">
        <w:rPr>
          <w:rFonts w:ascii="Times New Roman" w:hAnsi="Times New Roman" w:cs="Times New Roman"/>
          <w:sz w:val="24"/>
          <w:szCs w:val="24"/>
        </w:rPr>
        <w:t>естественнонаучного цикла</w:t>
      </w:r>
      <w:r w:rsidR="000C56BE" w:rsidRPr="00AB5663">
        <w:rPr>
          <w:rFonts w:ascii="Times New Roman" w:hAnsi="Times New Roman" w:cs="Times New Roman"/>
          <w:sz w:val="24"/>
          <w:szCs w:val="24"/>
        </w:rPr>
        <w:t xml:space="preserve"> </w:t>
      </w:r>
      <w:r w:rsidRPr="00AB5663">
        <w:rPr>
          <w:rFonts w:ascii="Times New Roman" w:hAnsi="Times New Roman" w:cs="Times New Roman"/>
          <w:sz w:val="24"/>
          <w:szCs w:val="24"/>
        </w:rPr>
        <w:t>не заканчивается в стенах педагогического учебного заведения, она продолжается на протяжении всего периода</w:t>
      </w:r>
      <w:r w:rsidR="006F54A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 </w:t>
      </w:r>
      <w:r w:rsidRPr="00AB5663"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образования учителя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</w:t>
      </w:r>
    </w:p>
    <w:p w:rsidR="006D2183" w:rsidRPr="00AB5663" w:rsidRDefault="00973498" w:rsidP="00995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498">
        <w:rPr>
          <w:rFonts w:ascii="Times New Roman" w:hAnsi="Times New Roman" w:cs="Times New Roman"/>
          <w:sz w:val="24"/>
          <w:szCs w:val="24"/>
        </w:rPr>
        <w:t>На кафедре естественно</w:t>
      </w:r>
      <w:r>
        <w:rPr>
          <w:rFonts w:ascii="Times New Roman" w:hAnsi="Times New Roman" w:cs="Times New Roman"/>
          <w:sz w:val="24"/>
          <w:szCs w:val="24"/>
        </w:rPr>
        <w:t>-математического образования</w:t>
      </w:r>
      <w:r w:rsidRPr="00973498">
        <w:rPr>
          <w:rFonts w:ascii="Times New Roman" w:hAnsi="Times New Roman" w:cs="Times New Roman"/>
          <w:sz w:val="24"/>
          <w:szCs w:val="24"/>
        </w:rPr>
        <w:t xml:space="preserve"> ежегодно планиру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3498">
        <w:rPr>
          <w:rFonts w:ascii="Times New Roman" w:hAnsi="Times New Roman" w:cs="Times New Roman"/>
          <w:sz w:val="24"/>
          <w:szCs w:val="24"/>
        </w:rPr>
        <w:t>тся и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3498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курсы </w:t>
      </w:r>
      <w:r w:rsidRPr="00973498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для у</w:t>
      </w:r>
      <w:r w:rsidRPr="00973498">
        <w:rPr>
          <w:rFonts w:ascii="Times New Roman" w:hAnsi="Times New Roman" w:cs="Times New Roman"/>
          <w:sz w:val="24"/>
          <w:szCs w:val="24"/>
        </w:rPr>
        <w:t xml:space="preserve">чителей </w:t>
      </w:r>
      <w:r>
        <w:rPr>
          <w:rFonts w:ascii="Times New Roman" w:hAnsi="Times New Roman" w:cs="Times New Roman"/>
          <w:sz w:val="24"/>
          <w:szCs w:val="24"/>
        </w:rPr>
        <w:t xml:space="preserve">химии, биологии, </w:t>
      </w:r>
      <w:r w:rsidRPr="00973498">
        <w:rPr>
          <w:rFonts w:ascii="Times New Roman" w:hAnsi="Times New Roman" w:cs="Times New Roman"/>
          <w:sz w:val="24"/>
          <w:szCs w:val="24"/>
        </w:rPr>
        <w:t xml:space="preserve">географии в объеме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973498">
        <w:rPr>
          <w:rFonts w:ascii="Times New Roman" w:hAnsi="Times New Roman" w:cs="Times New Roman"/>
          <w:sz w:val="24"/>
          <w:szCs w:val="24"/>
        </w:rPr>
        <w:t xml:space="preserve"> учебных часов </w:t>
      </w:r>
      <w:r w:rsidRPr="00AB5663">
        <w:rPr>
          <w:rFonts w:ascii="Times New Roman" w:hAnsi="Times New Roman" w:cs="Times New Roman"/>
          <w:sz w:val="24"/>
          <w:szCs w:val="24"/>
        </w:rPr>
        <w:t>по проблемам реализации ФГОС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FD" w:rsidRDefault="00995BFD" w:rsidP="00D8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FD">
        <w:rPr>
          <w:rFonts w:ascii="Times New Roman" w:hAnsi="Times New Roman" w:cs="Times New Roman"/>
          <w:sz w:val="24"/>
          <w:szCs w:val="24"/>
        </w:rPr>
        <w:t xml:space="preserve">Программа курсовой подготовки по </w:t>
      </w:r>
      <w:r w:rsidR="009402E3">
        <w:rPr>
          <w:rFonts w:ascii="Times New Roman" w:hAnsi="Times New Roman" w:cs="Times New Roman"/>
          <w:sz w:val="24"/>
          <w:szCs w:val="24"/>
        </w:rPr>
        <w:t xml:space="preserve">предметам естественнонаучного цикла </w:t>
      </w:r>
      <w:r w:rsidRPr="00995BFD">
        <w:rPr>
          <w:rFonts w:ascii="Times New Roman" w:hAnsi="Times New Roman" w:cs="Times New Roman"/>
          <w:sz w:val="24"/>
          <w:szCs w:val="24"/>
        </w:rPr>
        <w:t>разработана с учетом задач, которые являются актуальными в условиях модернизации образования. В план курсов включены вопросы обновленного содержания предмета, методики преподавания, обмена опытом, ознакомления с нормативными документами</w:t>
      </w:r>
      <w:r w:rsidR="004E79FB">
        <w:rPr>
          <w:rFonts w:ascii="Times New Roman" w:hAnsi="Times New Roman" w:cs="Times New Roman"/>
          <w:sz w:val="24"/>
          <w:szCs w:val="24"/>
        </w:rPr>
        <w:t xml:space="preserve"> по реализации ФГОС</w:t>
      </w:r>
      <w:r w:rsidRPr="00995BFD">
        <w:rPr>
          <w:rFonts w:ascii="Times New Roman" w:hAnsi="Times New Roman" w:cs="Times New Roman"/>
          <w:sz w:val="24"/>
          <w:szCs w:val="24"/>
        </w:rPr>
        <w:t xml:space="preserve">. </w:t>
      </w:r>
      <w:r w:rsidRPr="00AB5663">
        <w:rPr>
          <w:rFonts w:ascii="Times New Roman" w:hAnsi="Times New Roman" w:cs="Times New Roman"/>
          <w:sz w:val="24"/>
          <w:szCs w:val="24"/>
        </w:rPr>
        <w:t>В последнее десятилетие отмечается активное внедрение компьютерных и телекоммуникационных технологий в учебно-воспитательный процесс школы.</w:t>
      </w:r>
      <w:r w:rsidRPr="00995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 тематика курсов направлена на углубленное изучение и внедрение информационных </w:t>
      </w:r>
      <w:r w:rsidR="004E79FB">
        <w:rPr>
          <w:rFonts w:ascii="Times New Roman" w:hAnsi="Times New Roman" w:cs="Times New Roman"/>
          <w:sz w:val="24"/>
          <w:szCs w:val="24"/>
        </w:rPr>
        <w:t>технологий. Курсы организуются как очно, очно-заочно, так и дистанционно.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A9" w:rsidRPr="00075FA9" w:rsidRDefault="00075FA9" w:rsidP="006F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 xml:space="preserve">Реализация программ ПК в условиях модернизации образования направлены </w:t>
      </w:r>
      <w:proofErr w:type="gramStart"/>
      <w:r w:rsidRPr="00075F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5FA9">
        <w:rPr>
          <w:rFonts w:ascii="Times New Roman" w:hAnsi="Times New Roman" w:cs="Times New Roman"/>
          <w:sz w:val="24"/>
          <w:szCs w:val="24"/>
        </w:rPr>
        <w:t>:</w:t>
      </w:r>
    </w:p>
    <w:p w:rsidR="00075FA9" w:rsidRPr="00075FA9" w:rsidRDefault="00075FA9" w:rsidP="006F54A9">
      <w:pPr>
        <w:numPr>
          <w:ilvl w:val="0"/>
          <w:numId w:val="1"/>
        </w:numPr>
        <w:tabs>
          <w:tab w:val="clear" w:pos="709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A9"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Pr="00075FA9">
        <w:rPr>
          <w:rFonts w:ascii="Times New Roman" w:hAnsi="Times New Roman" w:cs="Times New Roman"/>
          <w:sz w:val="24"/>
          <w:szCs w:val="24"/>
        </w:rPr>
        <w:t xml:space="preserve"> сущности государственной политики в области образования, анализе</w:t>
      </w:r>
    </w:p>
    <w:p w:rsidR="00075FA9" w:rsidRPr="00075FA9" w:rsidRDefault="00075FA9" w:rsidP="006F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iCs/>
          <w:sz w:val="24"/>
          <w:szCs w:val="24"/>
        </w:rPr>
        <w:t>актуальных проблем развития образования в регионе в аспекте реализации</w:t>
      </w:r>
      <w:r w:rsidRPr="00075FA9">
        <w:rPr>
          <w:rFonts w:ascii="Times New Roman" w:hAnsi="Times New Roman" w:cs="Times New Roman"/>
          <w:sz w:val="24"/>
          <w:szCs w:val="24"/>
        </w:rPr>
        <w:t xml:space="preserve"> стратегии «Наша новая школа»;</w:t>
      </w:r>
    </w:p>
    <w:p w:rsidR="00075FA9" w:rsidRPr="00075FA9" w:rsidRDefault="00075FA9" w:rsidP="006F5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A9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075FA9">
        <w:rPr>
          <w:rFonts w:ascii="Times New Roman" w:hAnsi="Times New Roman" w:cs="Times New Roman"/>
          <w:sz w:val="24"/>
          <w:szCs w:val="24"/>
        </w:rPr>
        <w:t xml:space="preserve"> умений и навыков эффективного решения психологических и дидактических проблем;</w:t>
      </w:r>
    </w:p>
    <w:p w:rsidR="00075FA9" w:rsidRPr="00075FA9" w:rsidRDefault="00075FA9" w:rsidP="006F5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 xml:space="preserve">реализации целей </w:t>
      </w:r>
      <w:proofErr w:type="spellStart"/>
      <w:r w:rsidRPr="00075FA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75FA9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обучения;</w:t>
      </w:r>
    </w:p>
    <w:p w:rsidR="00075FA9" w:rsidRPr="00075FA9" w:rsidRDefault="00075FA9" w:rsidP="006F5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 xml:space="preserve">организации научно-исследовательской работы при обучении; </w:t>
      </w:r>
    </w:p>
    <w:p w:rsidR="00075FA9" w:rsidRPr="00075FA9" w:rsidRDefault="00075FA9" w:rsidP="006F5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A9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075FA9">
        <w:rPr>
          <w:rFonts w:ascii="Times New Roman" w:hAnsi="Times New Roman" w:cs="Times New Roman"/>
          <w:sz w:val="24"/>
          <w:szCs w:val="24"/>
        </w:rPr>
        <w:t xml:space="preserve"> предметных умений (расширение теоретических знаний по темам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Pr="00075F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FA9" w:rsidRPr="00075FA9" w:rsidRDefault="00075FA9" w:rsidP="006F5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решение практических и расчетных задач разного уровня сложности;</w:t>
      </w:r>
    </w:p>
    <w:p w:rsidR="00075FA9" w:rsidRPr="00075FA9" w:rsidRDefault="00075FA9" w:rsidP="006F5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 xml:space="preserve"> выделение общих и специфических методов, алгоритмов, приемов выполнения заданий контрольно-измерительных материалов единого государственного экзамена);</w:t>
      </w:r>
    </w:p>
    <w:p w:rsidR="00075FA9" w:rsidRPr="00075FA9" w:rsidRDefault="00075FA9" w:rsidP="006F5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A9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075FA9">
        <w:rPr>
          <w:rFonts w:ascii="Times New Roman" w:hAnsi="Times New Roman" w:cs="Times New Roman"/>
          <w:sz w:val="24"/>
          <w:szCs w:val="24"/>
        </w:rPr>
        <w:t xml:space="preserve"> современных технологий обучения для решения различных дидактических и методических задач при обучении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естественнонаучного цикла </w:t>
      </w:r>
      <w:r w:rsidRPr="00075FA9">
        <w:rPr>
          <w:rFonts w:ascii="Times New Roman" w:hAnsi="Times New Roman" w:cs="Times New Roman"/>
          <w:sz w:val="24"/>
          <w:szCs w:val="24"/>
        </w:rPr>
        <w:t>в свете реализации требований ФГОС нового поколения.</w:t>
      </w:r>
    </w:p>
    <w:p w:rsidR="00075FA9" w:rsidRPr="00075FA9" w:rsidRDefault="00075FA9" w:rsidP="006F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 xml:space="preserve">Цель профессионально-педагогической подготовки учителей на курсах повышения квалификации - совершенствование его профессионального мастерства педагога. Эта подготовка обеспечивает преподавателю научное осмысление и развитие педагогической деятельности, создает мотивацию для дальнейшего самообразования и творческого роста. </w:t>
      </w:r>
    </w:p>
    <w:p w:rsidR="00A574F6" w:rsidRPr="00A574F6" w:rsidRDefault="009402E3" w:rsidP="00A57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Естественнонаучное </w:t>
      </w:r>
      <w:r w:rsidR="000379EC">
        <w:rPr>
          <w:rFonts w:ascii="Times New Roman" w:hAnsi="Times New Roman" w:cs="Times New Roman"/>
          <w:sz w:val="24"/>
          <w:szCs w:val="24"/>
        </w:rPr>
        <w:t xml:space="preserve">образование тесно связано с </w:t>
      </w:r>
      <w:proofErr w:type="gramStart"/>
      <w:r w:rsidR="000379EC">
        <w:rPr>
          <w:rFonts w:ascii="Times New Roman" w:hAnsi="Times New Roman" w:cs="Times New Roman"/>
          <w:sz w:val="24"/>
          <w:szCs w:val="24"/>
        </w:rPr>
        <w:t>экологи</w:t>
      </w:r>
      <w:bookmarkStart w:id="0" w:name="_GoBack"/>
      <w:bookmarkEnd w:id="0"/>
      <w:r w:rsidR="000379EC">
        <w:rPr>
          <w:rFonts w:ascii="Times New Roman" w:hAnsi="Times New Roman" w:cs="Times New Roman"/>
          <w:sz w:val="24"/>
          <w:szCs w:val="24"/>
        </w:rPr>
        <w:t>ческим</w:t>
      </w:r>
      <w:proofErr w:type="gramEnd"/>
      <w:r w:rsidR="000379EC">
        <w:rPr>
          <w:rFonts w:ascii="Times New Roman" w:hAnsi="Times New Roman" w:cs="Times New Roman"/>
          <w:sz w:val="24"/>
          <w:szCs w:val="24"/>
        </w:rPr>
        <w:t xml:space="preserve">. Для этого в курсах </w:t>
      </w:r>
      <w:r w:rsidR="000379EC" w:rsidRPr="00A574F6">
        <w:rPr>
          <w:rFonts w:ascii="Times New Roman" w:hAnsi="Times New Roman" w:cs="Times New Roman"/>
          <w:sz w:val="24"/>
          <w:szCs w:val="24"/>
        </w:rPr>
        <w:t>обязательно включаются вопросы формирования экологической культуры, рассматриваются направления развития экологического образования и просвещения на региональном и российском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74F6" w:rsidRPr="00A5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E3" w:rsidRPr="009402E3" w:rsidRDefault="009402E3" w:rsidP="0094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2E3">
        <w:rPr>
          <w:rFonts w:ascii="Times New Roman" w:hAnsi="Times New Roman" w:cs="Times New Roman"/>
          <w:sz w:val="24"/>
          <w:szCs w:val="24"/>
        </w:rPr>
        <w:t xml:space="preserve">В настоящее время в школах Томской области вопросы экологии изучаются в составе интегрированных учебных предметов («Окружающий мир», «География», «География Томской области», «Биология», «Химия» и др.) и элективных курсов профильного обучения. В 6–7 классах в некоторых школах ведется предмет «Экология Томской области» с учетом природных и социально-экономических особенностей </w:t>
      </w:r>
      <w:r w:rsidRPr="009402E3">
        <w:rPr>
          <w:rFonts w:ascii="Times New Roman" w:hAnsi="Times New Roman" w:cs="Times New Roman"/>
          <w:sz w:val="24"/>
          <w:szCs w:val="24"/>
        </w:rPr>
        <w:lastRenderedPageBreak/>
        <w:t xml:space="preserve">региона. Присутствуют отдельные фрагменты экологического образования и реализуются достаточно успешно в сравнении с другими регионами России. </w:t>
      </w:r>
    </w:p>
    <w:p w:rsidR="009402E3" w:rsidRPr="009402E3" w:rsidRDefault="009402E3" w:rsidP="0094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2E3">
        <w:rPr>
          <w:rFonts w:ascii="Times New Roman" w:hAnsi="Times New Roman" w:cs="Times New Roman"/>
          <w:sz w:val="24"/>
          <w:szCs w:val="24"/>
        </w:rPr>
        <w:t xml:space="preserve">Большую роль в эффективности экологического образования играет многолетнее сотрудничество </w:t>
      </w:r>
      <w:r w:rsidR="006F54A9">
        <w:rPr>
          <w:rFonts w:ascii="Times New Roman" w:hAnsi="Times New Roman" w:cs="Times New Roman"/>
          <w:sz w:val="24"/>
          <w:szCs w:val="24"/>
        </w:rPr>
        <w:t>кафедры естественно-математического образования</w:t>
      </w:r>
      <w:r w:rsidRPr="009402E3">
        <w:rPr>
          <w:rFonts w:ascii="Times New Roman" w:hAnsi="Times New Roman" w:cs="Times New Roman"/>
          <w:sz w:val="24"/>
          <w:szCs w:val="24"/>
        </w:rPr>
        <w:t xml:space="preserve"> ТОИПКРО с Департаментом природных ресурсов и охраны окружающей среды Томской области, ОГБУ «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>» в издании разных пособий по экологическому образованию. За период 1990-х – 2000-х годов и до настоящего времени опубликован целый ряд учебно-методических материалов, некоторые из которых охарактеризованы ниже.</w:t>
      </w:r>
    </w:p>
    <w:p w:rsidR="00075FA9" w:rsidRDefault="009402E3" w:rsidP="0094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2E3">
        <w:rPr>
          <w:rFonts w:ascii="Times New Roman" w:hAnsi="Times New Roman" w:cs="Times New Roman"/>
          <w:sz w:val="24"/>
          <w:szCs w:val="24"/>
        </w:rPr>
        <w:t xml:space="preserve"> Известный томский фенолог В. Г.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Рудский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 подготовил методические пособия по экологии для учителей начальной школы: «Уроки экологии для 1-4 классов», </w:t>
      </w:r>
      <w:r w:rsidR="005C7920">
        <w:rPr>
          <w:rFonts w:ascii="Times New Roman" w:hAnsi="Times New Roman" w:cs="Times New Roman"/>
          <w:sz w:val="24"/>
          <w:szCs w:val="24"/>
        </w:rPr>
        <w:t xml:space="preserve">«Экскурсии в природу. Томск глазами фенолога», </w:t>
      </w:r>
      <w:r w:rsidRPr="009402E3">
        <w:rPr>
          <w:rFonts w:ascii="Times New Roman" w:hAnsi="Times New Roman" w:cs="Times New Roman"/>
          <w:sz w:val="24"/>
          <w:szCs w:val="24"/>
        </w:rPr>
        <w:t xml:space="preserve">которые были изданы и широко используются в школах. Издана серия учебных пособий по экологии для обучающихся 1-11 классов, пособий для учителей (1-4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., 5-8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., 10-11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.) и методические рекомендации для учителей 10-11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. (авторы Л. Н.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Ердаков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, О. Н.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, Н. Л.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>). В 8, 9 классах обучающиеся общеобразовательных учреждений занимаются по учебнику «География Томской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02E3">
        <w:rPr>
          <w:rFonts w:ascii="Times New Roman" w:hAnsi="Times New Roman" w:cs="Times New Roman"/>
          <w:sz w:val="24"/>
          <w:szCs w:val="24"/>
        </w:rPr>
        <w:t xml:space="preserve"> (авторы Н. С. Евсеева, Л. Н.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, А. М. Адам, О. Г. Нехорошев). Практические работы по экологии и охране окружающей среды (авторы О.Д. Лукашевич, М.В.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Колбек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, С.А. Филичев) дают </w:t>
      </w:r>
      <w:r w:rsidR="003E70B0" w:rsidRPr="009402E3">
        <w:rPr>
          <w:rFonts w:ascii="Times New Roman" w:hAnsi="Times New Roman" w:cs="Times New Roman"/>
          <w:sz w:val="24"/>
          <w:szCs w:val="24"/>
        </w:rPr>
        <w:t>материал,</w:t>
      </w:r>
      <w:r w:rsidRPr="009402E3">
        <w:rPr>
          <w:rFonts w:ascii="Times New Roman" w:hAnsi="Times New Roman" w:cs="Times New Roman"/>
          <w:sz w:val="24"/>
          <w:szCs w:val="24"/>
        </w:rPr>
        <w:t xml:space="preserve"> как для урочной, так и внеурочной, в том числе исследовательской деятельности. В 2011 г. многие школы Томской области получили прекрасно оформленное учебное пособие «Экология. Примеры, факты, проблемы Томской области» (авторы В.Б.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Купрессова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Литковская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, Г.Р. 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Мударисова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>, М.А. Павлова).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E3" w:rsidRPr="009402E3" w:rsidRDefault="009402E3" w:rsidP="0094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курсовых мероприятий и конкурсов напечатаны сборники материалов</w:t>
      </w:r>
      <w:r w:rsidR="005275F7">
        <w:rPr>
          <w:rFonts w:ascii="Times New Roman" w:hAnsi="Times New Roman" w:cs="Times New Roman"/>
          <w:sz w:val="24"/>
          <w:szCs w:val="24"/>
        </w:rPr>
        <w:t xml:space="preserve"> и выпущены диски: </w:t>
      </w:r>
      <w:proofErr w:type="gramStart"/>
      <w:r w:rsidR="0052463C" w:rsidRPr="0052463C">
        <w:rPr>
          <w:rFonts w:ascii="Times New Roman" w:hAnsi="Times New Roman" w:cs="Times New Roman"/>
          <w:sz w:val="24"/>
          <w:szCs w:val="24"/>
        </w:rPr>
        <w:t>«Обеспечение процесса сопровождения детей с трудностями в обучении и поведении в условиях общеобразовательной школы в рамках предметов естественно-математического образования»</w:t>
      </w:r>
      <w:r w:rsidR="0052463C">
        <w:rPr>
          <w:rFonts w:ascii="Times New Roman" w:hAnsi="Times New Roman" w:cs="Times New Roman"/>
          <w:sz w:val="24"/>
          <w:szCs w:val="24"/>
        </w:rPr>
        <w:t xml:space="preserve">, </w:t>
      </w:r>
      <w:r w:rsidR="005275F7">
        <w:rPr>
          <w:rFonts w:ascii="Times New Roman" w:hAnsi="Times New Roman" w:cs="Times New Roman"/>
          <w:sz w:val="24"/>
          <w:szCs w:val="24"/>
        </w:rPr>
        <w:t xml:space="preserve">«Использование ЭОР в преподавании предметов естественно-математического цикла в условиях реализации ФГОС», </w:t>
      </w:r>
      <w:r w:rsidR="0052463C">
        <w:rPr>
          <w:rFonts w:ascii="Times New Roman" w:hAnsi="Times New Roman" w:cs="Times New Roman"/>
          <w:sz w:val="24"/>
          <w:szCs w:val="24"/>
        </w:rPr>
        <w:t xml:space="preserve">«Методические материалы экологической направленности», </w:t>
      </w:r>
      <w:r w:rsidR="005275F7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«Экология и здоровье», </w:t>
      </w:r>
      <w:r w:rsidR="00EF6D5D">
        <w:rPr>
          <w:rFonts w:ascii="Times New Roman" w:hAnsi="Times New Roman" w:cs="Times New Roman"/>
          <w:sz w:val="24"/>
          <w:szCs w:val="24"/>
        </w:rPr>
        <w:t xml:space="preserve">областной фестиваль </w:t>
      </w:r>
      <w:r w:rsidR="005275F7">
        <w:rPr>
          <w:rFonts w:ascii="Times New Roman" w:hAnsi="Times New Roman" w:cs="Times New Roman"/>
          <w:sz w:val="24"/>
          <w:szCs w:val="24"/>
        </w:rPr>
        <w:t>«Внеклассные мероприятия по энергосбережению», «Энергосбережение – проблема, поиск, решение»</w:t>
      </w:r>
      <w:r w:rsidR="006A52F0">
        <w:rPr>
          <w:rFonts w:ascii="Times New Roman" w:hAnsi="Times New Roman" w:cs="Times New Roman"/>
          <w:sz w:val="24"/>
          <w:szCs w:val="24"/>
        </w:rPr>
        <w:t xml:space="preserve">, «Подвиг ученого», посвященный 70-летию Победы в Великой Отечественной войне </w:t>
      </w:r>
      <w:r w:rsidR="00075FA9">
        <w:rPr>
          <w:rFonts w:ascii="Times New Roman" w:hAnsi="Times New Roman" w:cs="Times New Roman"/>
          <w:sz w:val="24"/>
          <w:szCs w:val="24"/>
        </w:rPr>
        <w:t>(редактор-составитель М.В. Минчинская)</w:t>
      </w:r>
      <w:r w:rsidR="005246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2E3" w:rsidRPr="009402E3" w:rsidRDefault="009402E3" w:rsidP="0094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2E3">
        <w:rPr>
          <w:rFonts w:ascii="Times New Roman" w:hAnsi="Times New Roman" w:cs="Times New Roman"/>
          <w:sz w:val="24"/>
          <w:szCs w:val="24"/>
        </w:rPr>
        <w:t>Совместно с Департаментом природных ресурсов и охраны окружающей среды ТО, ОГБУ «</w:t>
      </w:r>
      <w:proofErr w:type="spellStart"/>
      <w:r w:rsidRPr="009402E3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9402E3">
        <w:rPr>
          <w:rFonts w:ascii="Times New Roman" w:hAnsi="Times New Roman" w:cs="Times New Roman"/>
          <w:sz w:val="24"/>
          <w:szCs w:val="24"/>
        </w:rPr>
        <w:t xml:space="preserve">» один раз в два года проходит межрегиональная научно-практическая конференция «Непрерывное экологическое образование: проблемы, опыт, перспективы», в которой активно участвуют педагоги, представляя свой опыт по экологическому образованию.    </w:t>
      </w:r>
    </w:p>
    <w:p w:rsidR="009402E3" w:rsidRPr="009402E3" w:rsidRDefault="009402E3" w:rsidP="0094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2E3">
        <w:rPr>
          <w:rFonts w:ascii="Times New Roman" w:hAnsi="Times New Roman" w:cs="Times New Roman"/>
          <w:sz w:val="24"/>
          <w:szCs w:val="24"/>
        </w:rPr>
        <w:t xml:space="preserve">Традиционно с участием школьников и педагогов проводятся природоохранные акции в рамках Всероссийских дней защиты от экологической опасности, конференции, региональные конкурсы </w:t>
      </w:r>
      <w:r w:rsidR="0052463C">
        <w:rPr>
          <w:rFonts w:ascii="Times New Roman" w:hAnsi="Times New Roman" w:cs="Times New Roman"/>
          <w:sz w:val="24"/>
          <w:szCs w:val="24"/>
        </w:rPr>
        <w:t xml:space="preserve">«Сохранение биологического разнообразия», </w:t>
      </w:r>
      <w:r w:rsidRPr="009402E3">
        <w:rPr>
          <w:rFonts w:ascii="Times New Roman" w:hAnsi="Times New Roman" w:cs="Times New Roman"/>
          <w:sz w:val="24"/>
          <w:szCs w:val="24"/>
        </w:rPr>
        <w:t>«Экологическая сказка», «Окружающий мир», «</w:t>
      </w:r>
      <w:r w:rsidR="0052463C">
        <w:rPr>
          <w:rFonts w:ascii="Times New Roman" w:hAnsi="Times New Roman" w:cs="Times New Roman"/>
          <w:sz w:val="24"/>
          <w:szCs w:val="24"/>
        </w:rPr>
        <w:t>Химия вокруг нас</w:t>
      </w:r>
      <w:r w:rsidRPr="009402E3">
        <w:rPr>
          <w:rFonts w:ascii="Times New Roman" w:hAnsi="Times New Roman" w:cs="Times New Roman"/>
          <w:sz w:val="24"/>
          <w:szCs w:val="24"/>
        </w:rPr>
        <w:t>» и др.</w:t>
      </w:r>
    </w:p>
    <w:p w:rsidR="00DD70C6" w:rsidRPr="00AB5663" w:rsidRDefault="00330182" w:rsidP="00D8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63">
        <w:rPr>
          <w:rFonts w:ascii="Times New Roman" w:hAnsi="Times New Roman" w:cs="Times New Roman"/>
          <w:sz w:val="24"/>
          <w:szCs w:val="24"/>
        </w:rPr>
        <w:t>Рост профессионального мастерства и педагогической культуры учителя идет более интенсивно, если личность занимает позицию активного субъекта деятельности, если практический индивидуальный опыт осмысливается и соединяется с социальным и профессиональным опытом, если в педагогическом коллективе поддерживается и поощряется творческий профессиональный поиск.</w:t>
      </w:r>
      <w:r w:rsidR="00D80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38" w:rsidRDefault="00C15D38" w:rsidP="008A2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38">
        <w:rPr>
          <w:rFonts w:ascii="Times New Roman" w:hAnsi="Times New Roman" w:cs="Times New Roman"/>
          <w:sz w:val="24"/>
          <w:szCs w:val="24"/>
        </w:rPr>
        <w:t>Учитель – человек, который формирует будущее, поэтому свойства его личности должны опережать социальное окружение. Это возможно при осознании учителем своей социальной роли и высокой способности к саморазвитию через непрерывное самообразование.</w:t>
      </w:r>
    </w:p>
    <w:p w:rsidR="00330182" w:rsidRPr="00AB5663" w:rsidRDefault="00330182" w:rsidP="00AB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182" w:rsidRPr="00AB5663" w:rsidSect="008A2B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8C3"/>
    <w:multiLevelType w:val="hybridMultilevel"/>
    <w:tmpl w:val="31980770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82"/>
    <w:rsid w:val="000066D6"/>
    <w:rsid w:val="000379EC"/>
    <w:rsid w:val="00075FA9"/>
    <w:rsid w:val="000C56BE"/>
    <w:rsid w:val="000D2C7B"/>
    <w:rsid w:val="000F0016"/>
    <w:rsid w:val="00330182"/>
    <w:rsid w:val="003920C2"/>
    <w:rsid w:val="003D3B2A"/>
    <w:rsid w:val="003E70B0"/>
    <w:rsid w:val="004144DE"/>
    <w:rsid w:val="00450CBF"/>
    <w:rsid w:val="004E79FB"/>
    <w:rsid w:val="0052463C"/>
    <w:rsid w:val="005275F7"/>
    <w:rsid w:val="005C7920"/>
    <w:rsid w:val="00613AFA"/>
    <w:rsid w:val="006A52F0"/>
    <w:rsid w:val="006D2183"/>
    <w:rsid w:val="006E00CA"/>
    <w:rsid w:val="006F54A9"/>
    <w:rsid w:val="00746C39"/>
    <w:rsid w:val="00857912"/>
    <w:rsid w:val="008641B8"/>
    <w:rsid w:val="008A2B2E"/>
    <w:rsid w:val="009402E3"/>
    <w:rsid w:val="00973498"/>
    <w:rsid w:val="00995BFD"/>
    <w:rsid w:val="00A574F6"/>
    <w:rsid w:val="00AB5663"/>
    <w:rsid w:val="00B77566"/>
    <w:rsid w:val="00BD332E"/>
    <w:rsid w:val="00C01DD9"/>
    <w:rsid w:val="00C15D38"/>
    <w:rsid w:val="00C64C33"/>
    <w:rsid w:val="00D808D2"/>
    <w:rsid w:val="00DD70C6"/>
    <w:rsid w:val="00E06DD9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A3E4-2590-4956-8EFE-49CBA9B2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24</cp:revision>
  <cp:lastPrinted>2015-03-10T05:59:00Z</cp:lastPrinted>
  <dcterms:created xsi:type="dcterms:W3CDTF">2015-02-17T05:20:00Z</dcterms:created>
  <dcterms:modified xsi:type="dcterms:W3CDTF">2015-04-21T04:09:00Z</dcterms:modified>
</cp:coreProperties>
</file>