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0F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Серия </w:t>
      </w:r>
      <w:proofErr w:type="spellStart"/>
      <w:r w:rsidRPr="00BB0F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вебинаров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 март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месяц </w:t>
      </w:r>
      <w:r w:rsidRPr="00BB0F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УМК "Физика" для 7-9 и 10-11 классов (БУ,УУ) авторского коллектива под руководством Л.Э. </w:t>
      </w:r>
      <w:proofErr w:type="spellStart"/>
      <w:r w:rsidRPr="00BB0F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Генденштейна</w:t>
      </w:r>
      <w:proofErr w:type="spellEnd"/>
      <w:r w:rsidRPr="00BB0F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издательства "БИНОМ. Лаборатория знаний"</w:t>
      </w: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Дата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B0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01.03.2017</w:t>
      </w:r>
      <w:r w:rsidRPr="00BB0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Время всех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вебинаров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московское </w:t>
      </w:r>
      <w:r w:rsidRPr="00BB0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15:00–17:00</w:t>
      </w: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BB0F5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Вебинар</w:t>
      </w:r>
      <w:proofErr w:type="spellEnd"/>
      <w:r w:rsidRPr="00BB0F5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4: </w:t>
      </w:r>
      <w:r w:rsidRPr="00BB0F5C">
        <w:rPr>
          <w:rFonts w:ascii="Arial" w:eastAsia="Times New Roman" w:hAnsi="Arial" w:cs="Arial"/>
          <w:sz w:val="36"/>
          <w:szCs w:val="36"/>
          <w:lang w:eastAsia="ru-RU"/>
        </w:rPr>
        <w:br/>
        <w:t>4.1. Урок одной ключевой ситуации. Тема «Движение тела, брошенного под углом к горизонту»</w:t>
      </w:r>
      <w:r w:rsidRPr="00BB0F5C">
        <w:rPr>
          <w:rFonts w:ascii="Arial" w:eastAsia="Times New Roman" w:hAnsi="Arial" w:cs="Arial"/>
          <w:sz w:val="36"/>
          <w:szCs w:val="36"/>
          <w:lang w:eastAsia="ru-RU"/>
        </w:rPr>
        <w:br/>
        <w:t>4.2.Общедоступные проектные и исследовательские работы. Тема "Волновые свойства света"</w:t>
      </w: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Дата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B0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01.03.2017</w:t>
      </w: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Вебинар</w:t>
      </w:r>
      <w:proofErr w:type="spellEnd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5: 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>5.1. Обучение решению задач методом ключевых ситуаций. Тема «Расчёт электрических цепей»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>5.2. Как научить учеников ставить цели обучения и искать пути их достижения?</w:t>
      </w:r>
    </w:p>
    <w:p w:rsidR="009E0EAE" w:rsidRDefault="00BB0F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Дата  </w:t>
      </w:r>
      <w:proofErr w:type="spellStart"/>
      <w:r>
        <w:rPr>
          <w:sz w:val="32"/>
          <w:szCs w:val="32"/>
        </w:rPr>
        <w:t>вебинара</w:t>
      </w:r>
      <w:proofErr w:type="spellEnd"/>
      <w:proofErr w:type="gramEnd"/>
      <w:r>
        <w:rPr>
          <w:sz w:val="32"/>
          <w:szCs w:val="32"/>
        </w:rPr>
        <w:t xml:space="preserve"> 15 марта </w:t>
      </w: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Вебинар</w:t>
      </w:r>
      <w:proofErr w:type="spellEnd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6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t xml:space="preserve">: 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6.1. Исследовательские фронтальные эксперименты. </w:t>
      </w: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B0F5C">
        <w:rPr>
          <w:rFonts w:ascii="Arial" w:eastAsia="Times New Roman" w:hAnsi="Arial" w:cs="Arial"/>
          <w:sz w:val="32"/>
          <w:szCs w:val="32"/>
          <w:lang w:eastAsia="ru-RU"/>
        </w:rPr>
        <w:t>Тема «Простые механизмы» в 7-м классе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>6.2. От демонстрационного опыта к проекту и исследованию. Тема «Тепловое расширение тел»</w:t>
      </w:r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Дата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вебинара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22  марта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BB0F5C" w:rsidRDefault="00BB0F5C" w:rsidP="00BB0F5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Вебинар</w:t>
      </w:r>
      <w:proofErr w:type="spellEnd"/>
      <w:r w:rsidRPr="00BB0F5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7: 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>7.1. Обучение решению задач методом ключевых ситуаций. Тема «Кинематика»</w:t>
      </w:r>
      <w:r w:rsidRPr="00BB0F5C">
        <w:rPr>
          <w:rFonts w:ascii="Arial" w:eastAsia="Times New Roman" w:hAnsi="Arial" w:cs="Arial"/>
          <w:sz w:val="32"/>
          <w:szCs w:val="32"/>
          <w:lang w:eastAsia="ru-RU"/>
        </w:rPr>
        <w:br/>
        <w:t>7.2. Урок одной ключевой ситуации. Тема «Тело на наклонной плоскости».</w:t>
      </w: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BB0F5C">
        <w:rPr>
          <w:rFonts w:ascii="Arial" w:eastAsia="Times New Roman" w:hAnsi="Arial" w:cs="Arial"/>
          <w:sz w:val="32"/>
          <w:szCs w:val="32"/>
          <w:lang w:eastAsia="ru-RU"/>
        </w:rPr>
        <w:t xml:space="preserve">Дата  </w:t>
      </w:r>
      <w:proofErr w:type="spellStart"/>
      <w:r w:rsidRPr="00BB0F5C">
        <w:rPr>
          <w:rFonts w:ascii="Arial" w:eastAsia="Times New Roman" w:hAnsi="Arial" w:cs="Arial"/>
          <w:sz w:val="32"/>
          <w:szCs w:val="32"/>
          <w:lang w:eastAsia="ru-RU"/>
        </w:rPr>
        <w:t>вебинара</w:t>
      </w:r>
      <w:proofErr w:type="spellEnd"/>
      <w:proofErr w:type="gramEnd"/>
      <w:r w:rsidRPr="00BB0F5C">
        <w:rPr>
          <w:rFonts w:ascii="Arial" w:eastAsia="Times New Roman" w:hAnsi="Arial" w:cs="Arial"/>
          <w:sz w:val="32"/>
          <w:szCs w:val="32"/>
          <w:lang w:eastAsia="ru-RU"/>
        </w:rPr>
        <w:t xml:space="preserve"> 29  марта</w:t>
      </w:r>
    </w:p>
    <w:p w:rsidR="00BB0F5C" w:rsidRPr="00BB0F5C" w:rsidRDefault="00BB0F5C" w:rsidP="00BB0F5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BB0F5C" w:rsidRPr="00BB0F5C" w:rsidRDefault="00BB0F5C">
      <w:pPr>
        <w:rPr>
          <w:sz w:val="36"/>
          <w:szCs w:val="36"/>
        </w:rPr>
      </w:pPr>
    </w:p>
    <w:sectPr w:rsidR="00BB0F5C" w:rsidRPr="00B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5C"/>
    <w:rsid w:val="009E0EAE"/>
    <w:rsid w:val="00B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A59B"/>
  <w15:chartTrackingRefBased/>
  <w15:docId w15:val="{FE680078-ED20-4195-BB64-646B607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Лукиенко Надежда</dc:creator>
  <cp:keywords/>
  <dc:description/>
  <cp:lastModifiedBy>Лукиенко Надежда</cp:lastModifiedBy>
  <cp:revision>1</cp:revision>
  <dcterms:created xsi:type="dcterms:W3CDTF">2017-02-28T11:39:00Z</dcterms:created>
  <dcterms:modified xsi:type="dcterms:W3CDTF">2017-02-28T11:47:00Z</dcterms:modified>
</cp:coreProperties>
</file>