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ПРЕДЛОЖЕНИЕ О СОТРУДНИЧЕСТВЕ</w:t>
      </w:r>
    </w:p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 «Директ-Медиа» предлагает рассмотреть возможность подписки к Школьному порталу БИБЛИОШКОЛА </w:t>
      </w:r>
      <w:hyperlink r:id="rId5" w:tgtFrame="_blank" w:history="1">
        <w:r w:rsidRPr="00992A18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www.bibliosсhool.ru</w:t>
        </w:r>
      </w:hyperlink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БИБЛИОШКОЛА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новый инновационный электронно-образовательный ресурс для педагогов и администрации среднего учебного заведения, родителей и школьников, открывающий возможности электронно-образовательной среды в сочетании с функционалом профильно-тематической электронной библиотеки, с предоставлением не лимитированного доступа к учебно-методической, детской, образовательной, научно популярной литературе и периодическим изданиям.</w:t>
      </w:r>
    </w:p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Каждое среднеобразовательное школьное учреждение региона получит бесплатный годовой доступ к более чем </w:t>
      </w: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20 000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изданиям учебной, научной и познавательной литературы (по логину и паролю с компьютера и со всех видов мобильных устройств). Весь контент предоставлен на основе лицензий с правообладателями.</w:t>
      </w:r>
    </w:p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Книги для школ:</w:t>
      </w:r>
    </w:p>
    <w:p w:rsidR="00992A18" w:rsidRPr="00992A18" w:rsidRDefault="00992A18" w:rsidP="00992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основная и дополнительная литература по различным предметам;</w:t>
      </w:r>
    </w:p>
    <w:p w:rsidR="00992A18" w:rsidRPr="00992A18" w:rsidRDefault="00992A18" w:rsidP="00992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учебно-методическая литература для школы и классика педагогической мысли;</w:t>
      </w:r>
    </w:p>
    <w:p w:rsidR="00992A18" w:rsidRPr="00992A18" w:rsidRDefault="00992A18" w:rsidP="00992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книги для преподавателей и родителей по психологии и воспитанию детей;</w:t>
      </w:r>
    </w:p>
    <w:p w:rsidR="00992A18" w:rsidRPr="00992A18" w:rsidRDefault="00992A18" w:rsidP="00992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художественная литература по предметным программам;</w:t>
      </w:r>
    </w:p>
    <w:p w:rsidR="00992A18" w:rsidRPr="00992A18" w:rsidRDefault="00992A18" w:rsidP="00992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развивающая, научно-популярная и занимательная литература для внеклассной работы.</w:t>
      </w:r>
    </w:p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Аудиокниги: 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коллекция из </w:t>
      </w:r>
      <w:r w:rsidR="006527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2000 аудиокниг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Обучающий Арт-портал «Мировая художественная культура»: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150 000 единиц контента по </w:t>
      </w:r>
      <w:r w:rsidR="006527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мировой художественной культуре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Преимущества подписки к БИБЛИОШКОЛЕ:</w:t>
      </w:r>
    </w:p>
    <w:p w:rsidR="00992A18" w:rsidRPr="00992A18" w:rsidRDefault="00992A18" w:rsidP="009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инновационный образовательный ресурс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открывающий доступ к СДО </w:t>
      </w:r>
      <w:proofErr w:type="spellStart"/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Moodle</w:t>
      </w:r>
      <w:proofErr w:type="spellEnd"/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профильной учебно-методической и познавательной литературе;</w:t>
      </w:r>
    </w:p>
    <w:p w:rsidR="00992A18" w:rsidRPr="00992A18" w:rsidRDefault="00992A18" w:rsidP="009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качественная инфраструктура знаний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повышающая уровень образования в школе и ее престиж;</w:t>
      </w:r>
    </w:p>
    <w:p w:rsidR="00992A18" w:rsidRPr="00992A18" w:rsidRDefault="00992A18" w:rsidP="009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экономия средств: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самая богатая в России библиотека электронных книг; подписка на нее эквивалентна стоимости нескольких печатных изданий;</w:t>
      </w:r>
    </w:p>
    <w:p w:rsidR="00992A18" w:rsidRPr="00992A18" w:rsidRDefault="00992A18" w:rsidP="009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экономия времени: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удобный поиск позволяет найти нужную книгу за считанные секунды;</w:t>
      </w:r>
    </w:p>
    <w:p w:rsidR="00992A18" w:rsidRPr="00992A18" w:rsidRDefault="00992A18" w:rsidP="009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круглосуточный доступ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электронным материалам из школы и дома;</w:t>
      </w:r>
    </w:p>
    <w:p w:rsidR="00992A18" w:rsidRPr="00992A18" w:rsidRDefault="00992A18" w:rsidP="009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бесперебойность работы, круглосуточная  онлайн тех. поддержка ресурса;</w:t>
      </w:r>
    </w:p>
    <w:p w:rsidR="00992A18" w:rsidRPr="00992A18" w:rsidRDefault="00992A18" w:rsidP="009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методическая помощь (проведение обучающих вебинаров и мастер классов);</w:t>
      </w:r>
    </w:p>
    <w:p w:rsidR="00992A18" w:rsidRPr="00992A18" w:rsidRDefault="00992A18" w:rsidP="009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универсальность,  среди</w:t>
      </w: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пользо</w:t>
      </w:r>
      <w:r w:rsidR="006527E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вателей все</w:t>
      </w:r>
      <w:bookmarkStart w:id="0" w:name="_GoBack"/>
      <w:bookmarkEnd w:id="0"/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 учителя, школьники и родители!</w:t>
      </w:r>
    </w:p>
    <w:p w:rsid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 централизованной подписке всего региона к БИБЛИОШКОЛЕ цена подключения для одной школы на 12 месяцев составляет </w:t>
      </w:r>
      <w:r w:rsidRPr="00992A1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20 000 (двадцать тысяч) рублей.</w:t>
      </w:r>
    </w:p>
    <w:p w:rsidR="006527E5" w:rsidRPr="0023452B" w:rsidRDefault="006527E5" w:rsidP="006527E5">
      <w:pPr>
        <w:spacing w:before="28" w:after="100" w:line="276" w:lineRule="auto"/>
        <w:ind w:right="-14"/>
        <w:jc w:val="both"/>
        <w:rPr>
          <w:b/>
          <w:color w:val="000000"/>
          <w:u w:val="single"/>
          <w:shd w:val="clear" w:color="auto" w:fill="FFFFFF"/>
        </w:rPr>
      </w:pPr>
      <w:r w:rsidRPr="0023452B">
        <w:rPr>
          <w:color w:val="000000"/>
          <w:shd w:val="clear" w:color="auto" w:fill="FFFFFF"/>
        </w:rPr>
        <w:t xml:space="preserve">При централизованной подписке </w:t>
      </w:r>
      <w:r>
        <w:rPr>
          <w:color w:val="000000"/>
          <w:shd w:val="clear" w:color="auto" w:fill="FFFFFF"/>
        </w:rPr>
        <w:t>от 40 школ</w:t>
      </w:r>
      <w:r w:rsidRPr="0023452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 </w:t>
      </w:r>
      <w:r w:rsidRPr="0023452B">
        <w:rPr>
          <w:color w:val="000000"/>
          <w:shd w:val="clear" w:color="auto" w:fill="FFFFFF"/>
        </w:rPr>
        <w:t>БИБЛИОШКОЛ</w:t>
      </w:r>
      <w:r>
        <w:rPr>
          <w:color w:val="000000"/>
          <w:shd w:val="clear" w:color="auto" w:fill="FFFFFF"/>
        </w:rPr>
        <w:t>У</w:t>
      </w:r>
      <w:r w:rsidRPr="0023452B">
        <w:rPr>
          <w:color w:val="000000"/>
          <w:shd w:val="clear" w:color="auto" w:fill="FFFFFF"/>
        </w:rPr>
        <w:t xml:space="preserve"> цена подключения для одной школы на 12 месяцев составляет </w:t>
      </w:r>
      <w:r w:rsidRPr="0023452B">
        <w:rPr>
          <w:b/>
          <w:color w:val="000000"/>
          <w:u w:val="single"/>
          <w:shd w:val="clear" w:color="auto" w:fill="FFFFFF"/>
        </w:rPr>
        <w:t>10 000 (десять тысяч) рублей.</w:t>
      </w:r>
    </w:p>
    <w:p w:rsidR="006527E5" w:rsidRDefault="006527E5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</w:p>
    <w:p w:rsidR="006527E5" w:rsidRPr="00992A18" w:rsidRDefault="006527E5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2A18" w:rsidRPr="00992A18" w:rsidRDefault="00992A18" w:rsidP="00992A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2A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42108" w:rsidRDefault="006527E5"/>
    <w:sectPr w:rsidR="0014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145"/>
    <w:multiLevelType w:val="multilevel"/>
    <w:tmpl w:val="8C7A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35662"/>
    <w:multiLevelType w:val="multilevel"/>
    <w:tmpl w:val="501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18"/>
    <w:rsid w:val="000D048D"/>
    <w:rsid w:val="00405A0E"/>
    <w:rsid w:val="006527E5"/>
    <w:rsid w:val="00896ACC"/>
    <w:rsid w:val="009444B9"/>
    <w:rsid w:val="00992A18"/>
    <w:rsid w:val="00CE779E"/>
    <w:rsid w:val="00E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5F48"/>
  <w15:chartTrackingRefBased/>
  <w15:docId w15:val="{A3A52769-8AC2-4761-ACF2-EC036DA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biblioshool-yoj.ru/?utm_source=phplist57&amp;utm_medium=email&amp;utm_content=HTML&amp;utm_campaign=%D0%9F%D1%80%D0%B5%D0%B4%D0%BB%D0%BE%D0%B6%D0%B5%D0%BD%D0%B8%D0%B5+%D0%BE+%D1%81%D0%BE%D1%82%D1%80%D1%83%D0%B4%D0%BD%D0%B8%D1%87%D0%B5%D1%81%D1%82%D0%B2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2016-11-11T11:40:00Z</dcterms:created>
  <dcterms:modified xsi:type="dcterms:W3CDTF">2016-11-21T08:30:00Z</dcterms:modified>
</cp:coreProperties>
</file>