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92" w:rsidRDefault="00FA0F83" w:rsidP="009717B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64AF77" wp14:editId="76AC1CC1">
            <wp:extent cx="5940425" cy="831151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ажерыРекламный модул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392" w:rsidRDefault="00574392" w:rsidP="009717B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74392" w:rsidRDefault="00574392" w:rsidP="009717B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74392" w:rsidRDefault="00574392" w:rsidP="009717B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74392" w:rsidRDefault="00574392" w:rsidP="009717B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A72E5" w:rsidRDefault="00574392" w:rsidP="009717B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9E24ECA" wp14:editId="39F58003">
            <wp:simplePos x="0" y="0"/>
            <wp:positionH relativeFrom="column">
              <wp:posOffset>-375285</wp:posOffset>
            </wp:positionH>
            <wp:positionV relativeFrom="paragraph">
              <wp:posOffset>-111125</wp:posOffset>
            </wp:positionV>
            <wp:extent cx="1962150" cy="2792730"/>
            <wp:effectExtent l="0" t="0" r="0" b="7620"/>
            <wp:wrapTight wrapText="bothSides">
              <wp:wrapPolygon edited="0">
                <wp:start x="0" y="0"/>
                <wp:lineTo x="0" y="21512"/>
                <wp:lineTo x="21390" y="21512"/>
                <wp:lineTo x="213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ажёр по русскому языку орфография 5 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2E5">
        <w:rPr>
          <w:rFonts w:ascii="Arial" w:hAnsi="Arial" w:cs="Arial"/>
          <w:color w:val="000000"/>
          <w:sz w:val="21"/>
          <w:szCs w:val="21"/>
          <w:shd w:val="clear" w:color="auto" w:fill="FFFFFF"/>
        </w:rPr>
        <w:t>Автор: Александрова Е.С.</w:t>
      </w:r>
      <w:r w:rsidR="007A72E5">
        <w:rPr>
          <w:rFonts w:ascii="Arial" w:hAnsi="Arial" w:cs="Arial"/>
          <w:color w:val="000000"/>
          <w:sz w:val="21"/>
          <w:szCs w:val="21"/>
        </w:rPr>
        <w:br/>
      </w:r>
      <w:r w:rsidR="007A72E5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Количество страниц: 80</w:t>
      </w:r>
      <w:r w:rsidR="007A72E5">
        <w:rPr>
          <w:rFonts w:ascii="Arial" w:hAnsi="Arial" w:cs="Arial"/>
          <w:color w:val="000000"/>
          <w:sz w:val="21"/>
          <w:szCs w:val="21"/>
        </w:rPr>
        <w:br/>
      </w:r>
      <w:r w:rsidR="007A72E5">
        <w:rPr>
          <w:rFonts w:ascii="Arial" w:hAnsi="Arial" w:cs="Arial"/>
          <w:color w:val="000000"/>
          <w:sz w:val="21"/>
          <w:szCs w:val="21"/>
          <w:shd w:val="clear" w:color="auto" w:fill="FFFFFF"/>
        </w:rPr>
        <w:t>ISBN: 978-5-408-02284-7</w:t>
      </w:r>
      <w:r w:rsidR="007A72E5">
        <w:rPr>
          <w:rFonts w:ascii="Arial" w:hAnsi="Arial" w:cs="Arial"/>
          <w:color w:val="000000"/>
          <w:sz w:val="21"/>
          <w:szCs w:val="21"/>
        </w:rPr>
        <w:br/>
      </w:r>
      <w:r w:rsidR="007A72E5"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Формат издания: 70х100/16</w:t>
      </w:r>
      <w:r w:rsidR="007A72E5">
        <w:rPr>
          <w:rFonts w:ascii="Arial" w:hAnsi="Arial" w:cs="Arial"/>
          <w:color w:val="000000"/>
          <w:sz w:val="21"/>
          <w:szCs w:val="21"/>
        </w:rPr>
        <w:br/>
      </w:r>
      <w:r w:rsidR="007A72E5"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Переплет: обложка</w:t>
      </w:r>
    </w:p>
    <w:p w:rsidR="007A72E5" w:rsidRDefault="007A72E5">
      <w:r>
        <w:rPr>
          <w:rFonts w:ascii="Arial" w:hAnsi="Arial" w:cs="Arial"/>
          <w:color w:val="000000"/>
          <w:shd w:val="clear" w:color="auto" w:fill="FFFFFF"/>
        </w:rPr>
        <w:t>Пособие представляет собой сборник орфографических диктантов по русскому языку для 5 класса, составленный в соответствии с требованиями ФГОС. Тренажёр может использоваться при обучении по любым учебникам, входящим в федеральный перечень.</w:t>
      </w:r>
      <w:r>
        <w:rPr>
          <w:rFonts w:ascii="Arial" w:hAnsi="Arial" w:cs="Arial"/>
          <w:color w:val="000000"/>
        </w:rPr>
        <w:br/>
      </w:r>
    </w:p>
    <w:p w:rsidR="00574392" w:rsidRDefault="005743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0DC58C" wp14:editId="24607403">
            <wp:simplePos x="0" y="0"/>
            <wp:positionH relativeFrom="column">
              <wp:posOffset>2152650</wp:posOffset>
            </wp:positionH>
            <wp:positionV relativeFrom="paragraph">
              <wp:posOffset>367030</wp:posOffset>
            </wp:positionV>
            <wp:extent cx="1962150" cy="2792730"/>
            <wp:effectExtent l="0" t="0" r="0" b="7620"/>
            <wp:wrapTight wrapText="bothSides">
              <wp:wrapPolygon edited="0">
                <wp:start x="0" y="0"/>
                <wp:lineTo x="0" y="21512"/>
                <wp:lineTo x="21390" y="21512"/>
                <wp:lineTo x="213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ажёр по русскому языку орфография 6 клас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392" w:rsidRDefault="005743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A72E5" w:rsidRDefault="007A72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Автор: Александрова Е.С.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Количество страниц: 96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ISBN: 978-5-408-02703-3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Формат издания: 70х100/16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Переплет: обложка</w:t>
      </w:r>
    </w:p>
    <w:p w:rsidR="007A72E5" w:rsidRDefault="007A72E5">
      <w:r>
        <w:rPr>
          <w:rFonts w:ascii="Arial" w:hAnsi="Arial" w:cs="Arial"/>
          <w:color w:val="000000"/>
          <w:shd w:val="clear" w:color="auto" w:fill="FFFFFF"/>
        </w:rPr>
        <w:t>Пособие представляет собой сборник орфографических диктантов по русскому языку для 6 класса, составленный в соответствии с требованиями ФГОС. Тренажёр может использоваться при обучении по любым учебникам, входящим в федеральный перечень.</w:t>
      </w:r>
      <w:r>
        <w:rPr>
          <w:rFonts w:ascii="Arial" w:hAnsi="Arial" w:cs="Arial"/>
          <w:color w:val="000000"/>
        </w:rPr>
        <w:br/>
      </w:r>
    </w:p>
    <w:p w:rsidR="009717B4" w:rsidRDefault="009717B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74392" w:rsidRDefault="00574392" w:rsidP="00D7504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74392" w:rsidRDefault="00D7504F" w:rsidP="00D7504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12D0D88" wp14:editId="386CC02C">
            <wp:simplePos x="0" y="0"/>
            <wp:positionH relativeFrom="column">
              <wp:posOffset>-213360</wp:posOffset>
            </wp:positionH>
            <wp:positionV relativeFrom="paragraph">
              <wp:posOffset>127000</wp:posOffset>
            </wp:positionV>
            <wp:extent cx="2066925" cy="2941320"/>
            <wp:effectExtent l="0" t="0" r="9525" b="0"/>
            <wp:wrapTight wrapText="bothSides">
              <wp:wrapPolygon edited="0">
                <wp:start x="0" y="0"/>
                <wp:lineTo x="0" y="21404"/>
                <wp:lineTo x="21500" y="21404"/>
                <wp:lineTo x="2150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ажёр по русскому языку пунктуация 9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4F" w:rsidRDefault="00D7504F" w:rsidP="00D7504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Автор: Александрова Е.С.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Количество страниц: 80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ISBN: 978-5-408-03091-0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Формат издания: 70х100/16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Переплет: обложка</w:t>
      </w:r>
    </w:p>
    <w:p w:rsidR="00D7504F" w:rsidRDefault="00D7504F" w:rsidP="00D7504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Пособие представляет собой сборник упражнений по пунктуации для 9 класса, составленный в соответствии с требованиями ФГОС. Тренажёр может использоваться при обучении по любым учебникам, входящим в федеральный перечень.</w:t>
      </w:r>
      <w:r>
        <w:rPr>
          <w:rFonts w:ascii="Arial" w:hAnsi="Arial" w:cs="Arial"/>
          <w:color w:val="000000"/>
        </w:rPr>
        <w:br/>
      </w:r>
    </w:p>
    <w:p w:rsidR="00D7504F" w:rsidRDefault="00D7504F" w:rsidP="009717B4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7504F" w:rsidRDefault="00D7504F" w:rsidP="009717B4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74392" w:rsidRDefault="00574392" w:rsidP="00574392">
      <w:pPr>
        <w:rPr>
          <w:rFonts w:ascii="Arial" w:hAnsi="Arial" w:cs="Arial"/>
          <w:color w:val="000000"/>
          <w:shd w:val="clear" w:color="auto" w:fill="FFFFFF"/>
        </w:rPr>
      </w:pPr>
    </w:p>
    <w:p w:rsidR="00574392" w:rsidRDefault="00D7504F" w:rsidP="0057439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Пособия</w:t>
      </w:r>
      <w:r w:rsidR="00574392">
        <w:rPr>
          <w:rFonts w:ascii="Arial" w:hAnsi="Arial" w:cs="Arial"/>
          <w:color w:val="000000"/>
          <w:shd w:val="clear" w:color="auto" w:fill="FFFFFF"/>
        </w:rPr>
        <w:t xml:space="preserve"> предназначаются для закрепления изученного материала на уроках русского языка, а также для дополнительных занятий с учащимися 5-9 классов  дома.</w:t>
      </w:r>
    </w:p>
    <w:p w:rsidR="007A72E5" w:rsidRDefault="00D7504F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1270</wp:posOffset>
            </wp:positionV>
            <wp:extent cx="6099810" cy="8534400"/>
            <wp:effectExtent l="0" t="0" r="0" b="0"/>
            <wp:wrapTight wrapText="bothSides">
              <wp:wrapPolygon edited="0">
                <wp:start x="0" y="0"/>
                <wp:lineTo x="0" y="21552"/>
                <wp:lineTo x="21519" y="21552"/>
                <wp:lineTo x="2151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 Рекламный модул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2E5" w:rsidRDefault="007A72E5"/>
    <w:p w:rsidR="007A72E5" w:rsidRDefault="007A72E5"/>
    <w:p w:rsidR="00D7504F" w:rsidRDefault="00D7504F"/>
    <w:p w:rsidR="007A72E5" w:rsidRDefault="00D7504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1F5B3369" wp14:editId="08D00935">
            <wp:simplePos x="0" y="0"/>
            <wp:positionH relativeFrom="column">
              <wp:posOffset>-213360</wp:posOffset>
            </wp:positionH>
            <wp:positionV relativeFrom="paragraph">
              <wp:posOffset>-8255</wp:posOffset>
            </wp:positionV>
            <wp:extent cx="17335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63" y="21517"/>
                <wp:lineTo x="2136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атические тесты Русский язык 5 клас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Автор: Егорова Н.В.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Количество страниц: 64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ISBN: 978-5-408-02780-4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Формат издания: 84х108/32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Переплет: обложка</w:t>
      </w:r>
    </w:p>
    <w:p w:rsidR="00820AE2" w:rsidRPr="00820AE2" w:rsidRDefault="00820AE2" w:rsidP="00820A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392">
        <w:rPr>
          <w:rFonts w:ascii="Arial" w:eastAsia="Times New Roman" w:hAnsi="Arial" w:cs="Arial"/>
          <w:color w:val="000000"/>
          <w:lang w:eastAsia="ru-RU"/>
        </w:rPr>
        <w:t>В пособии представлены восемь тематических тестов в двух равнозначных вариантах и один итоговый – в четырёх вариантах. Каждый тест имеет спецификацию, где указаны проверяемые элементы содержания, виды знаний и умений, контролируемых данным тестом, уровень усвоения материала и др. Подробная информация о том, как работать с тематическими тестами, изложена в пояснительной записке. В конце издания ко всем тестам даны ответы.</w:t>
      </w:r>
      <w:r w:rsidRPr="00820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74392" w:rsidRDefault="005743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20AE2" w:rsidRDefault="005743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74392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550E487" wp14:editId="1B5BE0CB">
            <wp:simplePos x="0" y="0"/>
            <wp:positionH relativeFrom="column">
              <wp:posOffset>4034790</wp:posOffset>
            </wp:positionH>
            <wp:positionV relativeFrom="paragraph">
              <wp:posOffset>80645</wp:posOffset>
            </wp:positionV>
            <wp:extent cx="166624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238" y="21513"/>
                <wp:lineTo x="2123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атические тесты Русский язык 6 класс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Автор: Егорова Н.В.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Количество страниц: 64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ISBN: 978-5-408-02781-1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Формат издания: 84х108/32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Переплет: обложка</w:t>
      </w:r>
    </w:p>
    <w:p w:rsidR="00820AE2" w:rsidRPr="00820AE2" w:rsidRDefault="00820AE2" w:rsidP="00820A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392">
        <w:rPr>
          <w:rFonts w:ascii="Arial" w:eastAsia="Times New Roman" w:hAnsi="Arial" w:cs="Arial"/>
          <w:color w:val="000000"/>
          <w:lang w:eastAsia="ru-RU"/>
        </w:rPr>
        <w:t>В пособии представлены восемь тематических тестов в двух равнозначных вариантах и один итоговый – в четырёх вариантах. Каждый тест имеет спецификацию, где указаны проверяемые элементы содержания, виды знаний и умений, контролируемые данным тестом, уровень усвоения материала и др. Подробная информация о том, как работать с тематическими тестами, изложена в пояснительной записке. В конце издания ко всем тестам даны ответы</w:t>
      </w:r>
      <w:r w:rsidRPr="00820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574392" w:rsidRDefault="00574392" w:rsidP="00D7504F">
      <w:pPr>
        <w:spacing w:after="0"/>
      </w:pPr>
    </w:p>
    <w:p w:rsidR="00574392" w:rsidRDefault="00574392" w:rsidP="00D7504F">
      <w:pPr>
        <w:spacing w:after="0"/>
      </w:pPr>
    </w:p>
    <w:p w:rsidR="00820AE2" w:rsidRDefault="00574392" w:rsidP="00D7504F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B7A50DF" wp14:editId="7E7D6A6D">
            <wp:simplePos x="0" y="0"/>
            <wp:positionH relativeFrom="column">
              <wp:posOffset>-60960</wp:posOffset>
            </wp:positionH>
            <wp:positionV relativeFrom="paragraph">
              <wp:posOffset>52705</wp:posOffset>
            </wp:positionV>
            <wp:extent cx="1952625" cy="2778760"/>
            <wp:effectExtent l="0" t="0" r="9525" b="2540"/>
            <wp:wrapTight wrapText="bothSides">
              <wp:wrapPolygon edited="0">
                <wp:start x="0" y="0"/>
                <wp:lineTo x="0" y="21472"/>
                <wp:lineTo x="21495" y="21472"/>
                <wp:lineTo x="2149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атические тесты Русский язык 7 класс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4F">
        <w:t>А</w:t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втор: Егорова Н.В.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Количество страниц: 64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ISBN: 978-5-408-02852-8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Формат издания: 84х108/32</w:t>
      </w:r>
      <w:r w:rsidR="00820AE2">
        <w:rPr>
          <w:rFonts w:ascii="Arial" w:hAnsi="Arial" w:cs="Arial"/>
          <w:color w:val="000000"/>
          <w:sz w:val="21"/>
          <w:szCs w:val="21"/>
        </w:rPr>
        <w:br/>
      </w:r>
      <w:r w:rsidR="00820AE2"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Переплет: обложка</w:t>
      </w:r>
    </w:p>
    <w:p w:rsidR="00820AE2" w:rsidRPr="00574392" w:rsidRDefault="00820AE2" w:rsidP="00D7504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4392">
        <w:rPr>
          <w:rFonts w:ascii="Arial" w:eastAsia="Times New Roman" w:hAnsi="Arial" w:cs="Arial"/>
          <w:color w:val="000000"/>
          <w:lang w:eastAsia="ru-RU"/>
        </w:rPr>
        <w:t xml:space="preserve">В пособии представлены девять тематических тестов и один итоговый в двух равнозначных вариантах. Каждый тест имеет спецификацию, где указаны проверяемые элементы содержания, виды знаний и умений, контролируемые данным тестом, уровень усвоения материала и др. Подробная информация о том, как работать с тематическими тестами, изложена в пояснительной записке. В конце издания ко всем тестам даны ответы. </w:t>
      </w:r>
    </w:p>
    <w:p w:rsidR="00820AE2" w:rsidRPr="00574392" w:rsidRDefault="00820AE2"/>
    <w:p w:rsidR="00574392" w:rsidRDefault="00574392" w:rsidP="005743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74392" w:rsidRDefault="00574392" w:rsidP="00E776E2">
      <w:pPr>
        <w:spacing w:before="100" w:beforeAutospacing="1" w:after="100" w:afterAutospacing="1" w:line="240" w:lineRule="auto"/>
      </w:pPr>
      <w:r w:rsidRPr="00574392">
        <w:rPr>
          <w:rFonts w:ascii="Arial" w:eastAsia="Times New Roman" w:hAnsi="Arial" w:cs="Arial"/>
          <w:color w:val="000000"/>
          <w:lang w:eastAsia="ru-RU"/>
        </w:rPr>
        <w:t>Пособия  составлены в соответствии с требованиями ФГОС. Издания адресованы учителям русского языка средней школы и могут использоваться для тематического контроля с целью мониторинга эффективности учебного процесса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574392" w:rsidSect="009717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E5"/>
    <w:rsid w:val="001E2F36"/>
    <w:rsid w:val="00574392"/>
    <w:rsid w:val="00587918"/>
    <w:rsid w:val="007A17A0"/>
    <w:rsid w:val="007A72E5"/>
    <w:rsid w:val="00820AE2"/>
    <w:rsid w:val="009053F8"/>
    <w:rsid w:val="009717B4"/>
    <w:rsid w:val="00D7504F"/>
    <w:rsid w:val="00E776E2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9C66-A88D-4207-9A6F-FFE3FF9D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1FBA-FC44-4757-9099-5EB09F0B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Кошелев</dc:creator>
  <cp:lastModifiedBy>Е. В. Ковалева</cp:lastModifiedBy>
  <cp:revision>2</cp:revision>
  <dcterms:created xsi:type="dcterms:W3CDTF">2016-10-26T07:34:00Z</dcterms:created>
  <dcterms:modified xsi:type="dcterms:W3CDTF">2016-10-26T07:34:00Z</dcterms:modified>
</cp:coreProperties>
</file>