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3C" w:rsidRDefault="004A2807" w:rsidP="008F38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3A6D3C">
        <w:rPr>
          <w:rFonts w:ascii="Times New Roman" w:hAnsi="Times New Roman" w:cs="Times New Roman"/>
          <w:sz w:val="24"/>
          <w:szCs w:val="24"/>
        </w:rPr>
        <w:t>№1</w:t>
      </w:r>
    </w:p>
    <w:p w:rsidR="006D02B4" w:rsidRDefault="004A2807" w:rsidP="008F38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F3871" w:rsidRPr="008F3871">
        <w:rPr>
          <w:rFonts w:ascii="Times New Roman" w:hAnsi="Times New Roman" w:cs="Times New Roman"/>
          <w:sz w:val="24"/>
          <w:szCs w:val="24"/>
        </w:rPr>
        <w:t>Ассоциации учителей школ с очно-заочной и заочной формами обучения ТО</w:t>
      </w:r>
    </w:p>
    <w:p w:rsidR="004A2807" w:rsidRDefault="008F3871" w:rsidP="004A2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0D16A9">
        <w:rPr>
          <w:rFonts w:ascii="Times New Roman" w:hAnsi="Times New Roman" w:cs="Times New Roman"/>
          <w:sz w:val="24"/>
          <w:szCs w:val="24"/>
        </w:rPr>
        <w:t>13.12.2018</w:t>
      </w:r>
    </w:p>
    <w:p w:rsidR="008F3871" w:rsidRDefault="000D16A9" w:rsidP="004A2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13.00-14</w:t>
      </w:r>
      <w:r w:rsidR="008F3871">
        <w:rPr>
          <w:rFonts w:ascii="Times New Roman" w:hAnsi="Times New Roman" w:cs="Times New Roman"/>
          <w:sz w:val="24"/>
          <w:szCs w:val="24"/>
        </w:rPr>
        <w:t>.40</w:t>
      </w:r>
    </w:p>
    <w:p w:rsidR="008F3871" w:rsidRDefault="008F3871" w:rsidP="004A2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ТОИПКРО</w:t>
      </w:r>
      <w:r w:rsidR="003A6D3C">
        <w:rPr>
          <w:rFonts w:ascii="Times New Roman" w:hAnsi="Times New Roman" w:cs="Times New Roman"/>
          <w:sz w:val="24"/>
          <w:szCs w:val="24"/>
        </w:rPr>
        <w:t>, ауд. 333.</w:t>
      </w:r>
    </w:p>
    <w:p w:rsidR="008F3871" w:rsidRDefault="008F3871" w:rsidP="004A2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8F3871" w:rsidRDefault="008F3871" w:rsidP="000D16A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ВСОШ № 4 г. Томска</w:t>
      </w:r>
      <w:r w:rsidR="000D16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A6D3C">
        <w:rPr>
          <w:rFonts w:ascii="Times New Roman" w:hAnsi="Times New Roman" w:cs="Times New Roman"/>
          <w:sz w:val="24"/>
          <w:szCs w:val="24"/>
        </w:rPr>
        <w:t>Павленок</w:t>
      </w:r>
      <w:proofErr w:type="spellEnd"/>
      <w:r w:rsidR="003A6D3C">
        <w:rPr>
          <w:rFonts w:ascii="Times New Roman" w:hAnsi="Times New Roman" w:cs="Times New Roman"/>
          <w:sz w:val="24"/>
          <w:szCs w:val="24"/>
        </w:rPr>
        <w:t xml:space="preserve"> А.П.</w:t>
      </w:r>
      <w:r w:rsidR="003A6D3C">
        <w:rPr>
          <w:rFonts w:ascii="Times New Roman" w:hAnsi="Times New Roman" w:cs="Times New Roman"/>
          <w:sz w:val="24"/>
          <w:szCs w:val="24"/>
        </w:rPr>
        <w:t xml:space="preserve">, </w:t>
      </w:r>
      <w:r w:rsidR="000D16A9">
        <w:rPr>
          <w:rFonts w:ascii="Times New Roman" w:hAnsi="Times New Roman" w:cs="Times New Roman"/>
          <w:sz w:val="24"/>
          <w:szCs w:val="24"/>
        </w:rPr>
        <w:t xml:space="preserve">Гришко В.А., Щетинин Р.Б., Курушин П.Д., Грищенко Е.В., Щеголихин В.В., Никонов И.А., Ковалев С.В., Белоножко А.В., Тарасов О.А., </w:t>
      </w:r>
      <w:proofErr w:type="gramStart"/>
      <w:r w:rsidR="000D16A9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0D16A9">
        <w:rPr>
          <w:rFonts w:ascii="Times New Roman" w:hAnsi="Times New Roman" w:cs="Times New Roman"/>
          <w:sz w:val="24"/>
          <w:szCs w:val="24"/>
        </w:rPr>
        <w:t>. П.С., Великанов В.А., Шапошников А.</w:t>
      </w:r>
      <w:r w:rsidR="003A6D3C">
        <w:rPr>
          <w:rFonts w:ascii="Times New Roman" w:hAnsi="Times New Roman" w:cs="Times New Roman"/>
          <w:sz w:val="24"/>
          <w:szCs w:val="24"/>
        </w:rPr>
        <w:t xml:space="preserve">И., Новиков И.И., </w:t>
      </w:r>
      <w:proofErr w:type="spellStart"/>
      <w:r w:rsidR="003A6D3C">
        <w:rPr>
          <w:rFonts w:ascii="Times New Roman" w:hAnsi="Times New Roman" w:cs="Times New Roman"/>
          <w:sz w:val="24"/>
          <w:szCs w:val="24"/>
        </w:rPr>
        <w:t>Мекшеев</w:t>
      </w:r>
      <w:proofErr w:type="spellEnd"/>
      <w:r w:rsidR="003A6D3C">
        <w:rPr>
          <w:rFonts w:ascii="Times New Roman" w:hAnsi="Times New Roman" w:cs="Times New Roman"/>
          <w:sz w:val="24"/>
          <w:szCs w:val="24"/>
        </w:rPr>
        <w:t xml:space="preserve"> Д.В., Новиков И.И.</w:t>
      </w:r>
    </w:p>
    <w:p w:rsidR="008F3871" w:rsidRDefault="000D16A9" w:rsidP="00F71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68</w:t>
      </w:r>
      <w:r w:rsidR="008F3871">
        <w:rPr>
          <w:rFonts w:ascii="Times New Roman" w:hAnsi="Times New Roman" w:cs="Times New Roman"/>
          <w:sz w:val="24"/>
          <w:szCs w:val="24"/>
        </w:rPr>
        <w:t xml:space="preserve"> г. Томска</w:t>
      </w:r>
      <w:r>
        <w:rPr>
          <w:rFonts w:ascii="Times New Roman" w:hAnsi="Times New Roman" w:cs="Times New Roman"/>
          <w:sz w:val="24"/>
          <w:szCs w:val="24"/>
        </w:rPr>
        <w:t xml:space="preserve">: Удалая Л.М., Довиденко С.М., Долганов В.М., Васильев Д.В.,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И.С., </w:t>
      </w:r>
      <w:proofErr w:type="spellStart"/>
      <w:r w:rsidR="00517CCB">
        <w:rPr>
          <w:rFonts w:ascii="Times New Roman" w:hAnsi="Times New Roman" w:cs="Times New Roman"/>
          <w:sz w:val="24"/>
          <w:szCs w:val="24"/>
        </w:rPr>
        <w:t>Статник</w:t>
      </w:r>
      <w:proofErr w:type="spellEnd"/>
      <w:r w:rsidR="00517CCB">
        <w:rPr>
          <w:rFonts w:ascii="Times New Roman" w:hAnsi="Times New Roman" w:cs="Times New Roman"/>
          <w:sz w:val="24"/>
          <w:szCs w:val="24"/>
        </w:rPr>
        <w:t xml:space="preserve"> Т.А., </w:t>
      </w:r>
      <w:r w:rsidR="00666D03">
        <w:rPr>
          <w:rFonts w:ascii="Times New Roman" w:hAnsi="Times New Roman" w:cs="Times New Roman"/>
          <w:sz w:val="24"/>
          <w:szCs w:val="24"/>
        </w:rPr>
        <w:t xml:space="preserve">Мясоедов А.В., Макарова Е.Е., </w:t>
      </w:r>
      <w:proofErr w:type="spellStart"/>
      <w:r w:rsidR="00666D03">
        <w:rPr>
          <w:rFonts w:ascii="Times New Roman" w:hAnsi="Times New Roman" w:cs="Times New Roman"/>
          <w:sz w:val="24"/>
          <w:szCs w:val="24"/>
        </w:rPr>
        <w:t>Пенский</w:t>
      </w:r>
      <w:proofErr w:type="spellEnd"/>
      <w:r w:rsidR="00666D03">
        <w:rPr>
          <w:rFonts w:ascii="Times New Roman" w:hAnsi="Times New Roman" w:cs="Times New Roman"/>
          <w:sz w:val="24"/>
          <w:szCs w:val="24"/>
        </w:rPr>
        <w:t xml:space="preserve"> В.К., Беляев А.Г.</w:t>
      </w:r>
      <w:r w:rsidR="008F3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822" w:rsidRDefault="002C1F7B" w:rsidP="00F71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1F7B">
        <w:rPr>
          <w:rFonts w:ascii="Times New Roman" w:hAnsi="Times New Roman" w:cs="Times New Roman"/>
          <w:sz w:val="24"/>
          <w:szCs w:val="24"/>
        </w:rPr>
        <w:t>МАОУ</w:t>
      </w:r>
      <w:r w:rsidR="00666D03">
        <w:rPr>
          <w:rFonts w:ascii="Times New Roman" w:hAnsi="Times New Roman" w:cs="Times New Roman"/>
          <w:sz w:val="24"/>
          <w:szCs w:val="24"/>
        </w:rPr>
        <w:t xml:space="preserve"> </w:t>
      </w:r>
      <w:r w:rsidRPr="002C1F7B">
        <w:rPr>
          <w:rFonts w:ascii="Times New Roman" w:hAnsi="Times New Roman" w:cs="Times New Roman"/>
          <w:sz w:val="24"/>
          <w:szCs w:val="24"/>
        </w:rPr>
        <w:t xml:space="preserve">СОШ № 19 г. </w:t>
      </w:r>
      <w:r w:rsidR="000D16A9">
        <w:rPr>
          <w:rFonts w:ascii="Times New Roman" w:hAnsi="Times New Roman" w:cs="Times New Roman"/>
          <w:sz w:val="24"/>
          <w:szCs w:val="24"/>
        </w:rPr>
        <w:t>Томска</w:t>
      </w:r>
      <w:r w:rsidR="00666D03">
        <w:rPr>
          <w:rFonts w:ascii="Times New Roman" w:hAnsi="Times New Roman" w:cs="Times New Roman"/>
          <w:sz w:val="24"/>
          <w:szCs w:val="24"/>
        </w:rPr>
        <w:t>: Козина Е.С., Савельева Н.Ю., Васильева Л.В.</w:t>
      </w:r>
      <w:r w:rsidR="002E41FF">
        <w:rPr>
          <w:rFonts w:ascii="Times New Roman" w:hAnsi="Times New Roman" w:cs="Times New Roman"/>
          <w:sz w:val="24"/>
          <w:szCs w:val="24"/>
        </w:rPr>
        <w:t xml:space="preserve">, Осипова Е.В., </w:t>
      </w:r>
      <w:proofErr w:type="spellStart"/>
      <w:r w:rsidR="002E41FF">
        <w:rPr>
          <w:rFonts w:ascii="Times New Roman" w:hAnsi="Times New Roman" w:cs="Times New Roman"/>
          <w:sz w:val="24"/>
          <w:szCs w:val="24"/>
        </w:rPr>
        <w:t>Храмовских</w:t>
      </w:r>
      <w:proofErr w:type="spellEnd"/>
      <w:r w:rsidR="002E41FF">
        <w:rPr>
          <w:rFonts w:ascii="Times New Roman" w:hAnsi="Times New Roman" w:cs="Times New Roman"/>
          <w:sz w:val="24"/>
          <w:szCs w:val="24"/>
        </w:rPr>
        <w:t xml:space="preserve"> Ю.В.</w:t>
      </w:r>
      <w:r w:rsidR="00666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D03" w:rsidRDefault="00666D03" w:rsidP="00F71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 37 г. Томска: К</w:t>
      </w:r>
      <w:r w:rsidR="002E41FF">
        <w:rPr>
          <w:rFonts w:ascii="Times New Roman" w:hAnsi="Times New Roman" w:cs="Times New Roman"/>
          <w:sz w:val="24"/>
          <w:szCs w:val="24"/>
        </w:rPr>
        <w:t>укина Е.Л.</w:t>
      </w:r>
    </w:p>
    <w:p w:rsidR="002E41FF" w:rsidRDefault="002E41FF" w:rsidP="00F71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ФКОУ СОШ УФСИН России по ТО: Миронова Г.Г., Максимова С.В. </w:t>
      </w:r>
    </w:p>
    <w:p w:rsidR="00B73489" w:rsidRDefault="001E7083" w:rsidP="00F71C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E0D32" w:rsidRPr="000E0D32" w:rsidRDefault="000E0D32" w:rsidP="000E0D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D32">
        <w:rPr>
          <w:rFonts w:ascii="Times New Roman" w:hAnsi="Times New Roman" w:cs="Times New Roman"/>
          <w:sz w:val="24"/>
          <w:szCs w:val="24"/>
        </w:rPr>
        <w:t>1. Итоги работы Ассоциации за 2017-2018 учебный год.</w:t>
      </w:r>
    </w:p>
    <w:p w:rsidR="000E0D32" w:rsidRPr="000E0D32" w:rsidRDefault="000E0D32" w:rsidP="000E0D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D32">
        <w:rPr>
          <w:rFonts w:ascii="Times New Roman" w:hAnsi="Times New Roman" w:cs="Times New Roman"/>
          <w:sz w:val="24"/>
          <w:szCs w:val="24"/>
        </w:rPr>
        <w:t>2. План работы Ассоциации на текущий 2018-2019 учебный год</w:t>
      </w:r>
      <w:r w:rsidR="008E41D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E0D32" w:rsidRPr="000E0D32" w:rsidRDefault="000E0D32" w:rsidP="000E0D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D32">
        <w:rPr>
          <w:rFonts w:ascii="Times New Roman" w:hAnsi="Times New Roman" w:cs="Times New Roman"/>
          <w:sz w:val="24"/>
          <w:szCs w:val="24"/>
        </w:rPr>
        <w:t>3. Теория и практика внедрения ФГОС: из опыта школ очно-заочного обучения.</w:t>
      </w:r>
    </w:p>
    <w:p w:rsidR="000E0D32" w:rsidRPr="000E0D32" w:rsidRDefault="000E0D32" w:rsidP="000E0D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D32">
        <w:rPr>
          <w:rFonts w:ascii="Times New Roman" w:hAnsi="Times New Roman" w:cs="Times New Roman"/>
          <w:sz w:val="24"/>
          <w:szCs w:val="24"/>
        </w:rPr>
        <w:t>4. Разное.</w:t>
      </w:r>
    </w:p>
    <w:p w:rsidR="004A2807" w:rsidRDefault="000E0D32" w:rsidP="000E0D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D32">
        <w:rPr>
          <w:rFonts w:ascii="Times New Roman" w:hAnsi="Times New Roman" w:cs="Times New Roman"/>
          <w:sz w:val="24"/>
          <w:szCs w:val="24"/>
        </w:rPr>
        <w:t>5. Совет Ассоциации.</w:t>
      </w:r>
    </w:p>
    <w:p w:rsidR="0044480F" w:rsidRDefault="0044480F" w:rsidP="000E0D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Павленок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выступил с </w:t>
      </w:r>
      <w:r w:rsidR="003A6D3C">
        <w:rPr>
          <w:rFonts w:ascii="Times New Roman" w:hAnsi="Times New Roman" w:cs="Times New Roman"/>
          <w:sz w:val="24"/>
          <w:szCs w:val="24"/>
        </w:rPr>
        <w:t>докладом</w:t>
      </w:r>
      <w:r>
        <w:rPr>
          <w:rFonts w:ascii="Times New Roman" w:hAnsi="Times New Roman" w:cs="Times New Roman"/>
          <w:sz w:val="24"/>
          <w:szCs w:val="24"/>
        </w:rPr>
        <w:t xml:space="preserve"> об итогах работы Ассоциации </w:t>
      </w:r>
      <w:r w:rsidRPr="0044480F">
        <w:rPr>
          <w:rFonts w:ascii="Times New Roman" w:hAnsi="Times New Roman" w:cs="Times New Roman"/>
          <w:sz w:val="24"/>
          <w:szCs w:val="24"/>
        </w:rPr>
        <w:t>учителей школ с очно-заочной и заочной формами обучения ТО</w:t>
      </w:r>
      <w:r>
        <w:rPr>
          <w:rFonts w:ascii="Times New Roman" w:hAnsi="Times New Roman" w:cs="Times New Roman"/>
          <w:sz w:val="24"/>
          <w:szCs w:val="24"/>
        </w:rPr>
        <w:t xml:space="preserve"> за 2017-2018 учебный год</w:t>
      </w:r>
      <w:r w:rsidR="00C50258">
        <w:rPr>
          <w:rFonts w:ascii="Times New Roman" w:hAnsi="Times New Roman" w:cs="Times New Roman"/>
          <w:sz w:val="24"/>
          <w:szCs w:val="24"/>
        </w:rPr>
        <w:t xml:space="preserve"> (</w:t>
      </w:r>
      <w:r w:rsidR="00C50258" w:rsidRPr="008E41D2">
        <w:rPr>
          <w:rFonts w:ascii="Times New Roman" w:hAnsi="Times New Roman" w:cs="Times New Roman"/>
          <w:color w:val="0070C0"/>
          <w:sz w:val="24"/>
          <w:szCs w:val="24"/>
          <w:u w:val="single"/>
        </w:rPr>
        <w:t>Приложение №1</w:t>
      </w:r>
      <w:r w:rsidR="00C502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4285">
        <w:rPr>
          <w:rFonts w:ascii="Times New Roman" w:hAnsi="Times New Roman" w:cs="Times New Roman"/>
          <w:sz w:val="24"/>
          <w:szCs w:val="24"/>
        </w:rPr>
        <w:t xml:space="preserve">Внесла к отчету уточнения </w:t>
      </w:r>
      <w:r w:rsidR="00C50258">
        <w:rPr>
          <w:rFonts w:ascii="Times New Roman" w:hAnsi="Times New Roman" w:cs="Times New Roman"/>
          <w:sz w:val="24"/>
          <w:szCs w:val="24"/>
        </w:rPr>
        <w:t xml:space="preserve">по датам </w:t>
      </w:r>
      <w:r w:rsidR="00C50258">
        <w:rPr>
          <w:rFonts w:ascii="Times New Roman" w:hAnsi="Times New Roman" w:cs="Times New Roman"/>
          <w:sz w:val="24"/>
          <w:szCs w:val="24"/>
        </w:rPr>
        <w:t xml:space="preserve">и мероприятию в школе </w:t>
      </w:r>
      <w:r w:rsidR="00C50258">
        <w:rPr>
          <w:rFonts w:ascii="Times New Roman" w:hAnsi="Times New Roman" w:cs="Times New Roman"/>
          <w:sz w:val="24"/>
          <w:szCs w:val="24"/>
        </w:rPr>
        <w:t>(</w:t>
      </w:r>
      <w:r w:rsidR="00C50258" w:rsidRPr="008E41D2">
        <w:rPr>
          <w:rFonts w:ascii="Times New Roman" w:hAnsi="Times New Roman" w:cs="Times New Roman"/>
          <w:color w:val="0070C0"/>
          <w:sz w:val="24"/>
          <w:szCs w:val="24"/>
          <w:u w:val="single"/>
        </w:rPr>
        <w:t>Приложение №3</w:t>
      </w:r>
      <w:r w:rsidR="00C50258">
        <w:rPr>
          <w:rFonts w:ascii="Times New Roman" w:hAnsi="Times New Roman" w:cs="Times New Roman"/>
          <w:sz w:val="24"/>
          <w:szCs w:val="24"/>
        </w:rPr>
        <w:t>)</w:t>
      </w:r>
      <w:r w:rsidR="00C50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285">
        <w:rPr>
          <w:rFonts w:ascii="Times New Roman" w:hAnsi="Times New Roman" w:cs="Times New Roman"/>
          <w:sz w:val="24"/>
          <w:szCs w:val="24"/>
        </w:rPr>
        <w:t>Евжик</w:t>
      </w:r>
      <w:proofErr w:type="spellEnd"/>
      <w:r w:rsidR="00E44285">
        <w:rPr>
          <w:rFonts w:ascii="Times New Roman" w:hAnsi="Times New Roman" w:cs="Times New Roman"/>
          <w:sz w:val="24"/>
          <w:szCs w:val="24"/>
        </w:rPr>
        <w:t xml:space="preserve"> И.С.</w:t>
      </w:r>
      <w:r w:rsidR="00C50258">
        <w:rPr>
          <w:rFonts w:ascii="Times New Roman" w:hAnsi="Times New Roman" w:cs="Times New Roman"/>
          <w:sz w:val="24"/>
          <w:szCs w:val="24"/>
        </w:rPr>
        <w:t>, учитель русского языка и литературы.</w:t>
      </w:r>
      <w:r w:rsidR="00E44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участники встречи были ознакомлены с планом работы Ассоциации на текущий 2018-2019 учебный год</w:t>
      </w:r>
      <w:r w:rsidR="00C50258">
        <w:rPr>
          <w:rFonts w:ascii="Times New Roman" w:hAnsi="Times New Roman" w:cs="Times New Roman"/>
          <w:sz w:val="24"/>
          <w:szCs w:val="24"/>
        </w:rPr>
        <w:t xml:space="preserve"> </w:t>
      </w:r>
      <w:r w:rsidR="00C50258">
        <w:rPr>
          <w:rFonts w:ascii="Times New Roman" w:hAnsi="Times New Roman" w:cs="Times New Roman"/>
          <w:sz w:val="24"/>
          <w:szCs w:val="24"/>
        </w:rPr>
        <w:t>(</w:t>
      </w:r>
      <w:r w:rsidR="00C50258" w:rsidRPr="008E41D2">
        <w:rPr>
          <w:rFonts w:ascii="Times New Roman" w:hAnsi="Times New Roman" w:cs="Times New Roman"/>
          <w:color w:val="0070C0"/>
          <w:sz w:val="24"/>
          <w:szCs w:val="24"/>
          <w:u w:val="single"/>
        </w:rPr>
        <w:t>Приложение №2</w:t>
      </w:r>
      <w:r w:rsidR="00C50258">
        <w:rPr>
          <w:rFonts w:ascii="Times New Roman" w:hAnsi="Times New Roman" w:cs="Times New Roman"/>
          <w:sz w:val="24"/>
          <w:szCs w:val="24"/>
        </w:rPr>
        <w:t>)</w:t>
      </w:r>
      <w:r w:rsidR="00C50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было предложено внести свои коррективы и дополнения.</w:t>
      </w:r>
    </w:p>
    <w:p w:rsidR="00DD5FBE" w:rsidRDefault="00DD5FBE" w:rsidP="000E0D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с докладами:</w:t>
      </w:r>
    </w:p>
    <w:p w:rsidR="00DD5FBE" w:rsidRDefault="00DD5FBE" w:rsidP="00045525">
      <w:pPr>
        <w:pStyle w:val="a3"/>
        <w:numPr>
          <w:ilvl w:val="0"/>
          <w:numId w:val="3"/>
        </w:numPr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Довиденко С.М. </w:t>
      </w:r>
      <w:r w:rsidR="003A6D3C">
        <w:rPr>
          <w:rFonts w:ascii="Times New Roman" w:hAnsi="Times New Roman" w:cs="Times New Roman"/>
          <w:sz w:val="24"/>
          <w:szCs w:val="24"/>
        </w:rPr>
        <w:t>«</w:t>
      </w:r>
      <w:r w:rsidR="003A6D3C" w:rsidRPr="003A6D3C">
        <w:rPr>
          <w:rFonts w:ascii="Times New Roman" w:eastAsia="Calibri" w:hAnsi="Times New Roman" w:cs="Times New Roman"/>
          <w:sz w:val="24"/>
          <w:szCs w:val="24"/>
        </w:rPr>
        <w:t>Эффективный опыт сетевого взаимодействия в проектной деятельности</w:t>
      </w:r>
      <w:r w:rsidR="003A6D3C">
        <w:rPr>
          <w:rFonts w:ascii="Times New Roman" w:hAnsi="Times New Roman" w:cs="Times New Roman"/>
          <w:sz w:val="24"/>
          <w:szCs w:val="24"/>
        </w:rPr>
        <w:t>».</w:t>
      </w:r>
    </w:p>
    <w:p w:rsidR="00DD5FBE" w:rsidRPr="003A6D3C" w:rsidRDefault="00DD5FBE" w:rsidP="008E41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Евжик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  <w:r w:rsidR="003A6D3C">
        <w:rPr>
          <w:rFonts w:ascii="Times New Roman" w:hAnsi="Times New Roman" w:cs="Times New Roman"/>
          <w:sz w:val="24"/>
          <w:szCs w:val="24"/>
        </w:rPr>
        <w:t xml:space="preserve"> «</w:t>
      </w:r>
      <w:r w:rsidR="003A6D3C" w:rsidRPr="003A6D3C">
        <w:rPr>
          <w:rFonts w:ascii="Times New Roman" w:hAnsi="Times New Roman" w:cs="Times New Roman"/>
          <w:sz w:val="24"/>
          <w:szCs w:val="24"/>
        </w:rPr>
        <w:t>Закрытая школа в открытом образовательном пространстве</w:t>
      </w:r>
      <w:r w:rsidR="003A6D3C" w:rsidRPr="003A6D3C">
        <w:rPr>
          <w:rFonts w:ascii="Times New Roman" w:hAnsi="Times New Roman" w:cs="Times New Roman"/>
          <w:sz w:val="24"/>
          <w:szCs w:val="24"/>
        </w:rPr>
        <w:t>».</w:t>
      </w:r>
      <w:r w:rsidR="008E41D2">
        <w:rPr>
          <w:rFonts w:ascii="Times New Roman" w:hAnsi="Times New Roman" w:cs="Times New Roman"/>
          <w:sz w:val="24"/>
          <w:szCs w:val="24"/>
        </w:rPr>
        <w:t xml:space="preserve"> </w:t>
      </w:r>
      <w:r w:rsidR="008E41D2" w:rsidRPr="008E41D2">
        <w:rPr>
          <w:rFonts w:ascii="Times New Roman" w:hAnsi="Times New Roman" w:cs="Times New Roman"/>
          <w:color w:val="0070C0"/>
          <w:sz w:val="24"/>
          <w:szCs w:val="24"/>
          <w:u w:val="single"/>
        </w:rPr>
        <w:t>Презентация</w:t>
      </w:r>
      <w:r w:rsidR="008E41D2">
        <w:rPr>
          <w:rFonts w:ascii="Times New Roman" w:hAnsi="Times New Roman" w:cs="Times New Roman"/>
          <w:sz w:val="24"/>
          <w:szCs w:val="24"/>
        </w:rPr>
        <w:t>.</w:t>
      </w:r>
    </w:p>
    <w:p w:rsidR="00DD5FBE" w:rsidRDefault="00DD5FBE" w:rsidP="00045525">
      <w:pPr>
        <w:pStyle w:val="a3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Козина Е.С.</w:t>
      </w:r>
      <w:r w:rsidR="003A6D3C">
        <w:rPr>
          <w:rFonts w:ascii="Times New Roman" w:hAnsi="Times New Roman" w:cs="Times New Roman"/>
          <w:sz w:val="24"/>
          <w:szCs w:val="24"/>
        </w:rPr>
        <w:t xml:space="preserve"> и Кукина Е.Л. «</w:t>
      </w:r>
      <w:r w:rsidR="00045525" w:rsidRPr="00045525">
        <w:rPr>
          <w:rFonts w:ascii="Times New Roman" w:hAnsi="Times New Roman" w:cs="Times New Roman"/>
          <w:sz w:val="24"/>
          <w:szCs w:val="24"/>
        </w:rPr>
        <w:t xml:space="preserve">Использование интерактивных технологий для формирования </w:t>
      </w:r>
      <w:proofErr w:type="spellStart"/>
      <w:r w:rsidR="00045525" w:rsidRPr="0004552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045525" w:rsidRPr="00045525">
        <w:rPr>
          <w:rFonts w:ascii="Times New Roman" w:hAnsi="Times New Roman" w:cs="Times New Roman"/>
          <w:sz w:val="24"/>
          <w:szCs w:val="24"/>
        </w:rPr>
        <w:t xml:space="preserve"> результатов в урочной  и  внеурочной  деятельности в соответствии с требованиями ФГОС</w:t>
      </w:r>
      <w:r w:rsidR="003A6D3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3A6D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41D2">
        <w:rPr>
          <w:rFonts w:ascii="Times New Roman" w:hAnsi="Times New Roman" w:cs="Times New Roman"/>
          <w:sz w:val="24"/>
          <w:szCs w:val="24"/>
        </w:rPr>
        <w:t xml:space="preserve"> </w:t>
      </w:r>
      <w:r w:rsidR="008E41D2" w:rsidRPr="008E41D2">
        <w:rPr>
          <w:rFonts w:ascii="Times New Roman" w:hAnsi="Times New Roman" w:cs="Times New Roman"/>
          <w:color w:val="0070C0"/>
          <w:sz w:val="24"/>
          <w:szCs w:val="24"/>
          <w:u w:val="single"/>
        </w:rPr>
        <w:t>Презентация.</w:t>
      </w:r>
    </w:p>
    <w:p w:rsidR="00DD5FBE" w:rsidRDefault="0044480F" w:rsidP="0004552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 И.А.</w:t>
      </w:r>
      <w:r w:rsidR="003A6D3C">
        <w:rPr>
          <w:rFonts w:ascii="Times New Roman" w:hAnsi="Times New Roman" w:cs="Times New Roman"/>
          <w:sz w:val="24"/>
          <w:szCs w:val="24"/>
        </w:rPr>
        <w:t xml:space="preserve"> «</w:t>
      </w:r>
      <w:r w:rsidR="00045525" w:rsidRPr="00045525">
        <w:rPr>
          <w:rFonts w:ascii="Times New Roman" w:hAnsi="Times New Roman" w:cs="Times New Roman"/>
          <w:sz w:val="24"/>
          <w:szCs w:val="24"/>
        </w:rPr>
        <w:t>Особенности преподавания правоведения в курсе обществознания в вечерней школе</w:t>
      </w:r>
      <w:r w:rsidR="003A6D3C">
        <w:rPr>
          <w:rFonts w:ascii="Times New Roman" w:hAnsi="Times New Roman" w:cs="Times New Roman"/>
          <w:sz w:val="24"/>
          <w:szCs w:val="24"/>
        </w:rPr>
        <w:t>».</w:t>
      </w:r>
    </w:p>
    <w:p w:rsidR="0044480F" w:rsidRPr="00DD5FBE" w:rsidRDefault="0044480F" w:rsidP="00045525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Гришко В.А.</w:t>
      </w:r>
      <w:r w:rsidR="003A6D3C">
        <w:rPr>
          <w:rFonts w:ascii="Times New Roman" w:hAnsi="Times New Roman" w:cs="Times New Roman"/>
          <w:sz w:val="24"/>
          <w:szCs w:val="24"/>
        </w:rPr>
        <w:t xml:space="preserve"> «</w:t>
      </w:r>
      <w:r w:rsidR="00045525" w:rsidRPr="00045525">
        <w:rPr>
          <w:rFonts w:ascii="Times New Roman" w:hAnsi="Times New Roman" w:cs="Times New Roman"/>
          <w:sz w:val="24"/>
          <w:szCs w:val="24"/>
        </w:rPr>
        <w:t xml:space="preserve">Опыт применения </w:t>
      </w:r>
      <w:proofErr w:type="spellStart"/>
      <w:r w:rsidR="00045525" w:rsidRPr="00045525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045525" w:rsidRPr="00045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525" w:rsidRPr="00045525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045525" w:rsidRPr="00045525">
        <w:rPr>
          <w:rFonts w:ascii="Times New Roman" w:hAnsi="Times New Roman" w:cs="Times New Roman"/>
          <w:sz w:val="24"/>
          <w:szCs w:val="24"/>
        </w:rPr>
        <w:t>риентированных заданий на уроках русского языка и литературы в вечерней школе</w:t>
      </w:r>
      <w:r w:rsidR="003A6D3C">
        <w:rPr>
          <w:rFonts w:ascii="Times New Roman" w:hAnsi="Times New Roman" w:cs="Times New Roman"/>
          <w:sz w:val="24"/>
          <w:szCs w:val="24"/>
        </w:rPr>
        <w:t>».</w:t>
      </w:r>
      <w:r w:rsidR="008E41D2">
        <w:rPr>
          <w:rFonts w:ascii="Times New Roman" w:hAnsi="Times New Roman" w:cs="Times New Roman"/>
          <w:sz w:val="24"/>
          <w:szCs w:val="24"/>
        </w:rPr>
        <w:t xml:space="preserve"> </w:t>
      </w:r>
      <w:r w:rsidR="008E41D2" w:rsidRPr="008E41D2">
        <w:rPr>
          <w:rFonts w:ascii="Times New Roman" w:hAnsi="Times New Roman" w:cs="Times New Roman"/>
          <w:color w:val="0070C0"/>
          <w:sz w:val="24"/>
          <w:szCs w:val="24"/>
          <w:u w:val="single"/>
        </w:rPr>
        <w:t>Презентация</w:t>
      </w:r>
      <w:r w:rsidR="008E41D2" w:rsidRPr="008E41D2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</w:p>
    <w:p w:rsidR="004A2807" w:rsidRDefault="00F71CD8" w:rsidP="003A6D3C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Итоги собрания </w:t>
      </w:r>
      <w:r w:rsidRPr="00F71CD8">
        <w:rPr>
          <w:rFonts w:ascii="Times New Roman" w:hAnsi="Times New Roman" w:cs="Times New Roman"/>
          <w:sz w:val="24"/>
          <w:szCs w:val="24"/>
        </w:rPr>
        <w:t>Ассоциации учителей школ с очно-заочн</w:t>
      </w:r>
      <w:r>
        <w:rPr>
          <w:rFonts w:ascii="Times New Roman" w:hAnsi="Times New Roman" w:cs="Times New Roman"/>
          <w:sz w:val="24"/>
          <w:szCs w:val="24"/>
        </w:rPr>
        <w:t>ой формами обучения ТО:</w:t>
      </w:r>
      <w:r w:rsidR="003A6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D3C" w:rsidRPr="000E0D32" w:rsidRDefault="003A6D3C" w:rsidP="003A6D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E0D32">
        <w:rPr>
          <w:rFonts w:ascii="Times New Roman" w:hAnsi="Times New Roman" w:cs="Times New Roman"/>
          <w:sz w:val="24"/>
          <w:szCs w:val="24"/>
        </w:rPr>
        <w:t>1. Итоги работы Ассо</w:t>
      </w:r>
      <w:r>
        <w:rPr>
          <w:rFonts w:ascii="Times New Roman" w:hAnsi="Times New Roman" w:cs="Times New Roman"/>
          <w:sz w:val="24"/>
          <w:szCs w:val="24"/>
        </w:rPr>
        <w:t>циации за 2017-2018 учебный год – принято единогласно.</w:t>
      </w:r>
    </w:p>
    <w:p w:rsidR="003A6D3C" w:rsidRPr="000E0D32" w:rsidRDefault="003A6D3C" w:rsidP="003A6D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E0D32">
        <w:rPr>
          <w:rFonts w:ascii="Times New Roman" w:hAnsi="Times New Roman" w:cs="Times New Roman"/>
          <w:sz w:val="24"/>
          <w:szCs w:val="24"/>
        </w:rPr>
        <w:t>2. План работы Ассоциации н</w:t>
      </w:r>
      <w:r>
        <w:rPr>
          <w:rFonts w:ascii="Times New Roman" w:hAnsi="Times New Roman" w:cs="Times New Roman"/>
          <w:sz w:val="24"/>
          <w:szCs w:val="24"/>
        </w:rPr>
        <w:t xml:space="preserve">а текущий 2018-2019 учебный год - </w:t>
      </w:r>
      <w:r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3A6D3C" w:rsidRPr="000E0D32" w:rsidRDefault="003A6D3C" w:rsidP="003A6D3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E0D32">
        <w:rPr>
          <w:rFonts w:ascii="Times New Roman" w:hAnsi="Times New Roman" w:cs="Times New Roman"/>
          <w:sz w:val="24"/>
          <w:szCs w:val="24"/>
        </w:rPr>
        <w:t xml:space="preserve">3. Теория и практика внедрения ФГОС: из опыта </w:t>
      </w:r>
      <w:r>
        <w:rPr>
          <w:rFonts w:ascii="Times New Roman" w:hAnsi="Times New Roman" w:cs="Times New Roman"/>
          <w:sz w:val="24"/>
          <w:szCs w:val="24"/>
        </w:rPr>
        <w:t>школ очно-заочного обучения – принято к сведению</w:t>
      </w:r>
      <w:r w:rsidR="00045525">
        <w:rPr>
          <w:rFonts w:ascii="Times New Roman" w:hAnsi="Times New Roman" w:cs="Times New Roman"/>
          <w:sz w:val="24"/>
          <w:szCs w:val="24"/>
        </w:rPr>
        <w:t xml:space="preserve">. Макарова Е.Е. и Максимова С.В. задали вопросы о сотрудничестве с ТГУ </w:t>
      </w:r>
      <w:r w:rsidR="00E44285">
        <w:rPr>
          <w:rFonts w:ascii="Times New Roman" w:hAnsi="Times New Roman" w:cs="Times New Roman"/>
          <w:sz w:val="24"/>
          <w:szCs w:val="24"/>
        </w:rPr>
        <w:t xml:space="preserve">МКОУ ВСОШ № 4 </w:t>
      </w:r>
      <w:r w:rsidR="00045525">
        <w:rPr>
          <w:rFonts w:ascii="Times New Roman" w:hAnsi="Times New Roman" w:cs="Times New Roman"/>
          <w:sz w:val="24"/>
          <w:szCs w:val="24"/>
        </w:rPr>
        <w:t xml:space="preserve">Н.И. </w:t>
      </w:r>
      <w:r w:rsidR="00E44285">
        <w:rPr>
          <w:rFonts w:ascii="Times New Roman" w:hAnsi="Times New Roman" w:cs="Times New Roman"/>
          <w:sz w:val="24"/>
          <w:szCs w:val="24"/>
        </w:rPr>
        <w:t>Никонову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4285">
        <w:rPr>
          <w:rFonts w:ascii="Times New Roman" w:hAnsi="Times New Roman" w:cs="Times New Roman"/>
          <w:sz w:val="24"/>
          <w:szCs w:val="24"/>
        </w:rPr>
        <w:t xml:space="preserve"> Полно ответил на вопросы Грищенко Е.В., ответственный за сотрудничество с ТГУ.</w:t>
      </w:r>
    </w:p>
    <w:p w:rsidR="00E44285" w:rsidRPr="000E0D32" w:rsidRDefault="00E44285" w:rsidP="00E442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0D3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разном</w:t>
      </w:r>
      <w:proofErr w:type="gramEnd"/>
      <w:r w:rsidR="008E41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вопросов у присутствующих не нашлось.</w:t>
      </w:r>
    </w:p>
    <w:p w:rsidR="00E44285" w:rsidRDefault="00E44285" w:rsidP="00E442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Совет Ассоциации согласовал членов Совета Ассоциации от школ.</w:t>
      </w:r>
    </w:p>
    <w:p w:rsidR="00650E5F" w:rsidRDefault="00650E5F" w:rsidP="00E44285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8E41D2" w:rsidRDefault="00E44285" w:rsidP="00E44285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Ассоциации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</w:t>
      </w:r>
    </w:p>
    <w:p w:rsidR="00E44285" w:rsidRDefault="00E44285" w:rsidP="00E44285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="00650E5F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Ассоциации</w:t>
      </w:r>
      <w:r w:rsidR="00650E5F">
        <w:rPr>
          <w:rFonts w:ascii="Times New Roman" w:hAnsi="Times New Roman" w:cs="Times New Roman"/>
          <w:sz w:val="24"/>
          <w:szCs w:val="24"/>
        </w:rPr>
        <w:t xml:space="preserve"> Тарасов О.А.</w:t>
      </w:r>
    </w:p>
    <w:p w:rsidR="00F71CD8" w:rsidRDefault="00F71CD8" w:rsidP="00F71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807" w:rsidRPr="004A2807" w:rsidRDefault="004A2807" w:rsidP="004A28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2807" w:rsidRPr="004A2807" w:rsidSect="003A6D3C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367B"/>
    <w:multiLevelType w:val="hybridMultilevel"/>
    <w:tmpl w:val="90EAD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663A4"/>
    <w:multiLevelType w:val="hybridMultilevel"/>
    <w:tmpl w:val="2312C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535CA"/>
    <w:multiLevelType w:val="hybridMultilevel"/>
    <w:tmpl w:val="CB1EB674"/>
    <w:lvl w:ilvl="0" w:tplc="76E47F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D8"/>
    <w:rsid w:val="00045525"/>
    <w:rsid w:val="000A4085"/>
    <w:rsid w:val="000D16A9"/>
    <w:rsid w:val="000E0D32"/>
    <w:rsid w:val="001E7083"/>
    <w:rsid w:val="002C1F7B"/>
    <w:rsid w:val="002E11D8"/>
    <w:rsid w:val="002E41FF"/>
    <w:rsid w:val="00317E92"/>
    <w:rsid w:val="003A6D3C"/>
    <w:rsid w:val="0044480F"/>
    <w:rsid w:val="004A2807"/>
    <w:rsid w:val="00517CCB"/>
    <w:rsid w:val="005263CF"/>
    <w:rsid w:val="005E44C6"/>
    <w:rsid w:val="00611F86"/>
    <w:rsid w:val="00624C80"/>
    <w:rsid w:val="00650E5F"/>
    <w:rsid w:val="00666D03"/>
    <w:rsid w:val="006D02B4"/>
    <w:rsid w:val="008E41D2"/>
    <w:rsid w:val="008F3871"/>
    <w:rsid w:val="00B73489"/>
    <w:rsid w:val="00C50258"/>
    <w:rsid w:val="00C56693"/>
    <w:rsid w:val="00C855FF"/>
    <w:rsid w:val="00CB49F6"/>
    <w:rsid w:val="00DA2822"/>
    <w:rsid w:val="00DB2BF7"/>
    <w:rsid w:val="00DD5FBE"/>
    <w:rsid w:val="00E410E2"/>
    <w:rsid w:val="00E44285"/>
    <w:rsid w:val="00F7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C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E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C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Павленок А.П.</cp:lastModifiedBy>
  <cp:revision>2</cp:revision>
  <dcterms:created xsi:type="dcterms:W3CDTF">2018-12-17T09:14:00Z</dcterms:created>
  <dcterms:modified xsi:type="dcterms:W3CDTF">2018-12-17T09:14:00Z</dcterms:modified>
</cp:coreProperties>
</file>