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FE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FE4ABF">
        <w:rPr>
          <w:rFonts w:ascii="Times New Roman" w:eastAsia="Times New Roman" w:hAnsi="Times New Roman" w:cs="Times New Roman"/>
          <w:sz w:val="24"/>
          <w:szCs w:val="24"/>
        </w:rPr>
        <w:t xml:space="preserve">ый конкурс для педагогических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работников «Мастер-класс»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C10E3A" w:rsidP="00C10E3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9371AE" w:rsidP="00FE4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FE4AB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Мастер-класс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E4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E4A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C10E3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C10E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C10E3A" w:rsidRPr="00C10E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Аналитическая группа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9371AE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FE4ABF" w:rsidRPr="00FE4AB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Мастер-класс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E4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FE4A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C10E3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C10E3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A6AA6"/>
    <w:rsid w:val="007D2F22"/>
    <w:rsid w:val="009371AE"/>
    <w:rsid w:val="00B66D86"/>
    <w:rsid w:val="00B80A90"/>
    <w:rsid w:val="00C10E3A"/>
    <w:rsid w:val="00D147F8"/>
    <w:rsid w:val="00E652B9"/>
    <w:rsid w:val="00E9208C"/>
    <w:rsid w:val="00EA544A"/>
    <w:rsid w:val="00F37D81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DE3A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2019-03-20T03:59:00Z</dcterms:modified>
</cp:coreProperties>
</file>