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60" w:rsidRDefault="00F35960" w:rsidP="00F35960">
      <w:pPr>
        <w:pStyle w:val="10"/>
        <w:keepNext/>
        <w:keepLines/>
        <w:shd w:val="clear" w:color="auto" w:fill="auto"/>
        <w:spacing w:after="244"/>
        <w:ind w:left="140"/>
      </w:pPr>
      <w:bookmarkStart w:id="0" w:name="bookmark0"/>
      <w:r>
        <w:t>Программа семинара «Независимая оценка качества деятельности организаций дополнительного образования Томской области: механизмы проведения, результаты»</w:t>
      </w:r>
      <w:bookmarkEnd w:id="0"/>
    </w:p>
    <w:p w:rsidR="00F35960" w:rsidRDefault="00F35960" w:rsidP="00F35960">
      <w:pPr>
        <w:pStyle w:val="2"/>
        <w:shd w:val="clear" w:color="auto" w:fill="auto"/>
        <w:spacing w:after="0" w:line="274" w:lineRule="exact"/>
        <w:ind w:left="200" w:right="300" w:firstLine="700"/>
      </w:pPr>
      <w:r>
        <w:rPr>
          <w:rStyle w:val="a4"/>
        </w:rPr>
        <w:t>Категория участников:</w:t>
      </w:r>
      <w:r>
        <w:t xml:space="preserve"> представители муниципальных органов управления образованием, ответственные за организацию НОК в муниципалитете; руководители организаций дополнительного образования, представители общественности. Дата проведения: 16 декабря 2016 Время проведения: 11.00</w:t>
      </w:r>
    </w:p>
    <w:p w:rsidR="00F35960" w:rsidRDefault="00F35960" w:rsidP="00F35960">
      <w:pPr>
        <w:pStyle w:val="2"/>
        <w:shd w:val="clear" w:color="auto" w:fill="auto"/>
        <w:spacing w:after="5" w:line="274" w:lineRule="exact"/>
        <w:ind w:left="200" w:firstLine="700"/>
      </w:pPr>
      <w:r>
        <w:t>Место проведения (в т. ч. по ВКС): г. Томск, ул. Пирогова, 10 (ТОИПКРО), актовый</w:t>
      </w:r>
    </w:p>
    <w:p w:rsidR="00F35960" w:rsidRDefault="00F35960" w:rsidP="00F35960">
      <w:pPr>
        <w:framePr w:wrap="notBeside" w:vAnchor="text" w:hAnchor="text" w:xAlign="center" w:y="1"/>
        <w:spacing w:line="210" w:lineRule="exact"/>
        <w:jc w:val="center"/>
      </w:pPr>
      <w:r>
        <w:rPr>
          <w:rStyle w:val="a6"/>
          <w:rFonts w:eastAsia="Arial Unicode MS"/>
        </w:rPr>
        <w:t>зал,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1411"/>
        <w:gridCol w:w="5280"/>
        <w:gridCol w:w="2501"/>
      </w:tblGrid>
      <w:tr w:rsidR="00F35960" w:rsidTr="001D766F">
        <w:tblPrEx>
          <w:tblCellMar>
            <w:top w:w="0" w:type="dxa"/>
            <w:bottom w:w="0" w:type="dxa"/>
          </w:tblCellMar>
        </w:tblPrEx>
        <w:trPr>
          <w:trHeight w:val="13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88" w:lineRule="exact"/>
              <w:ind w:left="160"/>
            </w:pPr>
            <w:r>
              <w:t>№ п/п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Время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960"/>
            </w:pPr>
            <w:r>
              <w:t>Тема доклада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t>ФИО, должность, место работы</w:t>
            </w:r>
          </w:p>
        </w:tc>
      </w:tr>
      <w:tr w:rsidR="00F35960" w:rsidTr="001D766F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</w:pPr>
            <w: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11.00-11.30</w:t>
            </w:r>
          </w:p>
        </w:tc>
        <w:tc>
          <w:tcPr>
            <w:tcW w:w="7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Регистрация участников семинара</w:t>
            </w:r>
          </w:p>
        </w:tc>
      </w:tr>
      <w:tr w:rsidR="00F35960" w:rsidTr="001D766F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</w:pPr>
            <w: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11.30-12.00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/>
            </w:pPr>
            <w:r>
              <w:t>Создание условий для организации проведения независимой оценки качества деятельности образовательных организаций Томской области.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/>
            </w:pPr>
            <w:r>
              <w:t>Вторина Е.В., заместитель начальника ДОО ТО</w:t>
            </w:r>
          </w:p>
        </w:tc>
      </w:tr>
      <w:tr w:rsidR="00F35960" w:rsidTr="001D766F">
        <w:tblPrEx>
          <w:tblCellMar>
            <w:top w:w="0" w:type="dxa"/>
            <w:bottom w:w="0" w:type="dxa"/>
          </w:tblCellMar>
        </w:tblPrEx>
        <w:trPr>
          <w:trHeight w:val="11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</w:pPr>
            <w: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93" w:lineRule="exact"/>
              <w:ind w:left="180"/>
            </w:pPr>
            <w:r>
              <w:t>12.00</w:t>
            </w:r>
            <w:r>
              <w:softHyphen/>
              <w:t>12.45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/>
            </w:pPr>
            <w:r>
              <w:t>Роль общественного совета по выработке предложений об улучшении деятельности организаций дополнительного образования Томской области.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/>
            </w:pPr>
            <w:r>
              <w:t>Глушко Н.М., председатель общественного совета при ДОО ТО</w:t>
            </w:r>
          </w:p>
        </w:tc>
      </w:tr>
      <w:tr w:rsidR="00F35960" w:rsidTr="001D766F">
        <w:tblPrEx>
          <w:tblCellMar>
            <w:top w:w="0" w:type="dxa"/>
            <w:bottom w:w="0" w:type="dxa"/>
          </w:tblCellMar>
        </w:tblPrEx>
        <w:trPr>
          <w:trHeight w:val="11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</w:pPr>
            <w: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12.45-13.30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93" w:lineRule="exact"/>
              <w:jc w:val="both"/>
            </w:pPr>
            <w:r>
              <w:t>Организация независимой оценки качества деятельности образовательных организаций Томской области.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/>
            </w:pPr>
            <w:r>
              <w:t>Ниякина А. А., начальник отдела организационной работы ДОО ТО</w:t>
            </w:r>
          </w:p>
        </w:tc>
      </w:tr>
      <w:tr w:rsidR="00F35960" w:rsidTr="001D766F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</w:pPr>
            <w: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13.30-14.15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Рейтинг организаций дополнительного образования Томской области 2016.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88" w:lineRule="exact"/>
              <w:ind w:left="120"/>
            </w:pPr>
            <w:r>
              <w:t>Замятина О.М., ректор ТОИПКРО</w:t>
            </w:r>
          </w:p>
        </w:tc>
      </w:tr>
      <w:tr w:rsidR="00F35960" w:rsidTr="001D766F">
        <w:tblPrEx>
          <w:tblCellMar>
            <w:top w:w="0" w:type="dxa"/>
            <w:bottom w:w="0" w:type="dxa"/>
          </w:tblCellMar>
        </w:tblPrEx>
        <w:trPr>
          <w:trHeight w:val="11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14.15-15.00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/>
            </w:pPr>
            <w:r>
              <w:t>Экспертные предложения по улучшению качества работы образовательных организаций, сформированные по результатам проведения НОК в Томской области.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88" w:lineRule="exact"/>
              <w:ind w:left="120"/>
            </w:pPr>
            <w:r>
              <w:t>Чубарова А. К., эксперт ТОИПКРО</w:t>
            </w:r>
          </w:p>
        </w:tc>
      </w:tr>
      <w:tr w:rsidR="00F35960" w:rsidTr="001D766F">
        <w:tblPrEx>
          <w:tblCellMar>
            <w:top w:w="0" w:type="dxa"/>
            <w:bottom w:w="0" w:type="dxa"/>
          </w:tblCellMar>
        </w:tblPrEx>
        <w:trPr>
          <w:trHeight w:val="20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</w:pPr>
            <w: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15.00-15.45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/>
            </w:pPr>
            <w:r>
              <w:t>Сайты образовательных организаций: инструмент оценки деятельности организации работы по реализации образовательных программ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88" w:lineRule="exact"/>
              <w:ind w:left="120"/>
            </w:pPr>
            <w:r>
              <w:t>Ванюкова А.А., старший методист ОГБОУ «ОЦДОД», член рабочей группы Общественного совета при ДОО ТО по проведению НОК</w:t>
            </w:r>
          </w:p>
        </w:tc>
      </w:tr>
      <w:tr w:rsidR="00F35960" w:rsidTr="001D766F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</w:pPr>
            <w:r>
              <w:t>7.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/>
            </w:pPr>
            <w:r>
              <w:t>15.45-16.30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pStyle w:val="2"/>
              <w:framePr w:wrap="notBeside" w:vAnchor="text" w:hAnchor="text" w:xAlign="center" w:y="1"/>
              <w:shd w:val="clear" w:color="auto" w:fill="auto"/>
              <w:spacing w:after="0" w:line="293" w:lineRule="exact"/>
              <w:ind w:left="120"/>
            </w:pPr>
            <w:r>
              <w:t>Свободный микрофон: обсуждение результатов проведения НОК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960" w:rsidRDefault="00F35960" w:rsidP="001D766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5960" w:rsidRDefault="00F35960" w:rsidP="00F35960">
      <w:pPr>
        <w:rPr>
          <w:sz w:val="2"/>
          <w:szCs w:val="2"/>
        </w:rPr>
      </w:pPr>
    </w:p>
    <w:p w:rsidR="00C967BA" w:rsidRDefault="00C967BA">
      <w:bookmarkStart w:id="1" w:name="_GoBack"/>
      <w:bookmarkEnd w:id="1"/>
    </w:p>
    <w:sectPr w:rsidR="00C967BA" w:rsidSect="00F35960">
      <w:pgSz w:w="11905" w:h="16837"/>
      <w:pgMar w:top="1162" w:right="850" w:bottom="3298" w:left="9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60"/>
    <w:rsid w:val="00C967BA"/>
    <w:rsid w:val="00F3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3893F-0964-42A2-B9E0-71A4FA8F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59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359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F359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F3596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Подпись к таблице_"/>
    <w:basedOn w:val="a0"/>
    <w:rsid w:val="00F35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Подпись к таблице"/>
    <w:basedOn w:val="a5"/>
    <w:rsid w:val="00F35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2">
    <w:name w:val="Основной текст2"/>
    <w:basedOn w:val="a"/>
    <w:link w:val="a3"/>
    <w:rsid w:val="00F35960"/>
    <w:pPr>
      <w:shd w:val="clear" w:color="auto" w:fill="FFFFFF"/>
      <w:spacing w:after="120" w:line="302" w:lineRule="exac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10">
    <w:name w:val="Заголовок №1"/>
    <w:basedOn w:val="a"/>
    <w:link w:val="1"/>
    <w:rsid w:val="00F35960"/>
    <w:pPr>
      <w:shd w:val="clear" w:color="auto" w:fill="FFFFFF"/>
      <w:spacing w:after="240" w:line="278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1</cp:revision>
  <dcterms:created xsi:type="dcterms:W3CDTF">2016-12-09T03:58:00Z</dcterms:created>
  <dcterms:modified xsi:type="dcterms:W3CDTF">2016-12-09T03:58:00Z</dcterms:modified>
</cp:coreProperties>
</file>