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E4" w:rsidRPr="00043B0D" w:rsidRDefault="00C206E4" w:rsidP="00C206E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Список участников</w:t>
      </w:r>
      <w:r>
        <w:rPr>
          <w:b/>
          <w:sz w:val="24"/>
        </w:rPr>
        <w:t xml:space="preserve"> регионального конкурса «Методист года»</w:t>
      </w:r>
      <w:r>
        <w:rPr>
          <w:b/>
          <w:sz w:val="24"/>
        </w:rPr>
        <w:t>, допущенных в очный этап</w:t>
      </w:r>
    </w:p>
    <w:tbl>
      <w:tblPr>
        <w:tblW w:w="10915" w:type="dxa"/>
        <w:tblInd w:w="279" w:type="dxa"/>
        <w:tblLook w:val="04A0" w:firstRow="1" w:lastRow="0" w:firstColumn="1" w:lastColumn="0" w:noHBand="0" w:noVBand="1"/>
      </w:tblPr>
      <w:tblGrid>
        <w:gridCol w:w="541"/>
        <w:gridCol w:w="2577"/>
        <w:gridCol w:w="5387"/>
        <w:gridCol w:w="2410"/>
      </w:tblGrid>
      <w:tr w:rsidR="00C206E4" w:rsidRPr="00CE3D07" w:rsidTr="00C206E4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E4" w:rsidRPr="0099067F" w:rsidRDefault="00C206E4" w:rsidP="00F911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906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06E4" w:rsidRPr="0099067F" w:rsidRDefault="00C206E4" w:rsidP="00F911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906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Ф.И.О. конкурсанта, должность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99067F" w:rsidRDefault="00C206E4" w:rsidP="00F911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99067F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99067F" w:rsidRDefault="00C206E4" w:rsidP="00F911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99067F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Алюкина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«Эврика-развитие» г. Томска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Басаргина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Чаинский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Дом детского творчества»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Чаинский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Боева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детский сад»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Верхнекетского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Борисанова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Дом детского творчества «У Белого озера» г. Томска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Дёмина Татьяна Юрьевна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«Северская гимназия»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06E4" w:rsidRPr="0099067F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99067F">
              <w:rPr>
                <w:rFonts w:cs="Arial"/>
                <w:color w:val="000000"/>
                <w:sz w:val="18"/>
                <w:szCs w:val="20"/>
              </w:rPr>
              <w:t>Городской округ закрытое административно-территориальное образование город Северск Томской области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Дукмас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школа№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14 имени А.Ф. Лебедева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Иванова Анна Андреевна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99067F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99067F">
              <w:rPr>
                <w:rFonts w:cs="Arial"/>
                <w:color w:val="000000"/>
                <w:sz w:val="18"/>
                <w:szCs w:val="20"/>
              </w:rPr>
              <w:t>Городской округ закрытое административно-территориальное образование город Северск Томской области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Кузьмина Наталия Николаевна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«Детско-юношеская спортивная школа № 1» Томского района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Томский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Курушин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Пав</w:t>
            </w:r>
            <w:bookmarkStart w:id="0" w:name="_GoBack"/>
            <w:bookmarkEnd w:id="0"/>
            <w:r w:rsidRPr="00CE3D07">
              <w:rPr>
                <w:rFonts w:cs="Arial"/>
                <w:color w:val="000000"/>
                <w:sz w:val="20"/>
                <w:szCs w:val="20"/>
              </w:rPr>
              <w:t>ел Дмитриевич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>70 г. Томска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Маханова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«Детско-юношеская спортивная школа № 1» Томского района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Томский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Минакова Светлана Витальевна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Тогурская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Мосягина Оксана Николаевна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казённое дошкольное образовательное учреждение «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Шегарский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детский сад № 1 комбинированного вида»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Шегарский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Некрасов Антон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>34 г.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Петлин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Андрей Васильевич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общеобразовательное учреждение дополнительного образования Дом детства и юношества «Факел» г. Томска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Плютова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каз</w:t>
            </w:r>
            <w:r w:rsidRPr="00CE3D07">
              <w:rPr>
                <w:rFonts w:ascii="Cambria" w:hAnsi="Cambria" w:cs="Cambria"/>
                <w:color w:val="000000"/>
                <w:sz w:val="20"/>
                <w:szCs w:val="20"/>
              </w:rPr>
              <w:t>ѐ</w:t>
            </w:r>
            <w:r w:rsidRPr="00CE3D07">
              <w:rPr>
                <w:rFonts w:cs="PT Astra Serif"/>
                <w:color w:val="000000"/>
                <w:sz w:val="20"/>
                <w:szCs w:val="20"/>
              </w:rPr>
              <w:t>нное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3D07">
              <w:rPr>
                <w:rFonts w:cs="PT Astra Serif"/>
                <w:color w:val="000000"/>
                <w:sz w:val="20"/>
                <w:szCs w:val="20"/>
              </w:rPr>
              <w:t>общеобразовательное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3D07">
              <w:rPr>
                <w:rFonts w:cs="PT Astra Serif"/>
                <w:color w:val="000000"/>
                <w:sz w:val="20"/>
                <w:szCs w:val="20"/>
              </w:rPr>
              <w:t>учреждение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3D07">
              <w:rPr>
                <w:rFonts w:cs="PT Astra Serif"/>
                <w:color w:val="000000"/>
                <w:sz w:val="20"/>
                <w:szCs w:val="20"/>
              </w:rPr>
              <w:t>«</w:t>
            </w:r>
            <w:proofErr w:type="spellStart"/>
            <w:r w:rsidRPr="00CE3D07">
              <w:rPr>
                <w:rFonts w:cs="PT Astra Serif"/>
                <w:color w:val="000000"/>
                <w:sz w:val="20"/>
                <w:szCs w:val="20"/>
              </w:rPr>
              <w:t>Тегульдетская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3D07">
              <w:rPr>
                <w:rFonts w:cs="PT Astra Serif"/>
                <w:color w:val="000000"/>
                <w:sz w:val="20"/>
                <w:szCs w:val="20"/>
              </w:rPr>
              <w:t>средняя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3D07">
              <w:rPr>
                <w:rFonts w:cs="PT Astra Serif"/>
                <w:color w:val="000000"/>
                <w:sz w:val="20"/>
                <w:szCs w:val="20"/>
              </w:rPr>
              <w:t>общеобразовательная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3D07">
              <w:rPr>
                <w:rFonts w:cs="PT Astra Serif"/>
                <w:color w:val="000000"/>
                <w:sz w:val="20"/>
                <w:szCs w:val="20"/>
              </w:rPr>
              <w:t>школа»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Тегульдетский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Попова Марина Романовна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Торбеевская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основная общеобразовательная школа Первомайского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Первомайский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Прудникова Оксана Викторовна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детский сад»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Верхнекетского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Путинцева Елена Борисовна,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49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Пшеничникова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«Полянка» п. Мирный» Томского района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Томский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74502F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4502F">
              <w:rPr>
                <w:rFonts w:cs="Arial"/>
                <w:color w:val="000000"/>
                <w:sz w:val="20"/>
                <w:szCs w:val="20"/>
              </w:rPr>
              <w:t>Ример</w:t>
            </w:r>
            <w:proofErr w:type="spellEnd"/>
            <w:r w:rsidRPr="0074502F">
              <w:rPr>
                <w:rFonts w:cs="Arial"/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Областное государственное бюджетное общеобразовательное учреждение </w:t>
            </w:r>
          </w:p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«Томский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физико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>–технический лицей»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Рытова Елена Сергеевна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Бакчарский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Центр дополнительного образования»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Бакчарский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Самолюк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Надежда Геннадьевна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Дом детства и юношества «Наша гавань» г. Томска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Симон Ирина Сергеевна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99067F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99067F">
              <w:rPr>
                <w:rFonts w:cs="Arial"/>
                <w:color w:val="000000"/>
                <w:sz w:val="18"/>
                <w:szCs w:val="20"/>
              </w:rPr>
              <w:t>Городской округ закрытое административно-территориальное образование город Северск Томской области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Склярова Марина Михайловна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4»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г.Колпашево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Сошенко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Инесса Игоревна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Детско-юношеский центр «Звездочка»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Трофимова Натали</w:t>
            </w:r>
            <w:r w:rsidRPr="00CE3D07">
              <w:rPr>
                <w:rFonts w:cs="Arial"/>
                <w:color w:val="000000"/>
                <w:sz w:val="20"/>
                <w:szCs w:val="20"/>
              </w:rPr>
              <w:t>я Олеговна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№4 им.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И.С.Черных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Убель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Дом детского творчества «Созвездие» г. Томска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Томск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Фатеева Татьяна Алексеевна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средняя общеобразовательная школа №2»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Фоменко Светлана Александровна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образовательное учреждение дополнительного образования «Детский эколого-биологический центр городского округа Стрежевой»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Стрежевой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Цытцер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казенное образовательное учреждение дополнительного образования «Дом детского творчества»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3D07">
              <w:rPr>
                <w:rFonts w:cs="Arial"/>
                <w:color w:val="000000"/>
                <w:sz w:val="20"/>
                <w:szCs w:val="20"/>
              </w:rPr>
              <w:t>Кожевниковский</w:t>
            </w:r>
            <w:proofErr w:type="spellEnd"/>
            <w:r w:rsidRPr="00CE3D07">
              <w:rPr>
                <w:rFonts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206E4" w:rsidRPr="00CE3D07" w:rsidTr="00C206E4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E4" w:rsidRPr="00CE3D07" w:rsidRDefault="00C206E4" w:rsidP="00F911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06E4" w:rsidRPr="00CE3D07" w:rsidRDefault="00C206E4" w:rsidP="00C206E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Че</w:t>
            </w:r>
            <w:r>
              <w:rPr>
                <w:rFonts w:cs="Arial"/>
                <w:color w:val="000000"/>
                <w:sz w:val="20"/>
                <w:szCs w:val="20"/>
              </w:rPr>
              <w:t>пова Оксана Евгеньевна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11 «Ромашка» комбинированного вида городского округа Стрежевой»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6E4" w:rsidRPr="00CE3D07" w:rsidRDefault="00C206E4" w:rsidP="00F9115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3D07">
              <w:rPr>
                <w:rFonts w:cs="Arial"/>
                <w:color w:val="000000"/>
                <w:sz w:val="20"/>
                <w:szCs w:val="20"/>
              </w:rPr>
              <w:t>Город Стрежевой</w:t>
            </w:r>
          </w:p>
        </w:tc>
      </w:tr>
    </w:tbl>
    <w:p w:rsidR="00AD3BBA" w:rsidRDefault="00AD3BBA"/>
    <w:sectPr w:rsidR="00AD3BBA" w:rsidSect="00C206E4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C55DA"/>
    <w:multiLevelType w:val="hybridMultilevel"/>
    <w:tmpl w:val="FD1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E4"/>
    <w:rsid w:val="0076426D"/>
    <w:rsid w:val="00AD3BBA"/>
    <w:rsid w:val="00C2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DC80"/>
  <w15:chartTrackingRefBased/>
  <w15:docId w15:val="{EDCA0FFB-E4DA-4AE6-8818-BF99484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2020-08-27T03:58:00Z</dcterms:created>
  <dcterms:modified xsi:type="dcterms:W3CDTF">2020-08-27T04:02:00Z</dcterms:modified>
</cp:coreProperties>
</file>