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1" w:rsidRPr="001A2CA1" w:rsidRDefault="001A2CA1" w:rsidP="001A2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1"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</w:p>
    <w:p w:rsidR="004D1076" w:rsidRDefault="004D1076" w:rsidP="001A2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1">
        <w:rPr>
          <w:rFonts w:ascii="Times New Roman" w:hAnsi="Times New Roman" w:cs="Times New Roman"/>
          <w:b/>
          <w:sz w:val="28"/>
          <w:szCs w:val="28"/>
        </w:rPr>
        <w:t>«Педагогика сотворчества в решении проблем поддержки детской одаренности и профессионального развития педагогов»</w:t>
      </w:r>
    </w:p>
    <w:p w:rsidR="00A968AA" w:rsidRDefault="00A968AA" w:rsidP="001A2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AA" w:rsidRPr="00A968AA" w:rsidRDefault="00A968AA" w:rsidP="00A968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A968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Асаинова</w:t>
      </w:r>
      <w:proofErr w:type="spellEnd"/>
      <w:r w:rsidRPr="00A968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Юлия Игоревна, </w:t>
      </w:r>
    </w:p>
    <w:p w:rsidR="00A968AA" w:rsidRPr="00A968AA" w:rsidRDefault="00A968AA" w:rsidP="00A968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A968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</w:t>
      </w:r>
      <w:proofErr w:type="gramEnd"/>
      <w:r w:rsidRPr="00A968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английского языка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1A2CA1" w:rsidRPr="00A968AA" w:rsidRDefault="00A968AA" w:rsidP="00A968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968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МБОУ «СОШ № 198» г. Северск</w:t>
      </w:r>
    </w:p>
    <w:p w:rsidR="00A968AA" w:rsidRPr="001A2CA1" w:rsidRDefault="00A968AA" w:rsidP="001A2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076" w:rsidRPr="001A2CA1" w:rsidRDefault="004D1076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 xml:space="preserve">Согласно определению из национальной педагогической энциклопедии, </w:t>
      </w:r>
      <w:r w:rsidRPr="001A2CA1">
        <w:rPr>
          <w:rFonts w:ascii="Times New Roman" w:hAnsi="Times New Roman" w:cs="Times New Roman"/>
          <w:b/>
          <w:sz w:val="28"/>
          <w:szCs w:val="28"/>
        </w:rPr>
        <w:t>сотворчество</w:t>
      </w:r>
      <w:r w:rsidRPr="001A2CA1">
        <w:rPr>
          <w:rFonts w:ascii="Times New Roman" w:hAnsi="Times New Roman" w:cs="Times New Roman"/>
          <w:sz w:val="28"/>
          <w:szCs w:val="28"/>
        </w:rPr>
        <w:t xml:space="preserve"> – это совместное творчество, творческие союзы, поступки детей, деятельность, направленная на создание качественно новых, необычных, неповторимых ценностей [1].</w:t>
      </w:r>
      <w:r w:rsidR="0018178C" w:rsidRPr="001A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71" w:rsidRPr="001A2CA1" w:rsidRDefault="0018178C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>Процесс обучения учащихся в средней общеобразовательной школе всегда подразумевает работу учителя и ученика в тандеме. Обучаясь в школе, ученик не просто получает отметки за письменные и устные ответы, а прежде всего, получает новые знания, открывает для себя новые горизонты и создает для себя новые, необычные и неповторимые ценности. Роль учителя здесь равна наставнику: учитель помогает, подталкивает, наставляет и мотивирует – дальше работа</w:t>
      </w:r>
      <w:r w:rsidR="001A2CA1">
        <w:rPr>
          <w:rFonts w:ascii="Times New Roman" w:hAnsi="Times New Roman" w:cs="Times New Roman"/>
          <w:sz w:val="28"/>
          <w:szCs w:val="28"/>
        </w:rPr>
        <w:t>ет</w:t>
      </w:r>
      <w:r w:rsidRPr="001A2CA1">
        <w:rPr>
          <w:rFonts w:ascii="Times New Roman" w:hAnsi="Times New Roman" w:cs="Times New Roman"/>
          <w:sz w:val="28"/>
          <w:szCs w:val="28"/>
        </w:rPr>
        <w:t xml:space="preserve"> сам ученик. Безусловно, </w:t>
      </w:r>
      <w:r w:rsidR="00BC6871" w:rsidRPr="001A2CA1">
        <w:rPr>
          <w:rFonts w:ascii="Times New Roman" w:hAnsi="Times New Roman" w:cs="Times New Roman"/>
          <w:sz w:val="28"/>
          <w:szCs w:val="28"/>
        </w:rPr>
        <w:t>чтобы учитель действительно выполнял свою роль не только как наставника, но и как учителя</w:t>
      </w:r>
      <w:r w:rsidR="009F3828" w:rsidRPr="001A2CA1">
        <w:rPr>
          <w:rFonts w:ascii="Times New Roman" w:hAnsi="Times New Roman" w:cs="Times New Roman"/>
          <w:sz w:val="28"/>
          <w:szCs w:val="28"/>
        </w:rPr>
        <w:t>-предметника</w:t>
      </w:r>
      <w:r w:rsidR="00BC6871" w:rsidRPr="001A2CA1">
        <w:rPr>
          <w:rFonts w:ascii="Times New Roman" w:hAnsi="Times New Roman" w:cs="Times New Roman"/>
          <w:sz w:val="28"/>
          <w:szCs w:val="28"/>
        </w:rPr>
        <w:t xml:space="preserve">, необходимо постоянное развитие и динамика в профессии. </w:t>
      </w:r>
    </w:p>
    <w:p w:rsidR="00BC6871" w:rsidRPr="001A2CA1" w:rsidRDefault="00BC6871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>Генри Форд, известный основатель одноименной компании говорил: «</w:t>
      </w:r>
      <w:r w:rsidRPr="001A2CA1">
        <w:rPr>
          <w:rFonts w:ascii="Times New Roman" w:hAnsi="Times New Roman" w:cs="Times New Roman"/>
          <w:sz w:val="28"/>
          <w:szCs w:val="28"/>
          <w:shd w:val="clear" w:color="auto" w:fill="FCFCFC"/>
        </w:rPr>
        <w:t>Если тебе тяжело, значит, ты поднимаешься в гору. Если тебе легко, значит, ты летишь в пропасть</w:t>
      </w:r>
      <w:r w:rsidRPr="001A2CA1">
        <w:rPr>
          <w:rFonts w:ascii="Times New Roman" w:hAnsi="Times New Roman" w:cs="Times New Roman"/>
          <w:sz w:val="28"/>
          <w:szCs w:val="28"/>
        </w:rPr>
        <w:t xml:space="preserve">». Процесс обучения в целом – это тяжелый труд, как для ученика, так и для учителя, ведь уча других, мы учимся сами. Учитель также ежедневно учится вместе со своими учениками и учитель действительно становится мастером своего дела, когда он понимает, что ему всегда мало; да и человек в целом, не только учитель, должен быть жадным до знаний. Учителю, педагогу ежедневно необходимо профессиональное развитие и это прекрасно, что сейчас создано столько программ и направлений для поддержки профессионального развития. </w:t>
      </w:r>
    </w:p>
    <w:p w:rsidR="0018178C" w:rsidRPr="001A2CA1" w:rsidRDefault="00BC6871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 xml:space="preserve">На базе школ, институтов повышения квалификации и университетов все чаще создаются проблемно-творческие группы, помогающие детально </w:t>
      </w:r>
      <w:r w:rsidRPr="001A2CA1">
        <w:rPr>
          <w:rFonts w:ascii="Times New Roman" w:hAnsi="Times New Roman" w:cs="Times New Roman"/>
          <w:sz w:val="28"/>
          <w:szCs w:val="28"/>
        </w:rPr>
        <w:lastRenderedPageBreak/>
        <w:t>разобрать сложные вопросы и задачи педагогики. Проблемно-творческие группы – это тоже своего рода «со-творческие» группы.</w:t>
      </w:r>
      <w:r w:rsidR="00D831C7" w:rsidRPr="001A2CA1">
        <w:rPr>
          <w:rFonts w:ascii="Times New Roman" w:hAnsi="Times New Roman" w:cs="Times New Roman"/>
          <w:sz w:val="28"/>
          <w:szCs w:val="28"/>
        </w:rPr>
        <w:t xml:space="preserve"> Работая в такой группе, можно обнаружить и выявить те </w:t>
      </w:r>
      <w:r w:rsidR="009F3828" w:rsidRPr="001A2CA1">
        <w:rPr>
          <w:rFonts w:ascii="Times New Roman" w:hAnsi="Times New Roman" w:cs="Times New Roman"/>
          <w:sz w:val="28"/>
          <w:szCs w:val="28"/>
        </w:rPr>
        <w:t xml:space="preserve">затруднительные </w:t>
      </w:r>
      <w:r w:rsidR="00D831C7" w:rsidRPr="001A2CA1">
        <w:rPr>
          <w:rFonts w:ascii="Times New Roman" w:hAnsi="Times New Roman" w:cs="Times New Roman"/>
          <w:sz w:val="28"/>
          <w:szCs w:val="28"/>
        </w:rPr>
        <w:t>моменты, на</w:t>
      </w:r>
      <w:r w:rsidR="009F3828" w:rsidRPr="001A2CA1">
        <w:rPr>
          <w:rFonts w:ascii="Times New Roman" w:hAnsi="Times New Roman" w:cs="Times New Roman"/>
          <w:sz w:val="28"/>
          <w:szCs w:val="28"/>
        </w:rPr>
        <w:t>д</w:t>
      </w:r>
      <w:r w:rsidR="00D831C7" w:rsidRPr="001A2CA1">
        <w:rPr>
          <w:rFonts w:ascii="Times New Roman" w:hAnsi="Times New Roman" w:cs="Times New Roman"/>
          <w:sz w:val="28"/>
          <w:szCs w:val="28"/>
        </w:rPr>
        <w:t xml:space="preserve"> которыми еще стоит поработать, выявить все плюсы и минусы и попробовать открыть для себя новые знания, новые возможности, которые смогли бы практически помочь педагогам в их нелегком ремесле. Педагог не должен </w:t>
      </w:r>
      <w:r w:rsidR="009F3828" w:rsidRPr="001A2CA1">
        <w:rPr>
          <w:rFonts w:ascii="Times New Roman" w:hAnsi="Times New Roman" w:cs="Times New Roman"/>
          <w:sz w:val="28"/>
          <w:szCs w:val="28"/>
        </w:rPr>
        <w:t>«</w:t>
      </w:r>
      <w:r w:rsidR="00D831C7" w:rsidRPr="001A2CA1">
        <w:rPr>
          <w:rFonts w:ascii="Times New Roman" w:hAnsi="Times New Roman" w:cs="Times New Roman"/>
          <w:sz w:val="28"/>
          <w:szCs w:val="28"/>
        </w:rPr>
        <w:t>закостенеть</w:t>
      </w:r>
      <w:r w:rsidR="009F3828" w:rsidRPr="001A2CA1">
        <w:rPr>
          <w:rFonts w:ascii="Times New Roman" w:hAnsi="Times New Roman" w:cs="Times New Roman"/>
          <w:sz w:val="28"/>
          <w:szCs w:val="28"/>
        </w:rPr>
        <w:t>»</w:t>
      </w:r>
      <w:r w:rsidR="00D831C7" w:rsidRPr="001A2CA1">
        <w:rPr>
          <w:rFonts w:ascii="Times New Roman" w:hAnsi="Times New Roman" w:cs="Times New Roman"/>
          <w:sz w:val="28"/>
          <w:szCs w:val="28"/>
        </w:rPr>
        <w:t xml:space="preserve"> в своем ремесле, а продолжать «копать и копать», именно так рождаются гениальные идеи.</w:t>
      </w:r>
    </w:p>
    <w:p w:rsidR="00D831C7" w:rsidRPr="001A2CA1" w:rsidRDefault="00D831C7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 xml:space="preserve">Профессионально развиваясь, педагог правильно и грамотно взаимодействует с обучающимися разных групп. </w:t>
      </w:r>
      <w:r w:rsidR="009F3828" w:rsidRPr="001A2CA1">
        <w:rPr>
          <w:rFonts w:ascii="Times New Roman" w:hAnsi="Times New Roman" w:cs="Times New Roman"/>
          <w:sz w:val="28"/>
          <w:szCs w:val="28"/>
        </w:rPr>
        <w:t>Удел</w:t>
      </w:r>
      <w:r w:rsidR="002749B2">
        <w:rPr>
          <w:rFonts w:ascii="Times New Roman" w:hAnsi="Times New Roman" w:cs="Times New Roman"/>
          <w:sz w:val="28"/>
          <w:szCs w:val="28"/>
        </w:rPr>
        <w:t>ить</w:t>
      </w:r>
      <w:r w:rsidR="009F3828" w:rsidRPr="001A2CA1">
        <w:rPr>
          <w:rFonts w:ascii="Times New Roman" w:hAnsi="Times New Roman" w:cs="Times New Roman"/>
          <w:sz w:val="28"/>
          <w:szCs w:val="28"/>
        </w:rPr>
        <w:t xml:space="preserve"> </w:t>
      </w:r>
      <w:r w:rsidRPr="001A2CA1">
        <w:rPr>
          <w:rFonts w:ascii="Times New Roman" w:hAnsi="Times New Roman" w:cs="Times New Roman"/>
          <w:sz w:val="28"/>
          <w:szCs w:val="28"/>
        </w:rPr>
        <w:t>достаточно времени на талантливых и одаренных детей</w:t>
      </w:r>
      <w:r w:rsidR="009F3828" w:rsidRPr="001A2CA1">
        <w:rPr>
          <w:rFonts w:ascii="Times New Roman" w:hAnsi="Times New Roman" w:cs="Times New Roman"/>
          <w:sz w:val="28"/>
          <w:szCs w:val="28"/>
        </w:rPr>
        <w:t xml:space="preserve"> является очень важным моментом в учебном процессе. </w:t>
      </w:r>
      <w:r w:rsidRPr="001A2CA1">
        <w:rPr>
          <w:rFonts w:ascii="Times New Roman" w:hAnsi="Times New Roman" w:cs="Times New Roman"/>
          <w:sz w:val="28"/>
          <w:szCs w:val="28"/>
        </w:rPr>
        <w:t xml:space="preserve">К сожалению, до сих пор остается тенденция в средних </w:t>
      </w:r>
      <w:r w:rsidR="00F76E1A" w:rsidRPr="001A2CA1">
        <w:rPr>
          <w:rFonts w:ascii="Times New Roman" w:hAnsi="Times New Roman" w:cs="Times New Roman"/>
          <w:sz w:val="28"/>
          <w:szCs w:val="28"/>
        </w:rPr>
        <w:t>обще</w:t>
      </w:r>
      <w:r w:rsidRPr="001A2CA1">
        <w:rPr>
          <w:rFonts w:ascii="Times New Roman" w:hAnsi="Times New Roman" w:cs="Times New Roman"/>
          <w:sz w:val="28"/>
          <w:szCs w:val="28"/>
        </w:rPr>
        <w:t>обр</w:t>
      </w:r>
      <w:r w:rsidR="00087B0A" w:rsidRPr="001A2CA1">
        <w:rPr>
          <w:rFonts w:ascii="Times New Roman" w:hAnsi="Times New Roman" w:cs="Times New Roman"/>
          <w:sz w:val="28"/>
          <w:szCs w:val="28"/>
        </w:rPr>
        <w:t>азовательных школах работать на</w:t>
      </w:r>
      <w:r w:rsidRPr="001A2CA1">
        <w:rPr>
          <w:rFonts w:ascii="Times New Roman" w:hAnsi="Times New Roman" w:cs="Times New Roman"/>
          <w:sz w:val="28"/>
          <w:szCs w:val="28"/>
        </w:rPr>
        <w:t xml:space="preserve"> так называемый «ученический </w:t>
      </w:r>
      <w:r w:rsidR="002749B2" w:rsidRPr="001A2CA1">
        <w:rPr>
          <w:rFonts w:ascii="Times New Roman" w:hAnsi="Times New Roman" w:cs="Times New Roman"/>
          <w:sz w:val="28"/>
          <w:szCs w:val="28"/>
        </w:rPr>
        <w:t>середнячок</w:t>
      </w:r>
      <w:r w:rsidRPr="001A2CA1">
        <w:rPr>
          <w:rFonts w:ascii="Times New Roman" w:hAnsi="Times New Roman" w:cs="Times New Roman"/>
          <w:sz w:val="28"/>
          <w:szCs w:val="28"/>
        </w:rPr>
        <w:t>»</w:t>
      </w:r>
      <w:r w:rsidR="00087B0A" w:rsidRPr="001A2CA1">
        <w:rPr>
          <w:rFonts w:ascii="Times New Roman" w:hAnsi="Times New Roman" w:cs="Times New Roman"/>
          <w:sz w:val="28"/>
          <w:szCs w:val="28"/>
        </w:rPr>
        <w:t>. Талантливые и одаренные дети в таком «</w:t>
      </w:r>
      <w:r w:rsidR="002749B2" w:rsidRPr="001A2CA1">
        <w:rPr>
          <w:rFonts w:ascii="Times New Roman" w:hAnsi="Times New Roman" w:cs="Times New Roman"/>
          <w:sz w:val="28"/>
          <w:szCs w:val="28"/>
        </w:rPr>
        <w:t>середнячке</w:t>
      </w:r>
      <w:r w:rsidR="00087B0A" w:rsidRPr="001A2CA1">
        <w:rPr>
          <w:rFonts w:ascii="Times New Roman" w:hAnsi="Times New Roman" w:cs="Times New Roman"/>
          <w:sz w:val="28"/>
          <w:szCs w:val="28"/>
        </w:rPr>
        <w:t xml:space="preserve">» просто угасают, так как большинство своего времени на уроке педагог тратит на многократное объяснение материала основному составу класса. Никто не говорит, что это плохо, но учитель должен распределить работу в классе так, чтобы </w:t>
      </w:r>
      <w:r w:rsidR="00F76E1A" w:rsidRPr="001A2CA1">
        <w:rPr>
          <w:rFonts w:ascii="Times New Roman" w:hAnsi="Times New Roman" w:cs="Times New Roman"/>
          <w:sz w:val="28"/>
          <w:szCs w:val="28"/>
        </w:rPr>
        <w:t>не</w:t>
      </w:r>
      <w:r w:rsidR="00087B0A" w:rsidRPr="001A2CA1">
        <w:rPr>
          <w:rFonts w:ascii="Times New Roman" w:hAnsi="Times New Roman" w:cs="Times New Roman"/>
          <w:sz w:val="28"/>
          <w:szCs w:val="28"/>
        </w:rPr>
        <w:t xml:space="preserve"> обделить 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вниманием </w:t>
      </w:r>
      <w:r w:rsidR="00087B0A" w:rsidRPr="001A2CA1">
        <w:rPr>
          <w:rFonts w:ascii="Times New Roman" w:hAnsi="Times New Roman" w:cs="Times New Roman"/>
          <w:sz w:val="28"/>
          <w:szCs w:val="28"/>
        </w:rPr>
        <w:t>никого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, </w:t>
      </w:r>
      <w:r w:rsidR="00087B0A" w:rsidRPr="001A2CA1">
        <w:rPr>
          <w:rFonts w:ascii="Times New Roman" w:hAnsi="Times New Roman" w:cs="Times New Roman"/>
          <w:sz w:val="28"/>
          <w:szCs w:val="28"/>
        </w:rPr>
        <w:t>правильно расставить приоритеты, уделяя внимание как «средним ученикам»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, так и одаренным ребятам. </w:t>
      </w:r>
      <w:r w:rsidR="00087B0A" w:rsidRPr="001A2CA1">
        <w:rPr>
          <w:rFonts w:ascii="Times New Roman" w:hAnsi="Times New Roman" w:cs="Times New Roman"/>
          <w:sz w:val="28"/>
          <w:szCs w:val="28"/>
        </w:rPr>
        <w:t xml:space="preserve">Замечательно то, что в рамках </w:t>
      </w:r>
      <w:r w:rsidR="002749B2">
        <w:rPr>
          <w:rFonts w:ascii="Times New Roman" w:hAnsi="Times New Roman" w:cs="Times New Roman"/>
          <w:sz w:val="28"/>
          <w:szCs w:val="28"/>
        </w:rPr>
        <w:t>Ф</w:t>
      </w:r>
      <w:r w:rsidR="00087B0A" w:rsidRPr="001A2CA1">
        <w:rPr>
          <w:rFonts w:ascii="Times New Roman" w:hAnsi="Times New Roman" w:cs="Times New Roman"/>
          <w:sz w:val="28"/>
          <w:szCs w:val="28"/>
        </w:rPr>
        <w:t xml:space="preserve">едеральной экспериментальной площадки </w:t>
      </w:r>
      <w:r w:rsidR="002749B2">
        <w:rPr>
          <w:rFonts w:ascii="Times New Roman" w:hAnsi="Times New Roman" w:cs="Times New Roman"/>
          <w:sz w:val="28"/>
          <w:szCs w:val="28"/>
        </w:rPr>
        <w:t xml:space="preserve">ФИРО </w:t>
      </w:r>
      <w:proofErr w:type="spellStart"/>
      <w:r w:rsidR="002749B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2749B2">
        <w:rPr>
          <w:rFonts w:ascii="Times New Roman" w:hAnsi="Times New Roman" w:cs="Times New Roman"/>
          <w:sz w:val="28"/>
          <w:szCs w:val="28"/>
        </w:rPr>
        <w:t xml:space="preserve"> (на базе ТОИПКРО) с </w:t>
      </w:r>
      <w:r w:rsidR="00F76E1A" w:rsidRPr="001A2CA1">
        <w:rPr>
          <w:rFonts w:ascii="Times New Roman" w:hAnsi="Times New Roman" w:cs="Times New Roman"/>
          <w:sz w:val="28"/>
          <w:szCs w:val="28"/>
        </w:rPr>
        <w:t>2017 года реализу</w:t>
      </w:r>
      <w:r w:rsidR="002749B2">
        <w:rPr>
          <w:rFonts w:ascii="Times New Roman" w:hAnsi="Times New Roman" w:cs="Times New Roman"/>
          <w:sz w:val="28"/>
          <w:szCs w:val="28"/>
        </w:rPr>
        <w:t>е</w:t>
      </w:r>
      <w:r w:rsidR="00F76E1A" w:rsidRPr="001A2CA1">
        <w:rPr>
          <w:rFonts w:ascii="Times New Roman" w:hAnsi="Times New Roman" w:cs="Times New Roman"/>
          <w:sz w:val="28"/>
          <w:szCs w:val="28"/>
        </w:rPr>
        <w:t>тся</w:t>
      </w:r>
      <w:r w:rsidR="002749B2" w:rsidRPr="002749B2">
        <w:rPr>
          <w:rFonts w:ascii="Times New Roman" w:hAnsi="Times New Roman" w:cs="Times New Roman"/>
          <w:sz w:val="28"/>
          <w:szCs w:val="28"/>
        </w:rPr>
        <w:t xml:space="preserve"> программа «Педагогика сотворчества учителя и ученика в достижении и оценке образовательных результатов»</w:t>
      </w:r>
      <w:r w:rsidR="002749B2">
        <w:rPr>
          <w:rFonts w:ascii="Times New Roman" w:hAnsi="Times New Roman" w:cs="Times New Roman"/>
          <w:sz w:val="28"/>
          <w:szCs w:val="28"/>
        </w:rPr>
        <w:t xml:space="preserve">, </w:t>
      </w:r>
      <w:r w:rsidR="00F76E1A" w:rsidRPr="001A2CA1">
        <w:rPr>
          <w:rFonts w:ascii="Times New Roman" w:hAnsi="Times New Roman" w:cs="Times New Roman"/>
          <w:sz w:val="28"/>
          <w:szCs w:val="28"/>
        </w:rPr>
        <w:t>котор</w:t>
      </w:r>
      <w:r w:rsidR="002749B2">
        <w:rPr>
          <w:rFonts w:ascii="Times New Roman" w:hAnsi="Times New Roman" w:cs="Times New Roman"/>
          <w:sz w:val="28"/>
          <w:szCs w:val="28"/>
        </w:rPr>
        <w:t>ая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2749B2">
        <w:rPr>
          <w:rFonts w:ascii="Times New Roman" w:hAnsi="Times New Roman" w:cs="Times New Roman"/>
          <w:sz w:val="28"/>
          <w:szCs w:val="28"/>
        </w:rPr>
        <w:t>е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т работу </w:t>
      </w:r>
      <w:r w:rsidR="002749B2">
        <w:rPr>
          <w:rFonts w:ascii="Times New Roman" w:hAnsi="Times New Roman" w:cs="Times New Roman"/>
          <w:sz w:val="28"/>
          <w:szCs w:val="28"/>
        </w:rPr>
        <w:t xml:space="preserve">и 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по сей день. </w:t>
      </w:r>
      <w:r w:rsidR="002749B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76E1A" w:rsidRPr="001A2CA1">
        <w:rPr>
          <w:rFonts w:ascii="Times New Roman" w:hAnsi="Times New Roman" w:cs="Times New Roman"/>
          <w:sz w:val="28"/>
          <w:szCs w:val="28"/>
        </w:rPr>
        <w:t>построен</w:t>
      </w:r>
      <w:r w:rsidR="002749B2">
        <w:rPr>
          <w:rFonts w:ascii="Times New Roman" w:hAnsi="Times New Roman" w:cs="Times New Roman"/>
          <w:sz w:val="28"/>
          <w:szCs w:val="28"/>
        </w:rPr>
        <w:t>а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 на принципах «исследования в действии»</w:t>
      </w:r>
      <w:r w:rsidR="002749B2">
        <w:rPr>
          <w:rFonts w:ascii="Times New Roman" w:hAnsi="Times New Roman" w:cs="Times New Roman"/>
          <w:sz w:val="28"/>
          <w:szCs w:val="28"/>
        </w:rPr>
        <w:t xml:space="preserve"> </w:t>
      </w:r>
      <w:r w:rsidR="002749B2" w:rsidRPr="001A2CA1">
        <w:rPr>
          <w:rFonts w:ascii="Times New Roman" w:hAnsi="Times New Roman" w:cs="Times New Roman"/>
          <w:sz w:val="28"/>
          <w:szCs w:val="28"/>
        </w:rPr>
        <w:t>–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 учителя апробируют </w:t>
      </w:r>
      <w:proofErr w:type="spellStart"/>
      <w:r w:rsidR="00FD1C7B" w:rsidRPr="001A2CA1">
        <w:rPr>
          <w:rFonts w:ascii="Times New Roman" w:hAnsi="Times New Roman" w:cs="Times New Roman"/>
          <w:sz w:val="28"/>
          <w:szCs w:val="28"/>
        </w:rPr>
        <w:t>сотворческие</w:t>
      </w:r>
      <w:proofErr w:type="spellEnd"/>
      <w:r w:rsidR="00FD1C7B" w:rsidRPr="001A2CA1">
        <w:rPr>
          <w:rFonts w:ascii="Times New Roman" w:hAnsi="Times New Roman" w:cs="Times New Roman"/>
          <w:sz w:val="28"/>
          <w:szCs w:val="28"/>
        </w:rPr>
        <w:t xml:space="preserve"> технологии и диагностируют наблюдаемые преобразования» [</w:t>
      </w:r>
      <w:r w:rsidR="00FD1C7B" w:rsidRPr="001A2CA1">
        <w:rPr>
          <w:rFonts w:ascii="Times New Roman" w:hAnsi="Times New Roman" w:cs="Times New Roman"/>
          <w:sz w:val="28"/>
          <w:szCs w:val="28"/>
          <w:lang w:val="cs-CZ"/>
        </w:rPr>
        <w:t>2</w:t>
      </w:r>
      <w:r w:rsidR="00FD1C7B" w:rsidRPr="001A2CA1">
        <w:rPr>
          <w:rFonts w:ascii="Times New Roman" w:hAnsi="Times New Roman" w:cs="Times New Roman"/>
          <w:sz w:val="28"/>
          <w:szCs w:val="28"/>
        </w:rPr>
        <w:t>]</w:t>
      </w:r>
      <w:r w:rsidR="00FD1C7B" w:rsidRPr="001A2CA1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 </w:t>
      </w:r>
      <w:r w:rsidR="002749B2">
        <w:rPr>
          <w:rFonts w:ascii="Times New Roman" w:hAnsi="Times New Roman" w:cs="Times New Roman"/>
          <w:sz w:val="28"/>
          <w:szCs w:val="28"/>
        </w:rPr>
        <w:t>П</w:t>
      </w:r>
      <w:r w:rsidR="00F76E1A" w:rsidRPr="001A2CA1">
        <w:rPr>
          <w:rFonts w:ascii="Times New Roman" w:hAnsi="Times New Roman" w:cs="Times New Roman"/>
          <w:sz w:val="28"/>
          <w:szCs w:val="28"/>
        </w:rPr>
        <w:t>рограмм</w:t>
      </w:r>
      <w:r w:rsidR="002749B2">
        <w:rPr>
          <w:rFonts w:ascii="Times New Roman" w:hAnsi="Times New Roman" w:cs="Times New Roman"/>
          <w:sz w:val="28"/>
          <w:szCs w:val="28"/>
        </w:rPr>
        <w:t>а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2749B2">
        <w:rPr>
          <w:rFonts w:ascii="Times New Roman" w:hAnsi="Times New Roman" w:cs="Times New Roman"/>
          <w:sz w:val="28"/>
          <w:szCs w:val="28"/>
        </w:rPr>
        <w:t>а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 н</w:t>
      </w:r>
      <w:r w:rsidR="002749B2">
        <w:rPr>
          <w:rFonts w:ascii="Times New Roman" w:hAnsi="Times New Roman" w:cs="Times New Roman"/>
          <w:sz w:val="28"/>
          <w:szCs w:val="28"/>
        </w:rPr>
        <w:t>е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 одну проверку и действите</w:t>
      </w:r>
      <w:r w:rsidR="00F76E1A" w:rsidRPr="001A2CA1">
        <w:rPr>
          <w:rFonts w:ascii="Times New Roman" w:hAnsi="Times New Roman" w:cs="Times New Roman"/>
          <w:sz w:val="28"/>
          <w:szCs w:val="28"/>
        </w:rPr>
        <w:t>льно доказал</w:t>
      </w:r>
      <w:r w:rsidR="002749B2">
        <w:rPr>
          <w:rFonts w:ascii="Times New Roman" w:hAnsi="Times New Roman" w:cs="Times New Roman"/>
          <w:sz w:val="28"/>
          <w:szCs w:val="28"/>
        </w:rPr>
        <w:t>а</w:t>
      </w:r>
      <w:r w:rsidR="00FD1C7B" w:rsidRPr="001A2CA1">
        <w:rPr>
          <w:rFonts w:ascii="Times New Roman" w:hAnsi="Times New Roman" w:cs="Times New Roman"/>
          <w:sz w:val="28"/>
          <w:szCs w:val="28"/>
        </w:rPr>
        <w:t xml:space="preserve"> свое положительное влияние на развитие талантов и одаренности у детей, а также на профессиональный рост педагогов. </w:t>
      </w:r>
    </w:p>
    <w:p w:rsidR="00FD1C7B" w:rsidRPr="00284F74" w:rsidRDefault="00FD1C7B" w:rsidP="00FD1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>Каждому педагогу</w:t>
      </w:r>
      <w:r w:rsidR="009F3828" w:rsidRPr="001A2CA1">
        <w:rPr>
          <w:rFonts w:ascii="Times New Roman" w:hAnsi="Times New Roman" w:cs="Times New Roman"/>
          <w:sz w:val="28"/>
          <w:szCs w:val="28"/>
        </w:rPr>
        <w:t xml:space="preserve"> необходимо помнить, что важна как командная</w:t>
      </w:r>
      <w:r w:rsidR="00F76E1A" w:rsidRPr="001A2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E1A" w:rsidRPr="001A2CA1">
        <w:rPr>
          <w:rFonts w:ascii="Times New Roman" w:hAnsi="Times New Roman" w:cs="Times New Roman"/>
          <w:sz w:val="28"/>
          <w:szCs w:val="28"/>
        </w:rPr>
        <w:t>со</w:t>
      </w:r>
      <w:r w:rsidR="009F3828" w:rsidRPr="001A2CA1">
        <w:rPr>
          <w:rFonts w:ascii="Times New Roman" w:hAnsi="Times New Roman" w:cs="Times New Roman"/>
          <w:sz w:val="28"/>
          <w:szCs w:val="28"/>
        </w:rPr>
        <w:t>творческая</w:t>
      </w:r>
      <w:proofErr w:type="spellEnd"/>
      <w:r w:rsidR="009F3828" w:rsidRPr="001A2CA1">
        <w:rPr>
          <w:rFonts w:ascii="Times New Roman" w:hAnsi="Times New Roman" w:cs="Times New Roman"/>
          <w:sz w:val="28"/>
          <w:szCs w:val="28"/>
        </w:rPr>
        <w:t xml:space="preserve"> работа, так и индивидуальная. Одаренность – это, безусловно, </w:t>
      </w:r>
      <w:r w:rsidR="009F3828" w:rsidRPr="001A2CA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индивидуализация, но, работая в тандеме, еще больше можно развить дар </w:t>
      </w:r>
      <w:r w:rsidR="00F76E1A" w:rsidRPr="001A2CA1">
        <w:rPr>
          <w:rFonts w:ascii="Times New Roman" w:hAnsi="Times New Roman" w:cs="Times New Roman"/>
          <w:sz w:val="28"/>
          <w:szCs w:val="28"/>
        </w:rPr>
        <w:t>и выявить больше одаренных</w:t>
      </w:r>
      <w:r w:rsidR="009F3828" w:rsidRPr="001A2CA1">
        <w:rPr>
          <w:rFonts w:ascii="Times New Roman" w:hAnsi="Times New Roman" w:cs="Times New Roman"/>
          <w:sz w:val="28"/>
          <w:szCs w:val="28"/>
        </w:rPr>
        <w:t xml:space="preserve"> учеников. Нужно </w:t>
      </w:r>
      <w:r w:rsidR="009F3828" w:rsidRPr="00284F74">
        <w:rPr>
          <w:rFonts w:ascii="Times New Roman" w:hAnsi="Times New Roman" w:cs="Times New Roman"/>
          <w:sz w:val="28"/>
          <w:szCs w:val="28"/>
        </w:rPr>
        <w:t>продолжать развиваться</w:t>
      </w:r>
      <w:r w:rsidR="00F76E1A" w:rsidRPr="00284F74">
        <w:rPr>
          <w:rFonts w:ascii="Times New Roman" w:hAnsi="Times New Roman" w:cs="Times New Roman"/>
          <w:sz w:val="28"/>
          <w:szCs w:val="28"/>
        </w:rPr>
        <w:t xml:space="preserve"> профессионально и дальше </w:t>
      </w:r>
      <w:r w:rsidR="002749B2" w:rsidRPr="00284F74">
        <w:rPr>
          <w:rFonts w:ascii="Times New Roman" w:hAnsi="Times New Roman" w:cs="Times New Roman"/>
          <w:sz w:val="28"/>
          <w:szCs w:val="28"/>
        </w:rPr>
        <w:t>–</w:t>
      </w:r>
      <w:r w:rsidR="00F76E1A" w:rsidRPr="00284F74">
        <w:rPr>
          <w:rFonts w:ascii="Times New Roman" w:hAnsi="Times New Roman" w:cs="Times New Roman"/>
          <w:sz w:val="28"/>
          <w:szCs w:val="28"/>
        </w:rPr>
        <w:t xml:space="preserve"> </w:t>
      </w:r>
      <w:r w:rsidR="009F3828" w:rsidRPr="00284F74">
        <w:rPr>
          <w:rFonts w:ascii="Times New Roman" w:hAnsi="Times New Roman" w:cs="Times New Roman"/>
          <w:sz w:val="28"/>
          <w:szCs w:val="28"/>
        </w:rPr>
        <w:t xml:space="preserve">и именно так можно показать на </w:t>
      </w:r>
      <w:r w:rsidR="0068012B" w:rsidRPr="00284F74">
        <w:rPr>
          <w:rFonts w:ascii="Times New Roman" w:hAnsi="Times New Roman" w:cs="Times New Roman"/>
          <w:sz w:val="28"/>
          <w:szCs w:val="28"/>
        </w:rPr>
        <w:t>с</w:t>
      </w:r>
      <w:r w:rsidR="002749B2" w:rsidRPr="00284F74">
        <w:rPr>
          <w:rFonts w:ascii="Times New Roman" w:hAnsi="Times New Roman" w:cs="Times New Roman"/>
          <w:sz w:val="28"/>
          <w:szCs w:val="28"/>
        </w:rPr>
        <w:t>обственном</w:t>
      </w:r>
      <w:r w:rsidR="009F3828" w:rsidRPr="00284F74">
        <w:rPr>
          <w:rFonts w:ascii="Times New Roman" w:hAnsi="Times New Roman" w:cs="Times New Roman"/>
          <w:sz w:val="28"/>
          <w:szCs w:val="28"/>
        </w:rPr>
        <w:t xml:space="preserve"> примере, что р</w:t>
      </w:r>
      <w:r w:rsidR="00C7021D" w:rsidRPr="00284F74">
        <w:rPr>
          <w:rFonts w:ascii="Times New Roman" w:hAnsi="Times New Roman" w:cs="Times New Roman"/>
          <w:sz w:val="28"/>
          <w:szCs w:val="28"/>
        </w:rPr>
        <w:t xml:space="preserve">азвитие и движение, качество не статичное, </w:t>
      </w:r>
      <w:r w:rsidR="009F3828" w:rsidRPr="00284F74">
        <w:rPr>
          <w:rFonts w:ascii="Times New Roman" w:hAnsi="Times New Roman" w:cs="Times New Roman"/>
          <w:sz w:val="28"/>
          <w:szCs w:val="28"/>
        </w:rPr>
        <w:t xml:space="preserve">– это жизнь и дар. </w:t>
      </w:r>
    </w:p>
    <w:p w:rsidR="004D1076" w:rsidRPr="001A2CA1" w:rsidRDefault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D1076" w:rsidRPr="001A2CA1" w:rsidRDefault="00867286" w:rsidP="004D1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1C7B" w:rsidRPr="001A2CA1">
          <w:rPr>
            <w:rStyle w:val="a4"/>
            <w:rFonts w:ascii="Times New Roman" w:hAnsi="Times New Roman" w:cs="Times New Roman"/>
            <w:sz w:val="28"/>
            <w:szCs w:val="28"/>
          </w:rPr>
          <w:t>https://didacts.ru/termin/sotvorchestvo.html</w:t>
        </w:r>
      </w:hyperlink>
    </w:p>
    <w:p w:rsidR="00FD1C7B" w:rsidRPr="001A2CA1" w:rsidRDefault="00FD1C7B" w:rsidP="00FD1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CA1">
        <w:rPr>
          <w:rFonts w:ascii="Times New Roman" w:hAnsi="Times New Roman" w:cs="Times New Roman"/>
          <w:sz w:val="28"/>
          <w:szCs w:val="28"/>
        </w:rPr>
        <w:t xml:space="preserve">Печерица Э.И. «Педагогика сотворчества в решении проблем поддержки </w:t>
      </w:r>
      <w:proofErr w:type="spellStart"/>
      <w:r w:rsidRPr="001A2CA1">
        <w:rPr>
          <w:rFonts w:ascii="Times New Roman" w:hAnsi="Times New Roman" w:cs="Times New Roman"/>
          <w:sz w:val="28"/>
          <w:szCs w:val="28"/>
        </w:rPr>
        <w:t>десткой</w:t>
      </w:r>
      <w:proofErr w:type="spellEnd"/>
      <w:r w:rsidRPr="001A2CA1">
        <w:rPr>
          <w:rFonts w:ascii="Times New Roman" w:hAnsi="Times New Roman" w:cs="Times New Roman"/>
          <w:sz w:val="28"/>
          <w:szCs w:val="28"/>
        </w:rPr>
        <w:t xml:space="preserve"> одаренности и профессионального развития педагогов» </w:t>
      </w:r>
      <w:hyperlink r:id="rId6" w:history="1">
        <w:r w:rsidRPr="001A2CA1">
          <w:rPr>
            <w:rStyle w:val="a4"/>
            <w:rFonts w:ascii="Times New Roman" w:hAnsi="Times New Roman" w:cs="Times New Roman"/>
            <w:sz w:val="28"/>
            <w:szCs w:val="28"/>
          </w:rPr>
          <w:t>http://izvestia-ippo.ru/pecherica-ye-i-pedagogika-sotvorchestva/</w:t>
        </w:r>
      </w:hyperlink>
    </w:p>
    <w:p w:rsidR="00A968AA" w:rsidRDefault="00A968AA" w:rsidP="00A968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C7B" w:rsidRPr="001A2CA1" w:rsidRDefault="00FD1C7B" w:rsidP="00FD1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C7B" w:rsidRPr="001A2CA1" w:rsidSect="00853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87947"/>
    <w:multiLevelType w:val="hybridMultilevel"/>
    <w:tmpl w:val="9D122D3E"/>
    <w:lvl w:ilvl="0" w:tplc="FFDA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6"/>
    <w:rsid w:val="00087B0A"/>
    <w:rsid w:val="00103B3F"/>
    <w:rsid w:val="0018178C"/>
    <w:rsid w:val="001A2CA1"/>
    <w:rsid w:val="002749B2"/>
    <w:rsid w:val="00284F74"/>
    <w:rsid w:val="004613F2"/>
    <w:rsid w:val="004D1076"/>
    <w:rsid w:val="0068012B"/>
    <w:rsid w:val="00853958"/>
    <w:rsid w:val="00867286"/>
    <w:rsid w:val="009F3828"/>
    <w:rsid w:val="00A968AA"/>
    <w:rsid w:val="00BC6871"/>
    <w:rsid w:val="00BD771A"/>
    <w:rsid w:val="00C7021D"/>
    <w:rsid w:val="00D831C7"/>
    <w:rsid w:val="00DD0CC5"/>
    <w:rsid w:val="00EB6D1A"/>
    <w:rsid w:val="00F51CFB"/>
    <w:rsid w:val="00F76E1A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24F6-2C5A-4E01-9BA4-6417A02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1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vestia-ippo.ru/pecherica-ye-i-pedagogika-sotvorchestva/" TargetMode="External"/><Relationship Id="rId5" Type="http://schemas.openxmlformats.org/officeDocument/2006/relationships/hyperlink" Target="https://didacts.ru/termin/sotvorche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23</cp:revision>
  <dcterms:created xsi:type="dcterms:W3CDTF">2021-02-12T11:34:00Z</dcterms:created>
  <dcterms:modified xsi:type="dcterms:W3CDTF">2021-02-15T06:59:00Z</dcterms:modified>
</cp:coreProperties>
</file>