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6" w:rsidRPr="007A6816" w:rsidRDefault="007A6816" w:rsidP="007A6816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6816">
        <w:rPr>
          <w:rFonts w:ascii="Arial" w:eastAsia="Times New Roman" w:hAnsi="Arial" w:cs="Arial"/>
          <w:sz w:val="24"/>
          <w:szCs w:val="24"/>
          <w:lang w:eastAsia="ru-RU"/>
        </w:rPr>
        <w:t>МКОУ «</w:t>
      </w:r>
      <w:proofErr w:type="spellStart"/>
      <w:r w:rsidRPr="007A6816">
        <w:rPr>
          <w:rFonts w:ascii="Arial" w:eastAsia="Times New Roman" w:hAnsi="Arial" w:cs="Arial"/>
          <w:sz w:val="24"/>
          <w:szCs w:val="24"/>
          <w:lang w:eastAsia="ru-RU"/>
        </w:rPr>
        <w:t>Высокоярская</w:t>
      </w:r>
      <w:proofErr w:type="spellEnd"/>
      <w:r w:rsidRPr="007A6816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школа» приглашает на работу учителя математики (30 часов),  в рамках участия в федеральной программе «Земский учитель», которая предлагает участнику отработать в школе, расположенной в населенном пункте сельской местности с населением не более 50 тысяч человек. Участие в программе позволяет получить выплату в размере 1 млн. рублей.</w:t>
      </w:r>
    </w:p>
    <w:p w:rsidR="007A6816" w:rsidRPr="007A6816" w:rsidRDefault="007A6816" w:rsidP="007A6816">
      <w:pPr>
        <w:shd w:val="clear" w:color="auto" w:fill="FFFFFF"/>
        <w:spacing w:before="360"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6816">
        <w:rPr>
          <w:rFonts w:ascii="Arial" w:eastAsia="Times New Roman" w:hAnsi="Arial" w:cs="Arial"/>
          <w:sz w:val="24"/>
          <w:szCs w:val="24"/>
          <w:lang w:eastAsia="ru-RU"/>
        </w:rPr>
        <w:t>МКОУ «</w:t>
      </w:r>
      <w:proofErr w:type="spellStart"/>
      <w:r w:rsidRPr="007A6816">
        <w:rPr>
          <w:rFonts w:ascii="Arial" w:eastAsia="Times New Roman" w:hAnsi="Arial" w:cs="Arial"/>
          <w:sz w:val="24"/>
          <w:szCs w:val="24"/>
          <w:lang w:eastAsia="ru-RU"/>
        </w:rPr>
        <w:t>Высокоярская</w:t>
      </w:r>
      <w:proofErr w:type="spellEnd"/>
      <w:r w:rsidRPr="007A6816">
        <w:rPr>
          <w:rFonts w:ascii="Arial" w:eastAsia="Times New Roman" w:hAnsi="Arial" w:cs="Arial"/>
          <w:sz w:val="24"/>
          <w:szCs w:val="24"/>
          <w:lang w:eastAsia="ru-RU"/>
        </w:rPr>
        <w:t xml:space="preserve"> СОШ» </w:t>
      </w:r>
      <w:r w:rsidRPr="007A6816">
        <w:rPr>
          <w:rFonts w:ascii="Arial Black" w:eastAsia="Times New Roman" w:hAnsi="Arial Black" w:cs="Arial"/>
          <w:sz w:val="24"/>
          <w:szCs w:val="24"/>
          <w:lang w:eastAsia="ru-RU"/>
        </w:rPr>
        <w:t>–</w:t>
      </w:r>
      <w:r w:rsidRPr="007A6816">
        <w:rPr>
          <w:rFonts w:ascii="Arial Black" w:eastAsia="Calibri" w:hAnsi="Arial Black" w:cs="Times New Roman"/>
          <w:sz w:val="24"/>
          <w:szCs w:val="24"/>
        </w:rPr>
        <w:t xml:space="preserve"> </w:t>
      </w:r>
      <w:r w:rsidRPr="007A6816">
        <w:rPr>
          <w:rFonts w:ascii="Arial" w:eastAsia="Times New Roman" w:hAnsi="Arial" w:cs="Arial"/>
          <w:sz w:val="24"/>
          <w:szCs w:val="24"/>
          <w:lang w:eastAsia="ru-RU"/>
        </w:rPr>
        <w:t xml:space="preserve">одно из старейших  учебных заведений </w:t>
      </w:r>
      <w:proofErr w:type="spellStart"/>
      <w:r w:rsidRPr="007A6816">
        <w:rPr>
          <w:rFonts w:ascii="Arial" w:eastAsia="Times New Roman" w:hAnsi="Arial" w:cs="Arial"/>
          <w:sz w:val="24"/>
          <w:szCs w:val="24"/>
          <w:lang w:eastAsia="ru-RU"/>
        </w:rPr>
        <w:t>Бакчарского</w:t>
      </w:r>
      <w:proofErr w:type="spellEnd"/>
      <w:r w:rsidRPr="007A68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района: история школы начинается с 1925 г. - начальная школа, 1955 г. - средняя школа. Сегодня - это </w:t>
      </w:r>
      <w:r w:rsidRPr="007A6816">
        <w:rPr>
          <w:rFonts w:ascii="Arial" w:eastAsia="Calibri" w:hAnsi="Arial" w:cs="Arial"/>
          <w:sz w:val="24"/>
          <w:szCs w:val="24"/>
        </w:rPr>
        <w:t xml:space="preserve"> малокомплектная сельская школа, находящаяся в 60-ти  км от районного центра с. </w:t>
      </w:r>
      <w:proofErr w:type="spellStart"/>
      <w:r w:rsidRPr="007A6816">
        <w:rPr>
          <w:rFonts w:ascii="Arial" w:eastAsia="Calibri" w:hAnsi="Arial" w:cs="Arial"/>
          <w:sz w:val="24"/>
          <w:szCs w:val="24"/>
        </w:rPr>
        <w:t>Бакчар</w:t>
      </w:r>
      <w:proofErr w:type="spellEnd"/>
      <w:r w:rsidRPr="007A6816">
        <w:rPr>
          <w:rFonts w:ascii="Arial" w:eastAsia="Calibri" w:hAnsi="Arial" w:cs="Arial"/>
          <w:sz w:val="24"/>
          <w:szCs w:val="24"/>
        </w:rPr>
        <w:t xml:space="preserve">.  В школе осуществляется подвоз двумя автобусами детей из трёх посёлков: Пчёлка, </w:t>
      </w:r>
      <w:proofErr w:type="gramStart"/>
      <w:r w:rsidRPr="007A6816">
        <w:rPr>
          <w:rFonts w:ascii="Arial" w:eastAsia="Calibri" w:hAnsi="Arial" w:cs="Arial"/>
          <w:sz w:val="24"/>
          <w:szCs w:val="24"/>
        </w:rPr>
        <w:t>Хуторское</w:t>
      </w:r>
      <w:proofErr w:type="gramEnd"/>
      <w:r w:rsidRPr="007A681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7A6816">
        <w:rPr>
          <w:rFonts w:ascii="Arial" w:eastAsia="Calibri" w:hAnsi="Arial" w:cs="Arial"/>
          <w:sz w:val="24"/>
          <w:szCs w:val="24"/>
        </w:rPr>
        <w:t>Крыловка</w:t>
      </w:r>
      <w:proofErr w:type="spellEnd"/>
      <w:r w:rsidRPr="007A6816">
        <w:rPr>
          <w:rFonts w:ascii="Arial" w:eastAsia="Calibri" w:hAnsi="Arial" w:cs="Arial"/>
          <w:sz w:val="24"/>
          <w:szCs w:val="24"/>
        </w:rPr>
        <w:t xml:space="preserve">.                        </w:t>
      </w:r>
      <w:proofErr w:type="spellStart"/>
      <w:r w:rsidRPr="007A6816">
        <w:rPr>
          <w:rFonts w:ascii="Arial" w:eastAsia="Calibri" w:hAnsi="Arial" w:cs="Arial"/>
          <w:sz w:val="24"/>
          <w:szCs w:val="24"/>
        </w:rPr>
        <w:t>Высокоярская</w:t>
      </w:r>
      <w:proofErr w:type="spellEnd"/>
      <w:r w:rsidRPr="007A6816">
        <w:rPr>
          <w:rFonts w:ascii="Arial" w:eastAsia="Calibri" w:hAnsi="Arial" w:cs="Arial"/>
          <w:sz w:val="24"/>
          <w:szCs w:val="24"/>
        </w:rPr>
        <w:t xml:space="preserve">  школа – это социокультурный центр </w:t>
      </w:r>
      <w:proofErr w:type="spellStart"/>
      <w:r w:rsidRPr="007A6816">
        <w:rPr>
          <w:rFonts w:ascii="Arial" w:eastAsia="Calibri" w:hAnsi="Arial" w:cs="Arial"/>
          <w:sz w:val="24"/>
          <w:szCs w:val="24"/>
        </w:rPr>
        <w:t>Высокоярского</w:t>
      </w:r>
      <w:proofErr w:type="spellEnd"/>
      <w:r w:rsidRPr="007A6816">
        <w:rPr>
          <w:rFonts w:ascii="Arial" w:eastAsia="Calibri" w:hAnsi="Arial" w:cs="Arial"/>
          <w:sz w:val="24"/>
          <w:szCs w:val="24"/>
        </w:rPr>
        <w:t xml:space="preserve"> поселения не только по географическому положению, но и по выполняемой социальной роли: во всех значимых делах села педагоги и ученики – активные участники и организаторы.</w:t>
      </w:r>
    </w:p>
    <w:p w:rsidR="007A6816" w:rsidRPr="007A6816" w:rsidRDefault="007A6816" w:rsidP="007A6816">
      <w:pPr>
        <w:shd w:val="clear" w:color="auto" w:fill="FFFFFF"/>
        <w:spacing w:before="360"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6816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Дополнительные меры поддержки </w:t>
      </w:r>
      <w:proofErr w:type="spellStart"/>
      <w:r w:rsidRPr="007A6816">
        <w:rPr>
          <w:rFonts w:ascii="Arial" w:eastAsia="Times New Roman" w:hAnsi="Arial" w:cs="Arial"/>
          <w:sz w:val="24"/>
          <w:szCs w:val="24"/>
          <w:lang w:eastAsia="ru-RU"/>
        </w:rPr>
        <w:t>Бакчарского</w:t>
      </w:r>
      <w:proofErr w:type="spellEnd"/>
      <w:r w:rsidRPr="007A681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муниципалитета:</w:t>
      </w:r>
      <w:r w:rsidRPr="007A6816">
        <w:rPr>
          <w:rFonts w:ascii="Arial" w:eastAsia="Times New Roman" w:hAnsi="Arial" w:cs="Arial"/>
          <w:sz w:val="24"/>
          <w:szCs w:val="24"/>
          <w:lang w:eastAsia="ru-RU"/>
        </w:rPr>
        <w:br/>
        <w:t>1. Районный коэффициент – в размере 30%;</w:t>
      </w:r>
      <w:r w:rsidRPr="007A6816">
        <w:rPr>
          <w:rFonts w:ascii="Arial" w:eastAsia="Times New Roman" w:hAnsi="Arial" w:cs="Arial"/>
          <w:sz w:val="24"/>
          <w:szCs w:val="24"/>
          <w:lang w:eastAsia="ru-RU"/>
        </w:rPr>
        <w:br/>
        <w:t>2. Надбавка за работу в местности, приравненной к районам Крайнего севера в размере до 50% (в зависимости от стажа работы);</w:t>
      </w:r>
      <w:r w:rsidRPr="007A6816">
        <w:rPr>
          <w:rFonts w:ascii="Arial" w:eastAsia="Times New Roman" w:hAnsi="Arial" w:cs="Arial"/>
          <w:sz w:val="24"/>
          <w:szCs w:val="24"/>
          <w:lang w:eastAsia="ru-RU"/>
        </w:rPr>
        <w:br/>
        <w:t>3. Проезд к месту использования ежегодного отпуска и обратно 1 раз в два года;</w:t>
      </w:r>
      <w:r w:rsidRPr="007A6816">
        <w:rPr>
          <w:rFonts w:ascii="Arial" w:eastAsia="Times New Roman" w:hAnsi="Arial" w:cs="Arial"/>
          <w:sz w:val="24"/>
          <w:szCs w:val="24"/>
          <w:lang w:eastAsia="ru-RU"/>
        </w:rPr>
        <w:br/>
        <w:t>4. Работникам при трудоустройстве по приглашению оплачивается проезд к месту работы.</w:t>
      </w:r>
    </w:p>
    <w:p w:rsidR="007A6816" w:rsidRPr="007A6816" w:rsidRDefault="007A6816" w:rsidP="007A6816">
      <w:pPr>
        <w:shd w:val="clear" w:color="auto" w:fill="FFFFFF"/>
        <w:spacing w:before="360"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6816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Дополнительные меры поддержки молодым специалистам </w:t>
      </w:r>
      <w:proofErr w:type="spellStart"/>
      <w:r w:rsidRPr="007A6816">
        <w:rPr>
          <w:rFonts w:ascii="Arial" w:eastAsia="Times New Roman" w:hAnsi="Arial" w:cs="Arial"/>
          <w:sz w:val="24"/>
          <w:szCs w:val="24"/>
          <w:lang w:eastAsia="ru-RU"/>
        </w:rPr>
        <w:t>Бакчарского</w:t>
      </w:r>
      <w:proofErr w:type="spellEnd"/>
      <w:r w:rsidRPr="007A681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муниципалитета:</w:t>
      </w:r>
      <w:r w:rsidRPr="007A6816">
        <w:rPr>
          <w:rFonts w:ascii="Arial" w:eastAsia="Times New Roman" w:hAnsi="Arial" w:cs="Arial"/>
          <w:sz w:val="24"/>
          <w:szCs w:val="24"/>
          <w:lang w:eastAsia="ru-RU"/>
        </w:rPr>
        <w:br/>
        <w:t>1. Выплачивается единовременное пособие в размере 5-ти должностных окладов;</w:t>
      </w:r>
      <w:r w:rsidRPr="007A6816">
        <w:rPr>
          <w:rFonts w:ascii="Arial" w:eastAsia="Times New Roman" w:hAnsi="Arial" w:cs="Arial"/>
          <w:sz w:val="24"/>
          <w:szCs w:val="24"/>
          <w:lang w:eastAsia="ru-RU"/>
        </w:rPr>
        <w:br/>
        <w:t>2. Ежемесячная надбавка к должностному окладу в размере 1 000 рублей в соответствии с Законом Томской области;</w:t>
      </w:r>
      <w:r w:rsidRPr="007A6816">
        <w:rPr>
          <w:rFonts w:ascii="Arial" w:eastAsia="Times New Roman" w:hAnsi="Arial" w:cs="Arial"/>
          <w:sz w:val="24"/>
          <w:szCs w:val="24"/>
          <w:lang w:eastAsia="ru-RU"/>
        </w:rPr>
        <w:br/>
        <w:t>3. Ежемесячная стипендия Губернатора Томской области молодым учителям областных и муниципальных образовательных учреждений Томской области в зависимости от стажа работы.</w:t>
      </w:r>
    </w:p>
    <w:p w:rsidR="007A6816" w:rsidRPr="007A6816" w:rsidRDefault="007A6816" w:rsidP="007A6816">
      <w:pPr>
        <w:shd w:val="clear" w:color="auto" w:fill="FFFFFF"/>
        <w:spacing w:before="360"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6816">
        <w:rPr>
          <w:rFonts w:ascii="Arial" w:eastAsia="Times New Roman" w:hAnsi="Arial" w:cs="Arial"/>
          <w:sz w:val="24"/>
          <w:szCs w:val="24"/>
          <w:lang w:eastAsia="ru-RU"/>
        </w:rPr>
        <w:t>Учителям, при переезде для работы в МКОУ «</w:t>
      </w:r>
      <w:proofErr w:type="spellStart"/>
      <w:r w:rsidRPr="007A6816">
        <w:rPr>
          <w:rFonts w:ascii="Arial" w:eastAsia="Times New Roman" w:hAnsi="Arial" w:cs="Arial"/>
          <w:sz w:val="24"/>
          <w:szCs w:val="24"/>
          <w:lang w:eastAsia="ru-RU"/>
        </w:rPr>
        <w:t>Высокоярская</w:t>
      </w:r>
      <w:proofErr w:type="spellEnd"/>
      <w:r w:rsidRPr="007A6816">
        <w:rPr>
          <w:rFonts w:ascii="Arial" w:eastAsia="Times New Roman" w:hAnsi="Arial" w:cs="Arial"/>
          <w:sz w:val="24"/>
          <w:szCs w:val="24"/>
          <w:lang w:eastAsia="ru-RU"/>
        </w:rPr>
        <w:t xml:space="preserve"> СОШ», предоставляется  жильё по договору социального найма. </w:t>
      </w:r>
    </w:p>
    <w:p w:rsidR="007A6816" w:rsidRPr="007A6816" w:rsidRDefault="007A6816" w:rsidP="007A6816">
      <w:pPr>
        <w:shd w:val="clear" w:color="auto" w:fill="FFFFFF"/>
        <w:spacing w:before="360"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6816">
        <w:rPr>
          <w:rFonts w:ascii="Arial" w:eastAsia="Times New Roman" w:hAnsi="Arial" w:cs="Arial"/>
          <w:sz w:val="24"/>
          <w:szCs w:val="24"/>
          <w:lang w:eastAsia="ru-RU"/>
        </w:rPr>
        <w:t>Работникам МКОУ «</w:t>
      </w:r>
      <w:proofErr w:type="spellStart"/>
      <w:r w:rsidRPr="007A6816">
        <w:rPr>
          <w:rFonts w:ascii="Arial" w:eastAsia="Times New Roman" w:hAnsi="Arial" w:cs="Arial"/>
          <w:sz w:val="24"/>
          <w:szCs w:val="24"/>
          <w:lang w:eastAsia="ru-RU"/>
        </w:rPr>
        <w:t>Высокоярская</w:t>
      </w:r>
      <w:proofErr w:type="spellEnd"/>
      <w:r w:rsidRPr="007A6816">
        <w:rPr>
          <w:rFonts w:ascii="Arial" w:eastAsia="Times New Roman" w:hAnsi="Arial" w:cs="Arial"/>
          <w:sz w:val="24"/>
          <w:szCs w:val="24"/>
          <w:lang w:eastAsia="ru-RU"/>
        </w:rPr>
        <w:t xml:space="preserve"> СОШ», являющимся членами профсоюза, а также членам их семей, предоставляются санаторно-курортные путёвки в рамках специальной программы ФНПР «Профсоюзная путёвка».</w:t>
      </w:r>
    </w:p>
    <w:p w:rsidR="007A6816" w:rsidRPr="007A6816" w:rsidRDefault="007A6816" w:rsidP="007A68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6816">
        <w:rPr>
          <w:rFonts w:ascii="Arial" w:eastAsia="Times New Roman" w:hAnsi="Arial" w:cs="Arial"/>
          <w:sz w:val="24"/>
          <w:szCs w:val="24"/>
          <w:lang w:eastAsia="ru-RU"/>
        </w:rPr>
        <w:t>Дополнительную информацию о школе вы можете почерпнуть, зайдя на сайт школы, по адресу:  -</w:t>
      </w:r>
      <w:hyperlink r:id="rId6" w:history="1">
        <w:r w:rsidRPr="007A6816">
          <w:rPr>
            <w:rFonts w:ascii="Arial" w:eastAsia="Times New Roman" w:hAnsi="Arial" w:cs="Arial"/>
            <w:color w:val="0563C1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proofErr w:type="spellStart"/>
        <w:r w:rsidRPr="007A6816">
          <w:rPr>
            <w:rFonts w:ascii="Arial" w:eastAsia="Times New Roman" w:hAnsi="Arial" w:cs="Arial"/>
            <w:color w:val="0563C1"/>
            <w:sz w:val="24"/>
            <w:szCs w:val="24"/>
            <w:u w:val="single"/>
            <w:bdr w:val="none" w:sz="0" w:space="0" w:color="auto" w:frame="1"/>
            <w:lang w:val="en-US" w:eastAsia="ru-RU"/>
          </w:rPr>
          <w:t>bak</w:t>
        </w:r>
        <w:proofErr w:type="spellEnd"/>
        <w:r w:rsidRPr="007A6816">
          <w:rPr>
            <w:rFonts w:ascii="Arial" w:eastAsia="Times New Roman" w:hAnsi="Arial" w:cs="Arial"/>
            <w:color w:val="0563C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7A6816">
          <w:rPr>
            <w:rFonts w:ascii="Arial" w:eastAsia="Times New Roman" w:hAnsi="Arial" w:cs="Arial"/>
            <w:color w:val="0563C1"/>
            <w:sz w:val="24"/>
            <w:szCs w:val="24"/>
            <w:u w:val="single"/>
            <w:bdr w:val="none" w:sz="0" w:space="0" w:color="auto" w:frame="1"/>
            <w:lang w:val="en-US" w:eastAsia="ru-RU"/>
          </w:rPr>
          <w:t>vyrschool</w:t>
        </w:r>
        <w:proofErr w:type="spellEnd"/>
        <w:r w:rsidRPr="007A6816">
          <w:rPr>
            <w:rFonts w:ascii="Arial" w:eastAsia="Times New Roman" w:hAnsi="Arial" w:cs="Arial"/>
            <w:color w:val="0563C1"/>
            <w:sz w:val="24"/>
            <w:szCs w:val="24"/>
            <w:u w:val="single"/>
            <w:bdr w:val="none" w:sz="0" w:space="0" w:color="auto" w:frame="1"/>
            <w:lang w:eastAsia="ru-RU"/>
          </w:rPr>
          <w:t>.edu.tomsk.ru</w:t>
        </w:r>
      </w:hyperlink>
      <w:r w:rsidRPr="007A68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6816" w:rsidRPr="007A6816" w:rsidRDefault="007A6816" w:rsidP="007A6816">
      <w:pPr>
        <w:shd w:val="clear" w:color="auto" w:fill="FFFFFF"/>
        <w:spacing w:before="360"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6816">
        <w:rPr>
          <w:rFonts w:ascii="Arial" w:eastAsia="Times New Roman" w:hAnsi="Arial" w:cs="Arial"/>
          <w:sz w:val="24"/>
          <w:szCs w:val="24"/>
          <w:lang w:eastAsia="ru-RU"/>
        </w:rPr>
        <w:t>Задать все интересующие вопросы вы можете:</w:t>
      </w:r>
    </w:p>
    <w:p w:rsidR="007A6816" w:rsidRPr="00970963" w:rsidRDefault="00970963" w:rsidP="00970963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6816" w:rsidRPr="00970963">
        <w:rPr>
          <w:rFonts w:ascii="Arial" w:eastAsia="Times New Roman" w:hAnsi="Arial" w:cs="Arial"/>
          <w:sz w:val="24"/>
          <w:szCs w:val="24"/>
          <w:lang w:eastAsia="ru-RU"/>
        </w:rPr>
        <w:t>директору школы Нине Андреевне Давыдовой по телефону 8 (38249) 38-189;</w:t>
      </w:r>
      <w:r w:rsidRPr="00970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7A6816" w:rsidRPr="00970963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Отдела  образования Администрации </w:t>
      </w:r>
      <w:proofErr w:type="spellStart"/>
      <w:r w:rsidR="007A6816" w:rsidRPr="00970963">
        <w:rPr>
          <w:rFonts w:ascii="Arial" w:eastAsia="Times New Roman" w:hAnsi="Arial" w:cs="Arial"/>
          <w:sz w:val="24"/>
          <w:szCs w:val="24"/>
          <w:lang w:eastAsia="ru-RU"/>
        </w:rPr>
        <w:t>Бакчарского</w:t>
      </w:r>
      <w:proofErr w:type="spellEnd"/>
      <w:r w:rsidR="007A6816" w:rsidRPr="009709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Елене Александровне Зелинской по телефону 8 (38249) 21-560. </w:t>
      </w:r>
    </w:p>
    <w:p w:rsidR="007A6816" w:rsidRDefault="007A6816" w:rsidP="0081189B">
      <w:pPr>
        <w:jc w:val="center"/>
        <w:rPr>
          <w:rFonts w:ascii="Times New Roman" w:hAnsi="Times New Roman" w:cs="Times New Roman"/>
          <w:u w:val="single"/>
        </w:rPr>
      </w:pPr>
    </w:p>
    <w:p w:rsidR="007A6816" w:rsidRDefault="007A6816" w:rsidP="0081189B">
      <w:pPr>
        <w:jc w:val="center"/>
        <w:rPr>
          <w:rFonts w:ascii="Times New Roman" w:hAnsi="Times New Roman" w:cs="Times New Roman"/>
          <w:u w:val="single"/>
        </w:rPr>
      </w:pPr>
    </w:p>
    <w:p w:rsidR="007A6816" w:rsidRDefault="007A6816" w:rsidP="0081189B">
      <w:pPr>
        <w:jc w:val="center"/>
        <w:rPr>
          <w:rFonts w:ascii="Times New Roman" w:hAnsi="Times New Roman" w:cs="Times New Roman"/>
          <w:u w:val="single"/>
        </w:rPr>
      </w:pPr>
    </w:p>
    <w:p w:rsidR="007A6816" w:rsidRDefault="007A6816" w:rsidP="0081189B">
      <w:pPr>
        <w:jc w:val="center"/>
        <w:rPr>
          <w:rFonts w:ascii="Times New Roman" w:hAnsi="Times New Roman" w:cs="Times New Roman"/>
          <w:u w:val="single"/>
        </w:rPr>
      </w:pPr>
    </w:p>
    <w:p w:rsidR="007A6816" w:rsidRDefault="007A6816" w:rsidP="0081189B">
      <w:pPr>
        <w:jc w:val="center"/>
        <w:rPr>
          <w:rFonts w:ascii="Times New Roman" w:hAnsi="Times New Roman" w:cs="Times New Roman"/>
          <w:u w:val="single"/>
        </w:rPr>
      </w:pPr>
    </w:p>
    <w:p w:rsidR="007A6816" w:rsidRDefault="007A6816" w:rsidP="0081189B">
      <w:pPr>
        <w:jc w:val="center"/>
        <w:rPr>
          <w:rFonts w:ascii="Times New Roman" w:hAnsi="Times New Roman" w:cs="Times New Roman"/>
          <w:u w:val="single"/>
        </w:rPr>
      </w:pPr>
    </w:p>
    <w:p w:rsidR="007A6816" w:rsidRPr="0081189B" w:rsidRDefault="007A6816" w:rsidP="0081189B">
      <w:pPr>
        <w:jc w:val="center"/>
        <w:rPr>
          <w:rFonts w:ascii="Times New Roman" w:hAnsi="Times New Roman" w:cs="Times New Roman"/>
          <w:u w:val="single"/>
        </w:rPr>
      </w:pPr>
    </w:p>
    <w:sectPr w:rsidR="007A6816" w:rsidRPr="008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294B"/>
    <w:multiLevelType w:val="hybridMultilevel"/>
    <w:tmpl w:val="C7BE61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77249F7"/>
    <w:multiLevelType w:val="multilevel"/>
    <w:tmpl w:val="A0C2A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6"/>
    <w:rsid w:val="000F0C91"/>
    <w:rsid w:val="00153430"/>
    <w:rsid w:val="0019012B"/>
    <w:rsid w:val="0022703C"/>
    <w:rsid w:val="00342D74"/>
    <w:rsid w:val="00400556"/>
    <w:rsid w:val="0042044E"/>
    <w:rsid w:val="004725B6"/>
    <w:rsid w:val="004E3B71"/>
    <w:rsid w:val="006A514A"/>
    <w:rsid w:val="00710257"/>
    <w:rsid w:val="00720590"/>
    <w:rsid w:val="007A6816"/>
    <w:rsid w:val="007D5CF9"/>
    <w:rsid w:val="0081189B"/>
    <w:rsid w:val="00855821"/>
    <w:rsid w:val="00970963"/>
    <w:rsid w:val="00A80F30"/>
    <w:rsid w:val="00AE51DD"/>
    <w:rsid w:val="00CD1A43"/>
    <w:rsid w:val="00ED3561"/>
    <w:rsid w:val="00EF1F0F"/>
    <w:rsid w:val="00F203DB"/>
    <w:rsid w:val="00F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F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F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k-vyrschool.edu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2019-12-03T01:35:00Z</dcterms:created>
  <dcterms:modified xsi:type="dcterms:W3CDTF">2021-03-15T04:02:00Z</dcterms:modified>
</cp:coreProperties>
</file>