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3C42" w14:textId="77777777" w:rsidR="00D9029E" w:rsidRDefault="00D9029E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 w:rsidRPr="00D9029E">
        <w:rPr>
          <w:rFonts w:ascii="Times New Roman" w:hAnsi="Times New Roman"/>
        </w:rPr>
        <w:t>МИНИСТЕРСТВО НАУКИ И ВЫСШЕГО ОБРАЗОВАНИЯ Р</w:t>
      </w:r>
      <w:r>
        <w:rPr>
          <w:rFonts w:ascii="Times New Roman" w:hAnsi="Times New Roman"/>
        </w:rPr>
        <w:t>ОССИЙСКОЙ ФЕДЕРАЦИИ</w:t>
      </w:r>
    </w:p>
    <w:p w14:paraId="1FF37044" w14:textId="77777777" w:rsidR="003D7C3D" w:rsidRPr="00091137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Национальный исследовательский Томский государственный университет</w:t>
      </w:r>
    </w:p>
    <w:p w14:paraId="5926B4B2" w14:textId="77777777" w:rsidR="00D9029E" w:rsidRDefault="00D9029E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ПРОСВЕЩЕНИЯ </w:t>
      </w:r>
      <w:r w:rsidRPr="00D9029E">
        <w:rPr>
          <w:rFonts w:ascii="Times New Roman" w:hAnsi="Times New Roman"/>
        </w:rPr>
        <w:t>РОССИЙСКОЙ ФЕДЕРАЦИИ</w:t>
      </w:r>
    </w:p>
    <w:p w14:paraId="3CEF0242" w14:textId="77777777" w:rsidR="003D7C3D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 w:rsidRPr="00091137">
        <w:rPr>
          <w:rFonts w:ascii="Times New Roman" w:hAnsi="Times New Roman"/>
        </w:rPr>
        <w:t xml:space="preserve">Томский государственный </w:t>
      </w:r>
      <w:r>
        <w:rPr>
          <w:rFonts w:ascii="Times New Roman" w:hAnsi="Times New Roman"/>
        </w:rPr>
        <w:t xml:space="preserve">педагогический </w:t>
      </w:r>
      <w:r w:rsidRPr="00091137">
        <w:rPr>
          <w:rFonts w:ascii="Times New Roman" w:hAnsi="Times New Roman"/>
        </w:rPr>
        <w:t>университет</w:t>
      </w:r>
    </w:p>
    <w:p w14:paraId="38365F8A" w14:textId="77777777" w:rsidR="003D7C3D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общего образования Томской области</w:t>
      </w:r>
    </w:p>
    <w:p w14:paraId="18FC0880" w14:textId="77777777" w:rsidR="003D7C3D" w:rsidRPr="00FE77A2" w:rsidRDefault="003D7C3D" w:rsidP="003D7C3D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FE77A2">
        <w:rPr>
          <w:rFonts w:ascii="Times New Roman" w:hAnsi="Times New Roman"/>
          <w:szCs w:val="24"/>
        </w:rPr>
        <w:t>Томский областной институт повышения квалификации и переподготовки работников образования</w:t>
      </w:r>
    </w:p>
    <w:p w14:paraId="17DEE866" w14:textId="77777777" w:rsidR="003D7C3D" w:rsidRPr="00D26784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8658FC" w14:textId="77777777" w:rsidR="003D7C3D" w:rsidRPr="00091137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</w:p>
    <w:p w14:paraId="0610A3C7" w14:textId="77777777" w:rsidR="003D7C3D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 w:rsidRPr="00091137">
        <w:rPr>
          <w:rFonts w:ascii="Times New Roman" w:hAnsi="Times New Roman"/>
        </w:rPr>
        <w:t>Уважаемые коллеги!</w:t>
      </w:r>
    </w:p>
    <w:p w14:paraId="4767AFCE" w14:textId="77777777" w:rsidR="00D9029E" w:rsidRPr="00091137" w:rsidRDefault="00D9029E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</w:p>
    <w:p w14:paraId="6FD0599C" w14:textId="77777777" w:rsidR="003D7C3D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</w:rPr>
        <w:t>Приглашаем</w:t>
      </w:r>
      <w:r w:rsidR="00CC243D">
        <w:rPr>
          <w:rFonts w:ascii="Times New Roman" w:hAnsi="Times New Roman"/>
        </w:rPr>
        <w:t xml:space="preserve"> Вас</w:t>
      </w:r>
      <w:r w:rsidRPr="00091137">
        <w:rPr>
          <w:rFonts w:ascii="Times New Roman" w:hAnsi="Times New Roman"/>
        </w:rPr>
        <w:t xml:space="preserve"> принять участие в </w:t>
      </w:r>
      <w:r w:rsidRPr="00091137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</w:t>
      </w:r>
      <w:r w:rsidR="00871900">
        <w:rPr>
          <w:rFonts w:ascii="Times New Roman" w:hAnsi="Times New Roman"/>
          <w:lang w:val="en-US"/>
        </w:rPr>
        <w:t>I</w:t>
      </w:r>
      <w:r w:rsidR="00871900" w:rsidRPr="00871900">
        <w:rPr>
          <w:rFonts w:ascii="Times New Roman" w:hAnsi="Times New Roman"/>
        </w:rPr>
        <w:t xml:space="preserve"> </w:t>
      </w:r>
      <w:proofErr w:type="spellStart"/>
      <w:r w:rsidRPr="00091137">
        <w:rPr>
          <w:rFonts w:ascii="Times New Roman" w:hAnsi="Times New Roman"/>
        </w:rPr>
        <w:t>Гессеновских</w:t>
      </w:r>
      <w:proofErr w:type="spellEnd"/>
      <w:r w:rsidRPr="00091137">
        <w:rPr>
          <w:rFonts w:ascii="Times New Roman" w:hAnsi="Times New Roman"/>
        </w:rPr>
        <w:t xml:space="preserve"> чтениях – </w:t>
      </w:r>
      <w:r w:rsidR="00D9029E" w:rsidRPr="00D9029E">
        <w:rPr>
          <w:rFonts w:ascii="Times New Roman" w:hAnsi="Times New Roman"/>
        </w:rPr>
        <w:t>традиционн</w:t>
      </w:r>
      <w:r w:rsidR="00D9029E">
        <w:rPr>
          <w:rFonts w:ascii="Times New Roman" w:hAnsi="Times New Roman"/>
        </w:rPr>
        <w:t>ой</w:t>
      </w:r>
      <w:r w:rsidR="009C16AA">
        <w:rPr>
          <w:rFonts w:ascii="Times New Roman" w:hAnsi="Times New Roman"/>
        </w:rPr>
        <w:t xml:space="preserve"> </w:t>
      </w:r>
      <w:r w:rsidRPr="00091137">
        <w:rPr>
          <w:rFonts w:ascii="Times New Roman" w:hAnsi="Times New Roman"/>
        </w:rPr>
        <w:t>Всероссийской научно-практической конференции с международным участием «Философско-педагогическое наследие С.И. Гессена и современные проблемы образования, воспитания, культуры». Конференция посвящается 13</w:t>
      </w:r>
      <w:r w:rsidR="007F22B1">
        <w:rPr>
          <w:rFonts w:ascii="Times New Roman" w:hAnsi="Times New Roman"/>
        </w:rPr>
        <w:t>6</w:t>
      </w:r>
      <w:r w:rsidRPr="00091137">
        <w:rPr>
          <w:rFonts w:ascii="Times New Roman" w:hAnsi="Times New Roman"/>
        </w:rPr>
        <w:t>-летию со дня рождения С.И. Гессена</w:t>
      </w:r>
      <w:r w:rsidR="00CC243D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проводится в рамках </w:t>
      </w:r>
      <w:r w:rsidRPr="008333E3">
        <w:rPr>
          <w:rFonts w:ascii="Times New Roman" w:hAnsi="Times New Roman" w:cs="Helvetica"/>
          <w:szCs w:val="14"/>
        </w:rPr>
        <w:t>Международного научно-образовательного форума «Педагогика XXI века: вызовы и решен</w:t>
      </w:r>
      <w:r w:rsidR="00D9029E">
        <w:rPr>
          <w:rFonts w:ascii="Times New Roman" w:hAnsi="Times New Roman" w:cs="Helvetica"/>
          <w:szCs w:val="14"/>
        </w:rPr>
        <w:t>ия».</w:t>
      </w:r>
    </w:p>
    <w:p w14:paraId="270AA577" w14:textId="77777777" w:rsidR="003D7C3D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</w:rPr>
        <w:t xml:space="preserve">Конференция состоится </w:t>
      </w:r>
      <w:r w:rsidR="00871900">
        <w:rPr>
          <w:rFonts w:ascii="Times New Roman" w:hAnsi="Times New Roman"/>
        </w:rPr>
        <w:t>«2</w:t>
      </w:r>
      <w:r w:rsidR="00871900" w:rsidRPr="00871900">
        <w:rPr>
          <w:rFonts w:ascii="Times New Roman" w:hAnsi="Times New Roman"/>
        </w:rPr>
        <w:t>0</w:t>
      </w:r>
      <w:r w:rsidR="009D3BA9">
        <w:rPr>
          <w:rFonts w:ascii="Times New Roman" w:hAnsi="Times New Roman"/>
        </w:rPr>
        <w:t xml:space="preserve">» </w:t>
      </w:r>
      <w:r w:rsidRPr="00197CB3">
        <w:rPr>
          <w:rFonts w:ascii="Times New Roman" w:hAnsi="Times New Roman"/>
          <w:u w:val="single"/>
        </w:rPr>
        <w:t>апрел</w:t>
      </w:r>
      <w:r w:rsidR="004E08B6" w:rsidRPr="00197CB3">
        <w:rPr>
          <w:rFonts w:ascii="Times New Roman" w:hAnsi="Times New Roman"/>
          <w:u w:val="single"/>
        </w:rPr>
        <w:t>я</w:t>
      </w:r>
      <w:r w:rsidRPr="00197CB3">
        <w:rPr>
          <w:rFonts w:ascii="Times New Roman" w:hAnsi="Times New Roman"/>
          <w:u w:val="single"/>
        </w:rPr>
        <w:t xml:space="preserve"> 202</w:t>
      </w:r>
      <w:r w:rsidR="00E321B4" w:rsidRPr="00197CB3">
        <w:rPr>
          <w:rFonts w:ascii="Times New Roman" w:hAnsi="Times New Roman"/>
          <w:u w:val="single"/>
        </w:rPr>
        <w:t>3</w:t>
      </w:r>
      <w:r w:rsidRPr="00091137">
        <w:rPr>
          <w:rFonts w:ascii="Times New Roman" w:hAnsi="Times New Roman"/>
        </w:rPr>
        <w:t xml:space="preserve"> года на базе Томского государственного</w:t>
      </w:r>
      <w:r>
        <w:rPr>
          <w:rFonts w:ascii="Times New Roman" w:hAnsi="Times New Roman"/>
        </w:rPr>
        <w:t xml:space="preserve"> педагогического</w:t>
      </w:r>
      <w:r w:rsidRPr="00091137">
        <w:rPr>
          <w:rFonts w:ascii="Times New Roman" w:hAnsi="Times New Roman"/>
        </w:rPr>
        <w:t xml:space="preserve"> университета</w:t>
      </w:r>
      <w:r w:rsidR="00347851">
        <w:rPr>
          <w:rFonts w:ascii="Times New Roman" w:hAnsi="Times New Roman"/>
        </w:rPr>
        <w:t xml:space="preserve">, </w:t>
      </w:r>
      <w:r w:rsidR="004E08B6">
        <w:rPr>
          <w:rFonts w:ascii="Times New Roman" w:hAnsi="Times New Roman"/>
        </w:rPr>
        <w:t>Национального</w:t>
      </w:r>
      <w:r w:rsidR="004E08B6" w:rsidRPr="004E08B6">
        <w:rPr>
          <w:rFonts w:ascii="Times New Roman" w:hAnsi="Times New Roman"/>
        </w:rPr>
        <w:t xml:space="preserve"> исследовательск</w:t>
      </w:r>
      <w:r w:rsidR="004E08B6">
        <w:rPr>
          <w:rFonts w:ascii="Times New Roman" w:hAnsi="Times New Roman"/>
        </w:rPr>
        <w:t>ого</w:t>
      </w:r>
      <w:r w:rsidR="004E08B6" w:rsidRPr="004E08B6">
        <w:rPr>
          <w:rFonts w:ascii="Times New Roman" w:hAnsi="Times New Roman"/>
        </w:rPr>
        <w:t xml:space="preserve"> Томск</w:t>
      </w:r>
      <w:r w:rsidR="004E08B6">
        <w:rPr>
          <w:rFonts w:ascii="Times New Roman" w:hAnsi="Times New Roman"/>
        </w:rPr>
        <w:t>ого</w:t>
      </w:r>
      <w:r w:rsidR="004E08B6" w:rsidRPr="004E08B6">
        <w:rPr>
          <w:rFonts w:ascii="Times New Roman" w:hAnsi="Times New Roman"/>
        </w:rPr>
        <w:t xml:space="preserve"> государственн</w:t>
      </w:r>
      <w:r w:rsidR="004E08B6">
        <w:rPr>
          <w:rFonts w:ascii="Times New Roman" w:hAnsi="Times New Roman"/>
        </w:rPr>
        <w:t>ого</w:t>
      </w:r>
      <w:r w:rsidR="004E08B6" w:rsidRPr="004E08B6">
        <w:rPr>
          <w:rFonts w:ascii="Times New Roman" w:hAnsi="Times New Roman"/>
        </w:rPr>
        <w:t xml:space="preserve"> университет</w:t>
      </w:r>
      <w:r w:rsidR="009C16AA">
        <w:rPr>
          <w:rFonts w:ascii="Times New Roman" w:hAnsi="Times New Roman"/>
        </w:rPr>
        <w:t>а.</w:t>
      </w:r>
    </w:p>
    <w:p w14:paraId="5E7AA05E" w14:textId="77777777" w:rsidR="003D7C3D" w:rsidRPr="00091137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  <w:u w:val="single"/>
        </w:rPr>
        <w:t>Цели конференции:</w:t>
      </w:r>
      <w:r w:rsidRPr="00091137">
        <w:rPr>
          <w:rFonts w:ascii="Times New Roman" w:hAnsi="Times New Roman"/>
        </w:rPr>
        <w:t xml:space="preserve"> актуализация научного наследия выдающегося философа, педагога, историка образования</w:t>
      </w:r>
      <w:r w:rsidR="00871900" w:rsidRPr="00871900">
        <w:rPr>
          <w:rFonts w:ascii="Times New Roman" w:hAnsi="Times New Roman"/>
        </w:rPr>
        <w:t xml:space="preserve"> </w:t>
      </w:r>
      <w:r w:rsidR="00871900">
        <w:rPr>
          <w:rFonts w:ascii="Times New Roman" w:hAnsi="Times New Roman"/>
          <w:lang w:val="en-US"/>
        </w:rPr>
        <w:t>C</w:t>
      </w:r>
      <w:r w:rsidR="00871900">
        <w:rPr>
          <w:rFonts w:ascii="Times New Roman" w:hAnsi="Times New Roman"/>
        </w:rPr>
        <w:t>.И. Гессена</w:t>
      </w:r>
      <w:r w:rsidRPr="00091137">
        <w:rPr>
          <w:rFonts w:ascii="Times New Roman" w:hAnsi="Times New Roman"/>
        </w:rPr>
        <w:t>, трудившегося в 1917</w:t>
      </w:r>
      <w:r w:rsidR="009C76AD">
        <w:rPr>
          <w:rFonts w:ascii="Times New Roman" w:hAnsi="Times New Roman"/>
        </w:rPr>
        <w:t>-</w:t>
      </w:r>
      <w:r w:rsidRPr="00091137">
        <w:rPr>
          <w:rFonts w:ascii="Times New Roman" w:hAnsi="Times New Roman"/>
        </w:rPr>
        <w:t xml:space="preserve">1921 </w:t>
      </w:r>
      <w:r w:rsidR="009C76AD">
        <w:rPr>
          <w:rFonts w:ascii="Times New Roman" w:hAnsi="Times New Roman"/>
        </w:rPr>
        <w:t>гг.</w:t>
      </w:r>
      <w:r w:rsidRPr="00091137">
        <w:rPr>
          <w:rFonts w:ascii="Times New Roman" w:hAnsi="Times New Roman"/>
        </w:rPr>
        <w:t xml:space="preserve"> в Томском</w:t>
      </w:r>
      <w:r>
        <w:rPr>
          <w:rFonts w:ascii="Times New Roman" w:hAnsi="Times New Roman"/>
        </w:rPr>
        <w:t xml:space="preserve"> классическом</w:t>
      </w:r>
      <w:r w:rsidRPr="00091137">
        <w:rPr>
          <w:rFonts w:ascii="Times New Roman" w:hAnsi="Times New Roman"/>
        </w:rPr>
        <w:t xml:space="preserve"> университете; анализ системных изменений в российском образовании и опред</w:t>
      </w:r>
      <w:r w:rsidR="009C76AD">
        <w:rPr>
          <w:rFonts w:ascii="Times New Roman" w:hAnsi="Times New Roman"/>
        </w:rPr>
        <w:t>еление перспектив его развития.</w:t>
      </w:r>
    </w:p>
    <w:p w14:paraId="216723B2" w14:textId="77777777" w:rsidR="003D7C3D" w:rsidRPr="00091137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</w:rPr>
        <w:t xml:space="preserve">Основные направления работы конференции: </w:t>
      </w:r>
    </w:p>
    <w:p w14:paraId="0CD12C93" w14:textId="77777777" w:rsidR="003D7C3D" w:rsidRPr="00B92181" w:rsidRDefault="008422AD" w:rsidP="003D7C3D">
      <w:pPr>
        <w:pStyle w:val="a3"/>
        <w:numPr>
          <w:ilvl w:val="0"/>
          <w:numId w:val="2"/>
        </w:numPr>
        <w:tabs>
          <w:tab w:val="left" w:pos="-567"/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история образования и науки</w:t>
      </w:r>
      <w:r w:rsidRPr="008422AD">
        <w:rPr>
          <w:rFonts w:ascii="Times New Roman" w:hAnsi="Times New Roman"/>
        </w:rPr>
        <w:t xml:space="preserve">; </w:t>
      </w:r>
      <w:r w:rsidR="003D7C3D" w:rsidRPr="00B92181">
        <w:rPr>
          <w:rFonts w:ascii="Times New Roman" w:hAnsi="Times New Roman"/>
        </w:rPr>
        <w:t>проблемы преподавания истории в школе и в вузе;</w:t>
      </w:r>
    </w:p>
    <w:p w14:paraId="4FA7ACC3" w14:textId="77777777" w:rsidR="00347851" w:rsidRDefault="00347851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философские проблемы образования и науки;</w:t>
      </w:r>
    </w:p>
    <w:p w14:paraId="6E9B98DE" w14:textId="77777777" w:rsidR="003D7C3D" w:rsidRPr="00091137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теория университетского образования С.И. Гессена</w:t>
      </w:r>
      <w:r w:rsidR="008422AD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проблемы современного высшего образования в России</w:t>
      </w:r>
      <w:r w:rsidR="008422A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приоритетные направления их решения</w:t>
      </w:r>
      <w:r w:rsidRPr="00091137">
        <w:rPr>
          <w:rFonts w:ascii="Times New Roman" w:hAnsi="Times New Roman"/>
        </w:rPr>
        <w:t>;</w:t>
      </w:r>
    </w:p>
    <w:p w14:paraId="6244694B" w14:textId="77777777" w:rsidR="008422AD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8422AD">
        <w:rPr>
          <w:rFonts w:ascii="Times New Roman" w:hAnsi="Times New Roman"/>
        </w:rPr>
        <w:t>С.И. Гессен о влиянии государства и общества на состояние образования. Роль современного общества и государства в развитии образования в стране</w:t>
      </w:r>
      <w:r w:rsidR="00347851">
        <w:rPr>
          <w:rFonts w:ascii="Times New Roman" w:hAnsi="Times New Roman"/>
        </w:rPr>
        <w:t>;</w:t>
      </w:r>
    </w:p>
    <w:p w14:paraId="75884AC5" w14:textId="77777777" w:rsidR="00A3691C" w:rsidRDefault="00A3691C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A3691C">
        <w:rPr>
          <w:rFonts w:ascii="Times New Roman" w:hAnsi="Times New Roman"/>
        </w:rPr>
        <w:t>педагогическое образование как одна из основ развития общего и высшего образования в стране. Позитивные тенденции в деятельности педагогических ВУЗов и основные тренды их развития</w:t>
      </w:r>
      <w:r w:rsidR="00347851">
        <w:rPr>
          <w:rFonts w:ascii="Times New Roman" w:hAnsi="Times New Roman"/>
        </w:rPr>
        <w:t>;</w:t>
      </w:r>
    </w:p>
    <w:p w14:paraId="08A95052" w14:textId="77777777" w:rsidR="009C16AA" w:rsidRDefault="009C16AA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школьное образование как фундамент развития среднего и высшего профессионального образования</w:t>
      </w:r>
      <w:r w:rsidRPr="009C16A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проблемы и трудности в развитии школьного образования</w:t>
      </w:r>
      <w:r w:rsidRPr="009C16A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позитивный исторический и современный опыт в их решении</w:t>
      </w:r>
      <w:r w:rsidRPr="009C16AA">
        <w:rPr>
          <w:rFonts w:ascii="Times New Roman" w:hAnsi="Times New Roman"/>
        </w:rPr>
        <w:t>;</w:t>
      </w:r>
    </w:p>
    <w:p w14:paraId="627B0ADE" w14:textId="77777777" w:rsidR="003D7C3D" w:rsidRPr="00091137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концепция С.И. Гессена о развитии творческой личности, его теория нравств</w:t>
      </w:r>
      <w:r w:rsidR="00A3691C">
        <w:rPr>
          <w:rFonts w:ascii="Times New Roman" w:hAnsi="Times New Roman"/>
        </w:rPr>
        <w:t>енного образования и воспитания. Музейная педагогика как феномен педагогической деятельности</w:t>
      </w:r>
      <w:r w:rsidR="009C76AD">
        <w:rPr>
          <w:rFonts w:ascii="Times New Roman" w:hAnsi="Times New Roman"/>
        </w:rPr>
        <w:t>;</w:t>
      </w:r>
    </w:p>
    <w:p w14:paraId="255CBF84" w14:textId="77777777" w:rsidR="003D7C3D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091137">
        <w:rPr>
          <w:rFonts w:ascii="Times New Roman" w:hAnsi="Times New Roman"/>
        </w:rPr>
        <w:t>развитие дошкольного и начального образования и воспитания в свете творческой педагогики С.И. Гессена</w:t>
      </w:r>
      <w:r>
        <w:rPr>
          <w:rFonts w:ascii="Times New Roman" w:hAnsi="Times New Roman"/>
        </w:rPr>
        <w:t>. Современный педагогический опыт</w:t>
      </w:r>
      <w:r w:rsidRPr="00091137">
        <w:rPr>
          <w:rFonts w:ascii="Times New Roman" w:hAnsi="Times New Roman"/>
        </w:rPr>
        <w:t>;</w:t>
      </w:r>
    </w:p>
    <w:p w14:paraId="722BEEC3" w14:textId="77777777" w:rsidR="003D7C3D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091137">
        <w:rPr>
          <w:rFonts w:ascii="Times New Roman" w:hAnsi="Times New Roman"/>
        </w:rPr>
        <w:t>профессиональное развитие учительства: исторически</w:t>
      </w:r>
      <w:r w:rsidR="00347851">
        <w:rPr>
          <w:rFonts w:ascii="Times New Roman" w:hAnsi="Times New Roman"/>
        </w:rPr>
        <w:t>е</w:t>
      </w:r>
      <w:r w:rsidR="0084289E">
        <w:rPr>
          <w:rFonts w:ascii="Times New Roman" w:hAnsi="Times New Roman"/>
        </w:rPr>
        <w:t>традиции</w:t>
      </w:r>
      <w:r w:rsidRPr="00091137">
        <w:rPr>
          <w:rFonts w:ascii="Times New Roman" w:hAnsi="Times New Roman"/>
        </w:rPr>
        <w:t xml:space="preserve"> и </w:t>
      </w:r>
      <w:r w:rsidR="0084289E">
        <w:rPr>
          <w:rFonts w:ascii="Times New Roman" w:hAnsi="Times New Roman"/>
        </w:rPr>
        <w:t>обновление методов повышения квалификации педагогов</w:t>
      </w:r>
      <w:r w:rsidRPr="00091137">
        <w:rPr>
          <w:rFonts w:ascii="Times New Roman" w:hAnsi="Times New Roman"/>
        </w:rPr>
        <w:t>;</w:t>
      </w:r>
    </w:p>
    <w:p w14:paraId="1A739771" w14:textId="77777777" w:rsidR="00347851" w:rsidRPr="00347851" w:rsidRDefault="00347851" w:rsidP="00347851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A3691C">
        <w:rPr>
          <w:rFonts w:ascii="Times New Roman" w:hAnsi="Times New Roman"/>
        </w:rPr>
        <w:t>информатизация образования: позитивные процессы и технократические риски;</w:t>
      </w:r>
    </w:p>
    <w:p w14:paraId="5F859367" w14:textId="77777777" w:rsidR="009C16AA" w:rsidRDefault="009C16AA" w:rsidP="009C76AD">
      <w:pPr>
        <w:pStyle w:val="a3"/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14:paraId="2274CFF4" w14:textId="77777777" w:rsidR="003D7C3D" w:rsidRPr="009C76AD" w:rsidRDefault="009C76AD" w:rsidP="009C76AD">
      <w:pPr>
        <w:pStyle w:val="a3"/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ОРГКОМИТЕТ КОНФЕРЕНЦИИ</w:t>
      </w:r>
    </w:p>
    <w:p w14:paraId="765A8EF1" w14:textId="77777777"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Макаренко Андрей Николаевич, д-р физ.-мат. наук, профессор, ректор ТГПУ, председатель оргкомитета;</w:t>
      </w:r>
    </w:p>
    <w:p w14:paraId="0B2AA273" w14:textId="77777777" w:rsidR="00A00A01" w:rsidRPr="006F128A" w:rsidRDefault="00A00A01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Некрылов</w:t>
      </w:r>
      <w:proofErr w:type="spellEnd"/>
      <w:r>
        <w:rPr>
          <w:rFonts w:ascii="Times New Roman" w:hAnsi="Times New Roman"/>
          <w:szCs w:val="24"/>
        </w:rPr>
        <w:t xml:space="preserve"> Сергей Александрович, д-р ист. наук, профессор ТГУ, заместитель председателя оргкомитета;</w:t>
      </w:r>
    </w:p>
    <w:p w14:paraId="7DA6C2A8" w14:textId="77777777"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Замятина Оксана Михайловна, канд. техн. наук, ректор ТОИПКРО, сопредседатель оргкомитета;</w:t>
      </w:r>
    </w:p>
    <w:p w14:paraId="01869FAC" w14:textId="77777777" w:rsidR="00A00A01" w:rsidRPr="006F128A" w:rsidRDefault="00A00A01" w:rsidP="00A00A01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Петрова Галина Ивановна, д-р филос. наук, профессор ТГУ;</w:t>
      </w:r>
    </w:p>
    <w:p w14:paraId="24A827AF" w14:textId="77777777"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Кириллов Николай Петрович, д-р филос. наук, профессор ТПУ;</w:t>
      </w:r>
    </w:p>
    <w:p w14:paraId="62071FC4" w14:textId="77777777"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6F128A">
        <w:rPr>
          <w:rFonts w:ascii="Times New Roman" w:hAnsi="Times New Roman"/>
          <w:szCs w:val="24"/>
        </w:rPr>
        <w:t>Мелик-Гайказян</w:t>
      </w:r>
      <w:proofErr w:type="spellEnd"/>
      <w:r w:rsidRPr="006F128A">
        <w:rPr>
          <w:rFonts w:ascii="Times New Roman" w:hAnsi="Times New Roman"/>
          <w:szCs w:val="24"/>
        </w:rPr>
        <w:t xml:space="preserve"> Ирина </w:t>
      </w:r>
      <w:proofErr w:type="spellStart"/>
      <w:r w:rsidRPr="006F128A">
        <w:rPr>
          <w:rFonts w:ascii="Times New Roman" w:hAnsi="Times New Roman"/>
          <w:szCs w:val="24"/>
        </w:rPr>
        <w:t>Вигеновна</w:t>
      </w:r>
      <w:proofErr w:type="spellEnd"/>
      <w:r w:rsidRPr="006F128A">
        <w:rPr>
          <w:rFonts w:ascii="Times New Roman" w:hAnsi="Times New Roman"/>
          <w:szCs w:val="24"/>
        </w:rPr>
        <w:t>, д-р филос. наук, профессор ТГПУ;</w:t>
      </w:r>
    </w:p>
    <w:p w14:paraId="465A9A93" w14:textId="77777777"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Гельфман Эммануила Григорьевна, д-р пед. наук, профессор ТГПУ;</w:t>
      </w:r>
    </w:p>
    <w:p w14:paraId="1CE8DF02" w14:textId="77777777" w:rsidR="00A00A01" w:rsidRPr="006F128A" w:rsidRDefault="00A00A01" w:rsidP="00A00A01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Поздеева Светлана Ивановна, д-р пед. наук, профессор ТГПУ;</w:t>
      </w:r>
    </w:p>
    <w:p w14:paraId="2CC00EE5" w14:textId="77777777" w:rsidR="00347851" w:rsidRDefault="00347851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Семенова Наталья Альбертовна, канд. пед. наук, доцент ТГПУ;</w:t>
      </w:r>
    </w:p>
    <w:p w14:paraId="5F081F63" w14:textId="77777777"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lastRenderedPageBreak/>
        <w:t>Ануфриев Сергей Иосифович, канд. филос. наук, профессор;</w:t>
      </w:r>
    </w:p>
    <w:p w14:paraId="55A8FBA5" w14:textId="77777777" w:rsidR="00A00A01" w:rsidRPr="006F128A" w:rsidRDefault="00A00A01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Дунбинский</w:t>
      </w:r>
      <w:proofErr w:type="spellEnd"/>
      <w:r>
        <w:rPr>
          <w:rFonts w:ascii="Times New Roman" w:hAnsi="Times New Roman"/>
          <w:szCs w:val="24"/>
        </w:rPr>
        <w:t xml:space="preserve"> Илья Александрович, </w:t>
      </w:r>
      <w:proofErr w:type="spellStart"/>
      <w:proofErr w:type="gramStart"/>
      <w:r>
        <w:rPr>
          <w:rFonts w:ascii="Times New Roman" w:hAnsi="Times New Roman"/>
          <w:szCs w:val="24"/>
        </w:rPr>
        <w:t>канд.ист</w:t>
      </w:r>
      <w:proofErr w:type="gramEnd"/>
      <w:r>
        <w:rPr>
          <w:rFonts w:ascii="Times New Roman" w:hAnsi="Times New Roman"/>
          <w:szCs w:val="24"/>
        </w:rPr>
        <w:t>.наук</w:t>
      </w:r>
      <w:proofErr w:type="spellEnd"/>
      <w:r>
        <w:rPr>
          <w:rFonts w:ascii="Times New Roman" w:hAnsi="Times New Roman"/>
          <w:szCs w:val="24"/>
        </w:rPr>
        <w:t>, ст. преподаватель ТГУ;</w:t>
      </w:r>
    </w:p>
    <w:p w14:paraId="4ECACB3F" w14:textId="77777777"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6F128A">
        <w:rPr>
          <w:rFonts w:ascii="Times New Roman" w:hAnsi="Times New Roman"/>
          <w:szCs w:val="24"/>
        </w:rPr>
        <w:t>Найбороденко</w:t>
      </w:r>
      <w:proofErr w:type="spellEnd"/>
      <w:r w:rsidRPr="006F128A">
        <w:rPr>
          <w:rFonts w:ascii="Times New Roman" w:hAnsi="Times New Roman"/>
          <w:szCs w:val="24"/>
        </w:rPr>
        <w:t xml:space="preserve"> Любовь Максимовна, </w:t>
      </w:r>
      <w:proofErr w:type="spellStart"/>
      <w:r w:rsidRPr="006F128A">
        <w:rPr>
          <w:rFonts w:ascii="Times New Roman" w:hAnsi="Times New Roman"/>
          <w:szCs w:val="24"/>
        </w:rPr>
        <w:t>к</w:t>
      </w:r>
      <w:r w:rsidR="00347851">
        <w:rPr>
          <w:rFonts w:ascii="Times New Roman" w:hAnsi="Times New Roman"/>
          <w:szCs w:val="24"/>
        </w:rPr>
        <w:t>анд</w:t>
      </w:r>
      <w:r w:rsidRPr="006F128A">
        <w:rPr>
          <w:rFonts w:ascii="Times New Roman" w:hAnsi="Times New Roman"/>
          <w:szCs w:val="24"/>
        </w:rPr>
        <w:t>.ист</w:t>
      </w:r>
      <w:proofErr w:type="spellEnd"/>
      <w:r w:rsidRPr="006F128A">
        <w:rPr>
          <w:rFonts w:ascii="Times New Roman" w:hAnsi="Times New Roman"/>
          <w:szCs w:val="24"/>
        </w:rPr>
        <w:t>. наук, доцент</w:t>
      </w:r>
      <w:r>
        <w:rPr>
          <w:rFonts w:ascii="Times New Roman" w:hAnsi="Times New Roman"/>
          <w:szCs w:val="24"/>
        </w:rPr>
        <w:t>, ТОИПКРО</w:t>
      </w:r>
      <w:r w:rsidRPr="006F128A">
        <w:rPr>
          <w:rFonts w:ascii="Times New Roman" w:hAnsi="Times New Roman"/>
          <w:szCs w:val="24"/>
        </w:rPr>
        <w:t>;</w:t>
      </w:r>
    </w:p>
    <w:p w14:paraId="54E415B7" w14:textId="77777777"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6F128A">
        <w:rPr>
          <w:rFonts w:ascii="Times New Roman" w:hAnsi="Times New Roman"/>
          <w:szCs w:val="24"/>
        </w:rPr>
        <w:t>Сазанова</w:t>
      </w:r>
      <w:proofErr w:type="spellEnd"/>
      <w:r w:rsidRPr="006F128A">
        <w:rPr>
          <w:rFonts w:ascii="Times New Roman" w:hAnsi="Times New Roman"/>
          <w:szCs w:val="24"/>
        </w:rPr>
        <w:t xml:space="preserve"> Татьяна Александровна, канд. техн. наук, доцент</w:t>
      </w:r>
      <w:r>
        <w:rPr>
          <w:rFonts w:ascii="Times New Roman" w:hAnsi="Times New Roman"/>
          <w:szCs w:val="24"/>
        </w:rPr>
        <w:t>, ТОИПКРО</w:t>
      </w:r>
    </w:p>
    <w:p w14:paraId="4D21E18D" w14:textId="77777777" w:rsidR="003D7C3D" w:rsidRPr="006F128A" w:rsidRDefault="003D7C3D" w:rsidP="003D7C3D">
      <w:pPr>
        <w:pStyle w:val="a3"/>
        <w:tabs>
          <w:tab w:val="left" w:pos="-567"/>
          <w:tab w:val="left" w:pos="426"/>
        </w:tabs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27D6B06C" w14:textId="77777777" w:rsidR="003D7C3D" w:rsidRPr="00091137" w:rsidRDefault="003D7C3D" w:rsidP="003D7C3D">
      <w:pPr>
        <w:tabs>
          <w:tab w:val="left" w:pos="-567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091137">
        <w:rPr>
          <w:rFonts w:ascii="Times New Roman" w:hAnsi="Times New Roman"/>
          <w:b/>
          <w:bCs/>
          <w:lang w:eastAsia="ar-SA"/>
        </w:rPr>
        <w:t>ОРГАНИЗАЦИОННЫЕ ФОРМЫ РАБОТЫ</w:t>
      </w:r>
    </w:p>
    <w:p w14:paraId="723ADCAC" w14:textId="77777777" w:rsidR="003D7C3D" w:rsidRPr="00091137" w:rsidRDefault="009C76A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="003D7C3D" w:rsidRPr="00091137">
        <w:rPr>
          <w:rFonts w:ascii="Times New Roman" w:hAnsi="Times New Roman"/>
          <w:lang w:eastAsia="ar-SA"/>
        </w:rPr>
        <w:t xml:space="preserve">Пленарное и секционные заседания, круглые столы, мастер-классы, индивидуальное консультирование, тематическое общение. </w:t>
      </w:r>
    </w:p>
    <w:p w14:paraId="5730B096" w14:textId="77777777" w:rsidR="003D7C3D" w:rsidRPr="009C76AD" w:rsidRDefault="009C76A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bCs/>
          <w:szCs w:val="24"/>
          <w:lang w:eastAsia="ar-SA"/>
        </w:rPr>
      </w:pPr>
      <w:r>
        <w:rPr>
          <w:rFonts w:ascii="Times New Roman" w:hAnsi="Times New Roman"/>
          <w:bCs/>
          <w:szCs w:val="24"/>
          <w:lang w:eastAsia="ar-SA"/>
        </w:rPr>
        <w:tab/>
      </w:r>
      <w:r w:rsidR="003D7C3D" w:rsidRPr="00CD55F1">
        <w:rPr>
          <w:rFonts w:ascii="Times New Roman" w:hAnsi="Times New Roman"/>
          <w:bCs/>
          <w:szCs w:val="24"/>
          <w:lang w:eastAsia="ar-SA"/>
        </w:rPr>
        <w:t xml:space="preserve">Предусмотрены следующие формы участия в конференции: </w:t>
      </w:r>
      <w:r w:rsidR="003D7C3D" w:rsidRPr="00091137">
        <w:rPr>
          <w:rFonts w:ascii="Times New Roman" w:hAnsi="Times New Roman"/>
          <w:bCs/>
          <w:lang w:eastAsia="ar-SA"/>
        </w:rPr>
        <w:t xml:space="preserve">очное участие – с докладом и </w:t>
      </w:r>
      <w:proofErr w:type="gramStart"/>
      <w:r w:rsidR="003D7C3D" w:rsidRPr="00091137">
        <w:rPr>
          <w:rFonts w:ascii="Times New Roman" w:hAnsi="Times New Roman"/>
          <w:bCs/>
          <w:lang w:eastAsia="ar-SA"/>
        </w:rPr>
        <w:t>публикацией;с</w:t>
      </w:r>
      <w:proofErr w:type="gramEnd"/>
      <w:r w:rsidR="003D7C3D" w:rsidRPr="00091137">
        <w:rPr>
          <w:rFonts w:ascii="Times New Roman" w:hAnsi="Times New Roman"/>
          <w:bCs/>
          <w:lang w:eastAsia="ar-SA"/>
        </w:rPr>
        <w:t xml:space="preserve"> докладом без публикации; с публикацией без доклада; дистанционн</w:t>
      </w:r>
      <w:r w:rsidR="003D7C3D">
        <w:rPr>
          <w:rFonts w:ascii="Times New Roman" w:hAnsi="Times New Roman"/>
          <w:bCs/>
          <w:lang w:eastAsia="ar-SA"/>
        </w:rPr>
        <w:t>ое</w:t>
      </w:r>
      <w:r w:rsidR="003D7C3D" w:rsidRPr="00091137">
        <w:rPr>
          <w:rFonts w:ascii="Times New Roman" w:hAnsi="Times New Roman"/>
          <w:bCs/>
          <w:lang w:eastAsia="ar-SA"/>
        </w:rPr>
        <w:t xml:space="preserve"> – с докладом и публикацией;с докладом без публикации.</w:t>
      </w:r>
    </w:p>
    <w:p w14:paraId="01F35F4F" w14:textId="77777777" w:rsidR="003D7C3D" w:rsidRPr="00091137" w:rsidRDefault="009C76A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ab/>
      </w:r>
      <w:r w:rsidR="003D7C3D" w:rsidRPr="00091137">
        <w:rPr>
          <w:rFonts w:ascii="Times New Roman" w:hAnsi="Times New Roman"/>
          <w:bCs/>
          <w:lang w:eastAsia="ar-SA"/>
        </w:rPr>
        <w:t>С</w:t>
      </w:r>
      <w:r w:rsidR="003D7C3D" w:rsidRPr="00091137">
        <w:rPr>
          <w:rFonts w:ascii="Times New Roman" w:hAnsi="Times New Roman"/>
          <w:lang w:eastAsia="ar-SA"/>
        </w:rPr>
        <w:t>екционные заседания пройдут на базе ТГ</w:t>
      </w:r>
      <w:r w:rsidR="003D7C3D">
        <w:rPr>
          <w:rFonts w:ascii="Times New Roman" w:hAnsi="Times New Roman"/>
          <w:lang w:eastAsia="ar-SA"/>
        </w:rPr>
        <w:t>П</w:t>
      </w:r>
      <w:r w:rsidR="003D7C3D" w:rsidRPr="00091137">
        <w:rPr>
          <w:rFonts w:ascii="Times New Roman" w:hAnsi="Times New Roman"/>
          <w:lang w:eastAsia="ar-SA"/>
        </w:rPr>
        <w:t xml:space="preserve">У, </w:t>
      </w:r>
      <w:r w:rsidR="00F92E8E">
        <w:rPr>
          <w:rFonts w:ascii="Times New Roman" w:hAnsi="Times New Roman"/>
          <w:lang w:eastAsia="ar-SA"/>
        </w:rPr>
        <w:t xml:space="preserve">ТГУ, ТОИПКРО, </w:t>
      </w:r>
      <w:r w:rsidR="003D7C3D" w:rsidRPr="00091137">
        <w:rPr>
          <w:rFonts w:ascii="Times New Roman" w:hAnsi="Times New Roman"/>
          <w:lang w:eastAsia="ar-SA"/>
        </w:rPr>
        <w:t>образовательных учреждений г. Томска</w:t>
      </w:r>
      <w:r w:rsidR="003D7C3D">
        <w:rPr>
          <w:rFonts w:ascii="Times New Roman" w:hAnsi="Times New Roman"/>
          <w:lang w:eastAsia="ar-SA"/>
        </w:rPr>
        <w:t>.</w:t>
      </w:r>
    </w:p>
    <w:p w14:paraId="709C13FE" w14:textId="77777777" w:rsidR="003D7C3D" w:rsidRPr="00091137" w:rsidRDefault="003D7C3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1137">
        <w:rPr>
          <w:rFonts w:ascii="Times New Roman" w:hAnsi="Times New Roman"/>
          <w:lang w:eastAsia="ar-SA"/>
        </w:rPr>
        <w:t xml:space="preserve">К сведению участников </w:t>
      </w:r>
      <w:proofErr w:type="spellStart"/>
      <w:r w:rsidR="009C76AD">
        <w:rPr>
          <w:rFonts w:ascii="Times New Roman" w:hAnsi="Times New Roman"/>
          <w:lang w:eastAsia="ar-SA"/>
        </w:rPr>
        <w:t>Гессеновских</w:t>
      </w:r>
      <w:r w:rsidRPr="00091137">
        <w:rPr>
          <w:rFonts w:ascii="Times New Roman" w:hAnsi="Times New Roman"/>
          <w:lang w:eastAsia="ar-SA"/>
        </w:rPr>
        <w:t>чтений</w:t>
      </w:r>
      <w:proofErr w:type="spellEnd"/>
      <w:r w:rsidRPr="00091137">
        <w:rPr>
          <w:rFonts w:ascii="Times New Roman" w:hAnsi="Times New Roman"/>
          <w:lang w:eastAsia="ar-SA"/>
        </w:rPr>
        <w:t>: главный труд С.И. Гессена. «Основы педагогики. Введение в прикладную философию</w:t>
      </w:r>
      <w:r>
        <w:rPr>
          <w:rFonts w:ascii="Times New Roman" w:hAnsi="Times New Roman"/>
          <w:lang w:eastAsia="ar-SA"/>
        </w:rPr>
        <w:t>»</w:t>
      </w:r>
      <w:r w:rsidRPr="00091137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-</w:t>
      </w:r>
      <w:r w:rsidRPr="00091137">
        <w:rPr>
          <w:rFonts w:ascii="Times New Roman" w:hAnsi="Times New Roman"/>
          <w:lang w:eastAsia="ar-SA"/>
        </w:rPr>
        <w:t xml:space="preserve"> М., 1995» </w:t>
      </w:r>
      <w:r w:rsidR="006B594D">
        <w:rPr>
          <w:rFonts w:ascii="Times New Roman" w:hAnsi="Times New Roman"/>
          <w:lang w:eastAsia="ar-SA"/>
        </w:rPr>
        <w:t>опубликован</w:t>
      </w:r>
      <w:r w:rsidRPr="00091137">
        <w:rPr>
          <w:rFonts w:ascii="Times New Roman" w:hAnsi="Times New Roman"/>
          <w:lang w:eastAsia="ar-SA"/>
        </w:rPr>
        <w:t xml:space="preserve"> в </w:t>
      </w:r>
      <w:r w:rsidR="006B594D">
        <w:rPr>
          <w:rFonts w:ascii="Times New Roman" w:hAnsi="Times New Roman"/>
          <w:lang w:eastAsia="ar-SA"/>
        </w:rPr>
        <w:t>сети И</w:t>
      </w:r>
      <w:r w:rsidRPr="00091137">
        <w:rPr>
          <w:rFonts w:ascii="Times New Roman" w:hAnsi="Times New Roman"/>
          <w:lang w:eastAsia="ar-SA"/>
        </w:rPr>
        <w:t xml:space="preserve">нтернет: </w:t>
      </w:r>
      <w:hyperlink r:id="rId5" w:history="1">
        <w:r w:rsidR="006B594D" w:rsidRPr="00F667F6">
          <w:rPr>
            <w:rStyle w:val="a4"/>
            <w:rFonts w:ascii="Times New Roman" w:hAnsi="Times New Roman"/>
            <w:lang w:eastAsia="ar-SA"/>
          </w:rPr>
          <w:t>http://dbs-win.rub.de/personalitaet/pdf/111.pdf</w:t>
        </w:r>
      </w:hyperlink>
    </w:p>
    <w:p w14:paraId="2EB7DD41" w14:textId="77777777" w:rsidR="003D7C3D" w:rsidRPr="00091137" w:rsidRDefault="003D7C3D" w:rsidP="003D7C3D">
      <w:p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EAFD942" w14:textId="77777777" w:rsidR="003D7C3D" w:rsidRPr="00091137" w:rsidRDefault="009F7A92" w:rsidP="006B594D">
      <w:p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091137">
        <w:rPr>
          <w:rFonts w:ascii="Times New Roman" w:hAnsi="Times New Roman"/>
          <w:b/>
          <w:bCs/>
          <w:lang w:eastAsia="ar-SA"/>
        </w:rPr>
        <w:t>ДОКУМЕНТЫ</w:t>
      </w:r>
      <w:r>
        <w:rPr>
          <w:rFonts w:ascii="Times New Roman" w:hAnsi="Times New Roman"/>
          <w:b/>
          <w:bCs/>
          <w:lang w:eastAsia="ar-SA"/>
        </w:rPr>
        <w:t xml:space="preserve"> УЧАСТНИКА </w:t>
      </w:r>
    </w:p>
    <w:p w14:paraId="1B2EA03B" w14:textId="77777777" w:rsidR="003D7C3D" w:rsidRPr="006B594D" w:rsidRDefault="003D7C3D" w:rsidP="006B594D">
      <w:pPr>
        <w:pStyle w:val="a3"/>
        <w:numPr>
          <w:ilvl w:val="0"/>
          <w:numId w:val="3"/>
        </w:num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594D">
        <w:rPr>
          <w:rFonts w:ascii="Times New Roman" w:hAnsi="Times New Roman"/>
          <w:lang w:eastAsia="ar-SA"/>
        </w:rPr>
        <w:t xml:space="preserve">заявка (приложение 1): </w:t>
      </w:r>
      <w:proofErr w:type="spellStart"/>
      <w:r w:rsidRPr="006B594D">
        <w:rPr>
          <w:rFonts w:ascii="Times New Roman" w:hAnsi="Times New Roman"/>
          <w:lang w:eastAsia="ar-SA"/>
        </w:rPr>
        <w:t>Иванов_заявка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r w:rsidRPr="006B594D">
        <w:rPr>
          <w:rFonts w:ascii="Times New Roman" w:hAnsi="Times New Roman"/>
          <w:lang w:val="en-US" w:eastAsia="ar-SA"/>
        </w:rPr>
        <w:t>doc</w:t>
      </w:r>
      <w:r w:rsidRPr="006B594D">
        <w:rPr>
          <w:rFonts w:ascii="Times New Roman" w:hAnsi="Times New Roman"/>
          <w:lang w:eastAsia="ar-SA"/>
        </w:rPr>
        <w:t xml:space="preserve"> (</w:t>
      </w:r>
      <w:proofErr w:type="spellStart"/>
      <w:r w:rsidRPr="006B594D">
        <w:rPr>
          <w:rFonts w:ascii="Times New Roman" w:hAnsi="Times New Roman"/>
          <w:lang w:eastAsia="ar-SA"/>
        </w:rPr>
        <w:t>Иванов_заявка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proofErr w:type="spellStart"/>
      <w:r w:rsidRPr="006B594D">
        <w:rPr>
          <w:rFonts w:ascii="Times New Roman" w:hAnsi="Times New Roman"/>
          <w:lang w:val="en-US" w:eastAsia="ar-SA"/>
        </w:rPr>
        <w:t>docx</w:t>
      </w:r>
      <w:proofErr w:type="spellEnd"/>
      <w:r w:rsidRPr="006B594D">
        <w:rPr>
          <w:rFonts w:ascii="Times New Roman" w:hAnsi="Times New Roman"/>
          <w:lang w:eastAsia="ar-SA"/>
        </w:rPr>
        <w:t>);</w:t>
      </w:r>
    </w:p>
    <w:p w14:paraId="49F52A66" w14:textId="40C16CDA" w:rsidR="003D7C3D" w:rsidRPr="006B594D" w:rsidRDefault="003D7C3D" w:rsidP="006B594D">
      <w:pPr>
        <w:pStyle w:val="a3"/>
        <w:numPr>
          <w:ilvl w:val="0"/>
          <w:numId w:val="3"/>
        </w:num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594D">
        <w:rPr>
          <w:rFonts w:ascii="Times New Roman" w:hAnsi="Times New Roman"/>
          <w:bCs/>
          <w:lang w:eastAsia="ar-SA"/>
        </w:rPr>
        <w:t xml:space="preserve">текст статьи </w:t>
      </w:r>
      <w:r w:rsidRPr="006B594D">
        <w:rPr>
          <w:rFonts w:ascii="Times New Roman" w:hAnsi="Times New Roman"/>
          <w:lang w:eastAsia="ar-SA"/>
        </w:rPr>
        <w:t xml:space="preserve">(приложение </w:t>
      </w:r>
      <w:r w:rsidR="00222AC4">
        <w:rPr>
          <w:rFonts w:ascii="Times New Roman" w:hAnsi="Times New Roman"/>
          <w:lang w:eastAsia="ar-SA"/>
        </w:rPr>
        <w:t>2-6</w:t>
      </w:r>
      <w:bookmarkStart w:id="0" w:name="_GoBack"/>
      <w:bookmarkEnd w:id="0"/>
      <w:r w:rsidRPr="006B594D">
        <w:rPr>
          <w:rFonts w:ascii="Times New Roman" w:hAnsi="Times New Roman"/>
          <w:lang w:eastAsia="ar-SA"/>
        </w:rPr>
        <w:t xml:space="preserve">): </w:t>
      </w:r>
      <w:proofErr w:type="spellStart"/>
      <w:r w:rsidRPr="006B594D">
        <w:rPr>
          <w:rFonts w:ascii="Times New Roman" w:hAnsi="Times New Roman"/>
          <w:lang w:eastAsia="ar-SA"/>
        </w:rPr>
        <w:t>Иванов_статья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r w:rsidRPr="006B594D">
        <w:rPr>
          <w:rFonts w:ascii="Times New Roman" w:hAnsi="Times New Roman"/>
          <w:lang w:val="en-US" w:eastAsia="ar-SA"/>
        </w:rPr>
        <w:t>doc</w:t>
      </w:r>
      <w:r w:rsidRPr="006B594D">
        <w:rPr>
          <w:rFonts w:ascii="Times New Roman" w:hAnsi="Times New Roman"/>
          <w:lang w:eastAsia="ar-SA"/>
        </w:rPr>
        <w:t xml:space="preserve"> (</w:t>
      </w:r>
      <w:proofErr w:type="spellStart"/>
      <w:r w:rsidRPr="006B594D">
        <w:rPr>
          <w:rFonts w:ascii="Times New Roman" w:hAnsi="Times New Roman"/>
          <w:lang w:eastAsia="ar-SA"/>
        </w:rPr>
        <w:t>Иванов_статья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proofErr w:type="spellStart"/>
      <w:r w:rsidRPr="006B594D">
        <w:rPr>
          <w:rFonts w:ascii="Times New Roman" w:hAnsi="Times New Roman"/>
          <w:lang w:val="en-US" w:eastAsia="ar-SA"/>
        </w:rPr>
        <w:t>docx</w:t>
      </w:r>
      <w:proofErr w:type="spellEnd"/>
      <w:r w:rsidRPr="006B594D">
        <w:rPr>
          <w:rFonts w:ascii="Times New Roman" w:hAnsi="Times New Roman"/>
          <w:lang w:eastAsia="ar-SA"/>
        </w:rPr>
        <w:t>).</w:t>
      </w:r>
    </w:p>
    <w:p w14:paraId="5D6875FA" w14:textId="77777777" w:rsidR="009C16AA" w:rsidRPr="009C16AA" w:rsidRDefault="003D7C3D" w:rsidP="009C16AA">
      <w:pPr>
        <w:tabs>
          <w:tab w:val="left" w:pos="-567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091137">
        <w:rPr>
          <w:rFonts w:ascii="Times New Roman" w:hAnsi="Times New Roman"/>
          <w:lang w:eastAsia="ar-SA"/>
        </w:rPr>
        <w:t xml:space="preserve">Заявка на участие </w:t>
      </w:r>
      <w:r w:rsidRPr="00091137">
        <w:rPr>
          <w:rFonts w:ascii="Times New Roman" w:hAnsi="Times New Roman"/>
          <w:bCs/>
          <w:lang w:eastAsia="ar-SA"/>
        </w:rPr>
        <w:t>направля</w:t>
      </w:r>
      <w:r w:rsidR="006B594D">
        <w:rPr>
          <w:rFonts w:ascii="Times New Roman" w:hAnsi="Times New Roman"/>
          <w:bCs/>
          <w:lang w:eastAsia="ar-SA"/>
        </w:rPr>
        <w:t>е</w:t>
      </w:r>
      <w:r w:rsidRPr="00091137">
        <w:rPr>
          <w:rFonts w:ascii="Times New Roman" w:hAnsi="Times New Roman"/>
          <w:bCs/>
          <w:lang w:eastAsia="ar-SA"/>
        </w:rPr>
        <w:t>тся по адрес</w:t>
      </w:r>
      <w:r w:rsidR="006B594D">
        <w:rPr>
          <w:rFonts w:ascii="Times New Roman" w:hAnsi="Times New Roman"/>
          <w:bCs/>
          <w:lang w:eastAsia="ar-SA"/>
        </w:rPr>
        <w:t>ам электронной почты</w:t>
      </w:r>
      <w:r w:rsidR="00871900" w:rsidRPr="00871900">
        <w:rPr>
          <w:rFonts w:ascii="Times New Roman" w:hAnsi="Times New Roman"/>
          <w:bCs/>
          <w:lang w:eastAsia="ar-SA"/>
        </w:rPr>
        <w:t>:</w:t>
      </w:r>
      <w:r w:rsidR="009C16AA" w:rsidRPr="009C16AA">
        <w:rPr>
          <w:rFonts w:ascii="Times New Roman" w:hAnsi="Times New Roman"/>
          <w:bCs/>
          <w:lang w:eastAsia="ar-SA"/>
        </w:rPr>
        <w:t xml:space="preserve"> </w:t>
      </w:r>
      <w:hyperlink r:id="rId6" w:history="1">
        <w:r w:rsidR="009C16AA">
          <w:rPr>
            <w:rStyle w:val="a4"/>
            <w:rFonts w:ascii="Times New Roman" w:hAnsi="Times New Roman"/>
            <w:lang w:val="en-US"/>
          </w:rPr>
          <w:t>pedforum</w:t>
        </w:r>
        <w:r w:rsidR="009C16AA" w:rsidRPr="009C16AA">
          <w:rPr>
            <w:rStyle w:val="a4"/>
            <w:rFonts w:ascii="Times New Roman" w:hAnsi="Times New Roman"/>
          </w:rPr>
          <w:t>@</w:t>
        </w:r>
        <w:r w:rsidR="009C16AA">
          <w:rPr>
            <w:rStyle w:val="a4"/>
            <w:rFonts w:ascii="Times New Roman" w:hAnsi="Times New Roman"/>
            <w:lang w:val="en-US"/>
          </w:rPr>
          <w:t>tspu</w:t>
        </w:r>
        <w:r w:rsidR="009C16AA" w:rsidRPr="009C16AA">
          <w:rPr>
            <w:rStyle w:val="a4"/>
            <w:rFonts w:ascii="Times New Roman" w:hAnsi="Times New Roman"/>
          </w:rPr>
          <w:t>.</w:t>
        </w:r>
        <w:r w:rsidR="009C16AA">
          <w:rPr>
            <w:rStyle w:val="a4"/>
            <w:rFonts w:ascii="Times New Roman" w:hAnsi="Times New Roman"/>
            <w:lang w:val="en-US"/>
          </w:rPr>
          <w:t>edu</w:t>
        </w:r>
        <w:r w:rsidR="009C16AA" w:rsidRPr="009C16AA">
          <w:rPr>
            <w:rStyle w:val="a4"/>
            <w:rFonts w:ascii="Times New Roman" w:hAnsi="Times New Roman"/>
          </w:rPr>
          <w:t>.</w:t>
        </w:r>
        <w:r w:rsidR="009C16AA" w:rsidRPr="00EB01D2">
          <w:rPr>
            <w:rStyle w:val="a4"/>
            <w:rFonts w:ascii="Times New Roman" w:hAnsi="Times New Roman"/>
            <w:lang w:val="en-US"/>
          </w:rPr>
          <w:t>ru</w:t>
        </w:r>
      </w:hyperlink>
    </w:p>
    <w:p w14:paraId="0B82D961" w14:textId="0A61D798" w:rsidR="003D7C3D" w:rsidRPr="00091137" w:rsidRDefault="00222AC4" w:rsidP="009F7A92">
      <w:pPr>
        <w:tabs>
          <w:tab w:val="left" w:pos="-567"/>
          <w:tab w:val="left" w:pos="284"/>
          <w:tab w:val="left" w:pos="100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lang w:eastAsia="ar-SA"/>
        </w:rPr>
      </w:pPr>
      <w:hyperlink r:id="rId7" w:history="1">
        <w:r w:rsidR="008D2BBC" w:rsidRPr="00DC3BEE">
          <w:rPr>
            <w:rStyle w:val="a4"/>
            <w:rFonts w:ascii="Times New Roman" w:hAnsi="Times New Roman"/>
            <w:lang w:val="en-US"/>
          </w:rPr>
          <w:t>sta</w:t>
        </w:r>
        <w:r w:rsidR="008D2BBC" w:rsidRPr="00DC3BEE">
          <w:rPr>
            <w:rStyle w:val="a4"/>
            <w:rFonts w:ascii="Times New Roman" w:hAnsi="Times New Roman"/>
          </w:rPr>
          <w:t>@</w:t>
        </w:r>
        <w:r w:rsidR="008D2BBC" w:rsidRPr="00DC3BEE">
          <w:rPr>
            <w:rStyle w:val="a4"/>
            <w:rFonts w:ascii="Times New Roman" w:hAnsi="Times New Roman"/>
            <w:lang w:val="en-US"/>
          </w:rPr>
          <w:t>toipkro</w:t>
        </w:r>
        <w:r w:rsidR="008D2BBC" w:rsidRPr="00DC3BEE">
          <w:rPr>
            <w:rStyle w:val="a4"/>
            <w:rFonts w:ascii="Times New Roman" w:hAnsi="Times New Roman"/>
          </w:rPr>
          <w:t>.</w:t>
        </w:r>
        <w:r w:rsidR="008D2BBC" w:rsidRPr="00DC3BEE">
          <w:rPr>
            <w:rStyle w:val="a4"/>
            <w:rFonts w:ascii="Times New Roman" w:hAnsi="Times New Roman"/>
            <w:lang w:val="en-US"/>
          </w:rPr>
          <w:t>ru</w:t>
        </w:r>
      </w:hyperlink>
      <w:r w:rsidR="009C16AA">
        <w:t xml:space="preserve"> </w:t>
      </w:r>
      <w:r w:rsidR="006B594D">
        <w:rPr>
          <w:rStyle w:val="value3"/>
          <w:rFonts w:ascii="Times New Roman" w:hAnsi="Times New Roman"/>
          <w:color w:val="4D4B43"/>
        </w:rPr>
        <w:t xml:space="preserve">в срок </w:t>
      </w:r>
      <w:r w:rsidR="003D7C3D" w:rsidRPr="007422D8">
        <w:rPr>
          <w:rFonts w:ascii="Times New Roman" w:hAnsi="Times New Roman"/>
          <w:b/>
          <w:bCs/>
          <w:lang w:eastAsia="ar-SA"/>
        </w:rPr>
        <w:t>до 25</w:t>
      </w:r>
      <w:r w:rsidR="006B594D">
        <w:rPr>
          <w:rFonts w:ascii="Times New Roman" w:hAnsi="Times New Roman"/>
          <w:b/>
          <w:bCs/>
          <w:lang w:eastAsia="ar-SA"/>
        </w:rPr>
        <w:t xml:space="preserve"> февраля </w:t>
      </w:r>
      <w:r w:rsidR="003D7C3D" w:rsidRPr="007422D8">
        <w:rPr>
          <w:rFonts w:ascii="Times New Roman" w:hAnsi="Times New Roman"/>
          <w:b/>
          <w:bCs/>
          <w:lang w:eastAsia="ar-SA"/>
        </w:rPr>
        <w:t>20</w:t>
      </w:r>
      <w:r w:rsidR="00871900">
        <w:rPr>
          <w:rFonts w:ascii="Times New Roman" w:hAnsi="Times New Roman"/>
          <w:b/>
          <w:bCs/>
          <w:lang w:eastAsia="ar-SA"/>
        </w:rPr>
        <w:t>2</w:t>
      </w:r>
      <w:r w:rsidR="00871900" w:rsidRPr="00871900">
        <w:rPr>
          <w:rFonts w:ascii="Times New Roman" w:hAnsi="Times New Roman"/>
          <w:b/>
          <w:bCs/>
          <w:lang w:eastAsia="ar-SA"/>
        </w:rPr>
        <w:t>3</w:t>
      </w:r>
      <w:r w:rsidR="006B594D">
        <w:rPr>
          <w:rFonts w:ascii="Times New Roman" w:hAnsi="Times New Roman"/>
          <w:b/>
          <w:bCs/>
          <w:lang w:eastAsia="ar-SA"/>
        </w:rPr>
        <w:t xml:space="preserve"> года</w:t>
      </w:r>
      <w:r w:rsidR="00197CB3">
        <w:rPr>
          <w:rFonts w:ascii="Times New Roman" w:hAnsi="Times New Roman"/>
          <w:bCs/>
          <w:lang w:eastAsia="ar-SA"/>
        </w:rPr>
        <w:t xml:space="preserve"> с пометкой «Гессен»</w:t>
      </w:r>
    </w:p>
    <w:p w14:paraId="35DA24BF" w14:textId="77777777" w:rsidR="003D7C3D" w:rsidRPr="00091137" w:rsidRDefault="009F7A92" w:rsidP="009F7A92">
      <w:pPr>
        <w:tabs>
          <w:tab w:val="left" w:pos="-567"/>
          <w:tab w:val="left" w:pos="672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="003D7C3D" w:rsidRPr="00091137">
        <w:rPr>
          <w:rFonts w:ascii="Times New Roman" w:hAnsi="Times New Roman"/>
          <w:lang w:eastAsia="ar-SA"/>
        </w:rPr>
        <w:t>Текст статьи направляется по адрес</w:t>
      </w:r>
      <w:r w:rsidR="002D38BA">
        <w:rPr>
          <w:rFonts w:ascii="Times New Roman" w:hAnsi="Times New Roman"/>
          <w:lang w:eastAsia="ar-SA"/>
        </w:rPr>
        <w:t>ам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hyperlink r:id="rId8" w:history="1">
        <w:r w:rsidR="00EB01D2" w:rsidRPr="00851DDA">
          <w:rPr>
            <w:rStyle w:val="a4"/>
            <w:rFonts w:ascii="Times New Roman" w:hAnsi="Times New Roman"/>
            <w:lang w:val="en-US"/>
          </w:rPr>
          <w:t>sta</w:t>
        </w:r>
        <w:r w:rsidR="00EB01D2" w:rsidRPr="00851DDA">
          <w:rPr>
            <w:rStyle w:val="a4"/>
            <w:rFonts w:ascii="Times New Roman" w:hAnsi="Times New Roman"/>
          </w:rPr>
          <w:t>@</w:t>
        </w:r>
        <w:r w:rsidR="00EB01D2" w:rsidRPr="00851DDA">
          <w:rPr>
            <w:rStyle w:val="a4"/>
            <w:rFonts w:ascii="Times New Roman" w:hAnsi="Times New Roman"/>
            <w:lang w:val="en-US"/>
          </w:rPr>
          <w:t>toipkro</w:t>
        </w:r>
        <w:r w:rsidR="00EB01D2" w:rsidRPr="00851DDA">
          <w:rPr>
            <w:rStyle w:val="a4"/>
            <w:rFonts w:ascii="Times New Roman" w:hAnsi="Times New Roman"/>
          </w:rPr>
          <w:t>.</w:t>
        </w:r>
        <w:r w:rsidR="00EB01D2" w:rsidRPr="00851DDA">
          <w:rPr>
            <w:rStyle w:val="a4"/>
            <w:rFonts w:ascii="Times New Roman" w:hAnsi="Times New Roman"/>
            <w:lang w:val="en-US"/>
          </w:rPr>
          <w:t>ru</w:t>
        </w:r>
      </w:hyperlink>
      <w:hyperlink r:id="rId9" w:history="1">
        <w:r w:rsidR="002D38BA" w:rsidRPr="00583903">
          <w:rPr>
            <w:rStyle w:val="a4"/>
            <w:rFonts w:ascii="Times New Roman" w:hAnsi="Times New Roman"/>
            <w:lang w:val="en-US"/>
          </w:rPr>
          <w:t>dunbinskiy</w:t>
        </w:r>
        <w:r w:rsidR="002D38BA" w:rsidRPr="002D38BA">
          <w:rPr>
            <w:rStyle w:val="a4"/>
            <w:rFonts w:ascii="Times New Roman" w:hAnsi="Times New Roman"/>
          </w:rPr>
          <w:t>@</w:t>
        </w:r>
        <w:r w:rsidR="002D38BA" w:rsidRPr="00583903">
          <w:rPr>
            <w:rStyle w:val="a4"/>
            <w:rFonts w:ascii="Times New Roman" w:hAnsi="Times New Roman"/>
            <w:lang w:val="en-US"/>
          </w:rPr>
          <w:t>mail</w:t>
        </w:r>
        <w:r w:rsidR="002D38BA" w:rsidRPr="002D38BA">
          <w:rPr>
            <w:rStyle w:val="a4"/>
            <w:rFonts w:ascii="Times New Roman" w:hAnsi="Times New Roman"/>
          </w:rPr>
          <w:t>.</w:t>
        </w:r>
        <w:r w:rsidR="002D38BA" w:rsidRPr="00583903">
          <w:rPr>
            <w:rStyle w:val="a4"/>
            <w:rFonts w:ascii="Times New Roman" w:hAnsi="Times New Roman"/>
            <w:lang w:val="en-US"/>
          </w:rPr>
          <w:t>ru</w:t>
        </w:r>
      </w:hyperlink>
      <w:r w:rsidR="00871900" w:rsidRPr="00871900">
        <w:t xml:space="preserve"> </w:t>
      </w:r>
      <w:r w:rsidR="00DD16F6" w:rsidRPr="00DD16F6">
        <w:rPr>
          <w:rFonts w:ascii="Times New Roman" w:hAnsi="Times New Roman"/>
          <w:lang w:eastAsia="ar-SA"/>
        </w:rPr>
        <w:t>в срок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r w:rsidR="003D7C3D" w:rsidRPr="007422D8">
        <w:rPr>
          <w:rFonts w:ascii="Times New Roman" w:hAnsi="Times New Roman"/>
          <w:b/>
          <w:color w:val="000000"/>
          <w:lang w:eastAsia="ar-SA"/>
        </w:rPr>
        <w:t>до 20</w:t>
      </w:r>
      <w:r w:rsidR="00871900">
        <w:rPr>
          <w:rFonts w:ascii="Times New Roman" w:hAnsi="Times New Roman"/>
          <w:b/>
          <w:color w:val="000000"/>
          <w:lang w:eastAsia="ar-SA"/>
        </w:rPr>
        <w:t xml:space="preserve"> марта 202</w:t>
      </w:r>
      <w:r w:rsidR="00871900" w:rsidRPr="00871900">
        <w:rPr>
          <w:rFonts w:ascii="Times New Roman" w:hAnsi="Times New Roman"/>
          <w:b/>
          <w:color w:val="000000"/>
          <w:lang w:eastAsia="ar-SA"/>
        </w:rPr>
        <w:t>3</w:t>
      </w:r>
      <w:r w:rsidR="00DD16F6">
        <w:rPr>
          <w:rFonts w:ascii="Times New Roman" w:hAnsi="Times New Roman"/>
          <w:b/>
          <w:color w:val="000000"/>
          <w:lang w:eastAsia="ar-SA"/>
        </w:rPr>
        <w:t xml:space="preserve"> года.</w:t>
      </w:r>
      <w:r w:rsidR="00871900" w:rsidRPr="00871900">
        <w:rPr>
          <w:rFonts w:ascii="Times New Roman" w:hAnsi="Times New Roman"/>
          <w:b/>
          <w:color w:val="000000"/>
          <w:lang w:eastAsia="ar-SA"/>
        </w:rPr>
        <w:t xml:space="preserve"> </w:t>
      </w:r>
      <w:r w:rsidR="003D7C3D" w:rsidRPr="00197CB3">
        <w:rPr>
          <w:rFonts w:ascii="Times New Roman" w:hAnsi="Times New Roman"/>
          <w:lang w:eastAsia="ar-SA"/>
        </w:rPr>
        <w:t>В</w:t>
      </w:r>
      <w:r w:rsidR="003D7C3D" w:rsidRPr="00197CB3">
        <w:rPr>
          <w:rFonts w:ascii="Times New Roman" w:hAnsi="Times New Roman"/>
          <w:iCs/>
          <w:lang w:eastAsia="ar-SA"/>
        </w:rPr>
        <w:t xml:space="preserve"> поле «Тема»</w:t>
      </w:r>
      <w:r w:rsidR="003D7C3D" w:rsidRPr="00091137">
        <w:rPr>
          <w:rFonts w:ascii="Times New Roman" w:hAnsi="Times New Roman"/>
          <w:iCs/>
          <w:lang w:eastAsia="ar-SA"/>
        </w:rPr>
        <w:t xml:space="preserve"> указывается</w:t>
      </w:r>
      <w:r w:rsidR="003D7C3D" w:rsidRPr="00091137">
        <w:rPr>
          <w:rFonts w:ascii="Times New Roman" w:hAnsi="Times New Roman"/>
          <w:lang w:eastAsia="ar-SA"/>
        </w:rPr>
        <w:t xml:space="preserve"> «Конференция, </w:t>
      </w:r>
      <w:proofErr w:type="spellStart"/>
      <w:r w:rsidR="003D7C3D" w:rsidRPr="00091137">
        <w:rPr>
          <w:rFonts w:ascii="Times New Roman" w:hAnsi="Times New Roman"/>
          <w:lang w:eastAsia="ar-SA"/>
        </w:rPr>
        <w:t>Гессеновские</w:t>
      </w:r>
      <w:proofErr w:type="spellEnd"/>
      <w:r w:rsidR="003D7C3D" w:rsidRPr="00091137">
        <w:rPr>
          <w:rFonts w:ascii="Times New Roman" w:hAnsi="Times New Roman"/>
          <w:lang w:eastAsia="ar-SA"/>
        </w:rPr>
        <w:t xml:space="preserve"> чтения». </w:t>
      </w:r>
    </w:p>
    <w:p w14:paraId="0CC08A4F" w14:textId="169FFA44" w:rsidR="003D7C3D" w:rsidRPr="00091137" w:rsidRDefault="003D7C3D" w:rsidP="009F7A92">
      <w:p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091137">
        <w:rPr>
          <w:rFonts w:ascii="Times New Roman" w:hAnsi="Times New Roman"/>
          <w:lang w:eastAsia="ar-SA"/>
        </w:rPr>
        <w:t>По итогам работы Конференции будет издан сборник статей в электронном виде. Каждый участник конференции получит именной сертификат установленного образца.</w:t>
      </w:r>
    </w:p>
    <w:p w14:paraId="5186A0C9" w14:textId="1A638F28" w:rsidR="006B594D" w:rsidRDefault="00DD16F6" w:rsidP="00DD16F6">
      <w:pPr>
        <w:tabs>
          <w:tab w:val="left" w:pos="-567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u w:val="single"/>
          <w:lang w:eastAsia="ar-SA"/>
        </w:rPr>
      </w:pPr>
      <w:r w:rsidRPr="00197CB3">
        <w:rPr>
          <w:rFonts w:ascii="Times New Roman" w:hAnsi="Times New Roman"/>
          <w:lang w:eastAsia="ar-SA"/>
        </w:rPr>
        <w:t>С</w:t>
      </w:r>
      <w:r w:rsidR="003D7C3D" w:rsidRPr="00197CB3">
        <w:rPr>
          <w:rFonts w:ascii="Times New Roman" w:hAnsi="Times New Roman"/>
          <w:lang w:eastAsia="ar-SA"/>
        </w:rPr>
        <w:t xml:space="preserve">айт </w:t>
      </w:r>
      <w:r w:rsidRPr="00197CB3">
        <w:rPr>
          <w:rFonts w:ascii="Times New Roman" w:hAnsi="Times New Roman"/>
          <w:lang w:eastAsia="ar-SA"/>
        </w:rPr>
        <w:t>к</w:t>
      </w:r>
      <w:r w:rsidR="003D7C3D" w:rsidRPr="00197CB3">
        <w:rPr>
          <w:rFonts w:ascii="Times New Roman" w:hAnsi="Times New Roman"/>
          <w:lang w:eastAsia="ar-SA"/>
        </w:rPr>
        <w:t>онференции –</w:t>
      </w:r>
      <w:r w:rsidRPr="00197CB3">
        <w:rPr>
          <w:rFonts w:ascii="Times New Roman" w:hAnsi="Times New Roman"/>
          <w:u w:val="single"/>
          <w:lang w:eastAsia="ar-SA"/>
        </w:rPr>
        <w:t xml:space="preserve">– </w:t>
      </w:r>
      <w:hyperlink r:id="rId10" w:history="1">
        <w:r w:rsidR="00197CB3" w:rsidRPr="00C63379">
          <w:rPr>
            <w:rStyle w:val="a4"/>
            <w:rFonts w:ascii="Times New Roman" w:hAnsi="Times New Roman"/>
            <w:lang w:eastAsia="ar-SA"/>
          </w:rPr>
          <w:t>http://history.tsu.ru</w:t>
        </w:r>
      </w:hyperlink>
    </w:p>
    <w:p w14:paraId="4CEF9A78" w14:textId="77777777" w:rsidR="00935BBE" w:rsidRDefault="00935BBE" w:rsidP="00935B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B417B">
        <w:rPr>
          <w:rFonts w:ascii="Times New Roman" w:hAnsi="Times New Roman"/>
          <w:b/>
          <w:sz w:val="28"/>
          <w:szCs w:val="28"/>
        </w:rPr>
        <w:t>Сайт форума:</w:t>
      </w:r>
      <w:r w:rsidRPr="000B713D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Pr="008E3234">
          <w:rPr>
            <w:rStyle w:val="a4"/>
            <w:rFonts w:ascii="Times New Roman" w:hAnsi="Times New Roman"/>
            <w:b/>
            <w:sz w:val="28"/>
            <w:szCs w:val="28"/>
          </w:rPr>
          <w:t>https://www.tspu.edu.ru/irpo/forum-2023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20E4807F" w14:textId="77777777" w:rsidR="00197CB3" w:rsidRPr="00197CB3" w:rsidRDefault="00197CB3" w:rsidP="00DD16F6">
      <w:pPr>
        <w:tabs>
          <w:tab w:val="left" w:pos="-567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ar-SA"/>
        </w:rPr>
      </w:pPr>
    </w:p>
    <w:p w14:paraId="34D31FAE" w14:textId="77777777" w:rsidR="00DD16F6" w:rsidRDefault="00DD16F6" w:rsidP="003D7C3D">
      <w:pPr>
        <w:tabs>
          <w:tab w:val="left" w:pos="-567"/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333333"/>
          <w:lang w:eastAsia="ar-SA"/>
        </w:rPr>
      </w:pPr>
    </w:p>
    <w:p w14:paraId="227315D4" w14:textId="77777777" w:rsidR="003D7C3D" w:rsidRPr="00091137" w:rsidRDefault="003D7C3D" w:rsidP="00DD16F6">
      <w:pPr>
        <w:tabs>
          <w:tab w:val="left" w:pos="-567"/>
          <w:tab w:val="left" w:pos="2835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091137">
        <w:rPr>
          <w:rFonts w:ascii="Times New Roman" w:hAnsi="Times New Roman"/>
          <w:b/>
          <w:bCs/>
          <w:color w:val="333333"/>
          <w:lang w:eastAsia="ar-SA"/>
        </w:rPr>
        <w:t>УСЛОВИЯ УЧАСТИЯ В КОНФЕРЕНЦИИ</w:t>
      </w:r>
    </w:p>
    <w:p w14:paraId="341921A9" w14:textId="40218374" w:rsidR="003D7C3D" w:rsidRPr="00935BBE" w:rsidRDefault="003D7C3D" w:rsidP="00935BBE">
      <w:pPr>
        <w:tabs>
          <w:tab w:val="left" w:pos="-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091137">
        <w:rPr>
          <w:rFonts w:ascii="Times New Roman" w:hAnsi="Times New Roman"/>
          <w:lang w:eastAsia="ar-SA"/>
        </w:rPr>
        <w:t>Организационный взнос за участие в конференции не предусмотрен.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r w:rsidRPr="00091137">
        <w:rPr>
          <w:rFonts w:ascii="Times New Roman" w:hAnsi="Times New Roman"/>
          <w:lang w:eastAsia="ar-SA"/>
        </w:rPr>
        <w:t>Проезд, проживание, питание за счёт направляющей стороны.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r w:rsidR="00871900">
        <w:rPr>
          <w:rFonts w:ascii="Times New Roman" w:hAnsi="Times New Roman"/>
          <w:szCs w:val="28"/>
          <w:lang w:eastAsia="ar-SA"/>
        </w:rPr>
        <w:t xml:space="preserve">Оплата сборника для </w:t>
      </w:r>
      <w:proofErr w:type="gramStart"/>
      <w:r w:rsidR="00871900">
        <w:rPr>
          <w:rFonts w:ascii="Times New Roman" w:hAnsi="Times New Roman"/>
          <w:szCs w:val="28"/>
          <w:lang w:eastAsia="ar-SA"/>
        </w:rPr>
        <w:t xml:space="preserve">авторов </w:t>
      </w:r>
      <w:r w:rsidRPr="003A2648">
        <w:rPr>
          <w:rFonts w:ascii="Times New Roman" w:hAnsi="Times New Roman"/>
          <w:szCs w:val="28"/>
          <w:lang w:eastAsia="ar-SA"/>
        </w:rPr>
        <w:t xml:space="preserve"> предусмотрена</w:t>
      </w:r>
      <w:proofErr w:type="gramEnd"/>
      <w:r w:rsidR="00871900" w:rsidRPr="009C16AA">
        <w:rPr>
          <w:rFonts w:ascii="Times New Roman" w:hAnsi="Times New Roman"/>
          <w:szCs w:val="28"/>
          <w:lang w:eastAsia="ar-SA"/>
        </w:rPr>
        <w:t xml:space="preserve"> </w:t>
      </w:r>
      <w:r w:rsidR="00871900">
        <w:rPr>
          <w:rFonts w:ascii="Times New Roman" w:hAnsi="Times New Roman"/>
          <w:szCs w:val="28"/>
          <w:lang w:eastAsia="ar-SA"/>
        </w:rPr>
        <w:t xml:space="preserve">в размере </w:t>
      </w:r>
      <w:r w:rsidR="00935BBE" w:rsidRPr="00935BBE">
        <w:rPr>
          <w:rFonts w:ascii="Times New Roman" w:hAnsi="Times New Roman"/>
          <w:szCs w:val="28"/>
          <w:lang w:eastAsia="ar-SA"/>
        </w:rPr>
        <w:t>3</w:t>
      </w:r>
      <w:r w:rsidR="00871900" w:rsidRPr="00935BBE">
        <w:rPr>
          <w:rFonts w:ascii="Times New Roman" w:hAnsi="Times New Roman"/>
          <w:szCs w:val="28"/>
          <w:lang w:eastAsia="ar-SA"/>
        </w:rPr>
        <w:t>00 рублей</w:t>
      </w:r>
      <w:r w:rsidR="00197CB3" w:rsidRPr="00935BBE">
        <w:rPr>
          <w:rFonts w:ascii="Times New Roman" w:hAnsi="Times New Roman"/>
          <w:szCs w:val="28"/>
          <w:lang w:eastAsia="ar-SA"/>
        </w:rPr>
        <w:t xml:space="preserve"> страница.</w:t>
      </w:r>
      <w:r w:rsidRPr="00935BBE">
        <w:rPr>
          <w:rFonts w:ascii="Times New Roman" w:hAnsi="Times New Roman"/>
          <w:szCs w:val="28"/>
          <w:lang w:eastAsia="ar-SA"/>
        </w:rPr>
        <w:t xml:space="preserve"> </w:t>
      </w:r>
    </w:p>
    <w:p w14:paraId="60BCD5BB" w14:textId="77777777" w:rsidR="00935BBE" w:rsidRPr="00935BBE" w:rsidRDefault="00935BBE" w:rsidP="00935BB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935BBE">
        <w:rPr>
          <w:rFonts w:ascii="Times New Roman" w:hAnsi="Times New Roman"/>
          <w:i/>
          <w:iCs/>
          <w:sz w:val="24"/>
          <w:szCs w:val="28"/>
        </w:rPr>
        <w:t xml:space="preserve">Желающие опубликовать статью в </w:t>
      </w:r>
      <w:r w:rsidRPr="00935BBE">
        <w:rPr>
          <w:rFonts w:ascii="Times New Roman" w:hAnsi="Times New Roman"/>
          <w:b/>
          <w:i/>
          <w:iCs/>
          <w:sz w:val="24"/>
          <w:szCs w:val="28"/>
        </w:rPr>
        <w:t>журналах ТГПУ, входящих в перечень ВАК</w:t>
      </w:r>
      <w:r w:rsidRPr="00935BBE">
        <w:rPr>
          <w:rFonts w:ascii="Times New Roman" w:hAnsi="Times New Roman"/>
          <w:i/>
          <w:iCs/>
          <w:sz w:val="24"/>
          <w:szCs w:val="28"/>
        </w:rPr>
        <w:t>, необходимо оформить работу в соответствии с требованиями журнала и отправить на адрес журнала:</w:t>
      </w:r>
    </w:p>
    <w:p w14:paraId="47605C1F" w14:textId="77777777" w:rsidR="00935BBE" w:rsidRPr="00935BBE" w:rsidRDefault="00935BBE" w:rsidP="00935BBE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hAnsi="Times New Roman"/>
          <w:i/>
          <w:iCs/>
          <w:sz w:val="24"/>
          <w:szCs w:val="28"/>
        </w:rPr>
      </w:pPr>
      <w:r w:rsidRPr="00935BBE">
        <w:rPr>
          <w:rFonts w:ascii="Times New Roman" w:hAnsi="Times New Roman"/>
          <w:i/>
          <w:iCs/>
          <w:sz w:val="24"/>
          <w:szCs w:val="28"/>
        </w:rPr>
        <w:t xml:space="preserve">«Вестник ТГПУ»: https://vestnik.tspu.edu.ru/vestnik-for-authors.html </w:t>
      </w:r>
    </w:p>
    <w:p w14:paraId="56BAEE66" w14:textId="77777777" w:rsidR="00935BBE" w:rsidRPr="00935BBE" w:rsidRDefault="00935BBE" w:rsidP="00935BBE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hAnsi="Times New Roman"/>
          <w:i/>
          <w:iCs/>
          <w:sz w:val="24"/>
          <w:szCs w:val="28"/>
        </w:rPr>
      </w:pPr>
      <w:r w:rsidRPr="00935BBE">
        <w:rPr>
          <w:rFonts w:ascii="Times New Roman" w:hAnsi="Times New Roman"/>
          <w:i/>
          <w:iCs/>
          <w:sz w:val="24"/>
          <w:szCs w:val="28"/>
        </w:rPr>
        <w:t>«Научно-педагогическое обозрение»: https://npo.tspu.edu.ru/npo-for-authors.html</w:t>
      </w:r>
    </w:p>
    <w:p w14:paraId="5C58906D" w14:textId="77777777" w:rsidR="00935BBE" w:rsidRPr="00935BBE" w:rsidRDefault="00935BBE" w:rsidP="00935BB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935BBE">
        <w:rPr>
          <w:rFonts w:ascii="Times New Roman" w:hAnsi="Times New Roman"/>
          <w:i/>
          <w:iCs/>
          <w:sz w:val="24"/>
          <w:szCs w:val="28"/>
        </w:rPr>
        <w:tab/>
        <w:t>Участие в конференции не является гарантией принятия статьи её участника к публикации. Статьи принимаются в журналы на основании положительного результата “слепого” рецензирования; сроки публикации в журнале зависят от сроков выхода номеров и определяются редакцией журнала.</w:t>
      </w:r>
    </w:p>
    <w:p w14:paraId="432D1A59" w14:textId="77777777" w:rsidR="003D7C3D" w:rsidRDefault="003D7C3D" w:rsidP="003D7C3D">
      <w:pPr>
        <w:tabs>
          <w:tab w:val="left" w:pos="-567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458ACE3" w14:textId="77777777" w:rsidR="003D7C3D" w:rsidRDefault="003D7C3D" w:rsidP="003D7C3D">
      <w:pPr>
        <w:tabs>
          <w:tab w:val="left" w:pos="-567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48ED512A" w14:textId="77777777" w:rsidR="003D7C3D" w:rsidRDefault="003D7C3D" w:rsidP="00414695">
      <w:pPr>
        <w:tabs>
          <w:tab w:val="left" w:pos="-567"/>
          <w:tab w:val="left" w:pos="1006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091137">
        <w:rPr>
          <w:rFonts w:ascii="Times New Roman" w:hAnsi="Times New Roman"/>
          <w:b/>
          <w:bCs/>
          <w:lang w:eastAsia="ar-SA"/>
        </w:rPr>
        <w:t>ОРГКОМИТЕТ</w:t>
      </w:r>
      <w:r w:rsidR="00414695">
        <w:rPr>
          <w:rFonts w:ascii="Times New Roman" w:hAnsi="Times New Roman"/>
          <w:b/>
          <w:bCs/>
          <w:lang w:eastAsia="ar-SA"/>
        </w:rPr>
        <w:t>,</w:t>
      </w:r>
      <w:r w:rsidRPr="00091137">
        <w:rPr>
          <w:rFonts w:ascii="Times New Roman" w:hAnsi="Times New Roman"/>
          <w:b/>
          <w:bCs/>
          <w:lang w:eastAsia="ar-SA"/>
        </w:rPr>
        <w:t xml:space="preserve"> РЕДАКЦИОНН</w:t>
      </w:r>
      <w:r w:rsidR="00414695">
        <w:rPr>
          <w:rFonts w:ascii="Times New Roman" w:hAnsi="Times New Roman"/>
          <w:b/>
          <w:bCs/>
          <w:lang w:eastAsia="ar-SA"/>
        </w:rPr>
        <w:t>АЯ</w:t>
      </w:r>
      <w:r w:rsidRPr="00091137">
        <w:rPr>
          <w:rFonts w:ascii="Times New Roman" w:hAnsi="Times New Roman"/>
          <w:b/>
          <w:bCs/>
          <w:lang w:eastAsia="ar-SA"/>
        </w:rPr>
        <w:t xml:space="preserve"> КОЛЛЕГИ</w:t>
      </w:r>
      <w:r w:rsidR="00414695">
        <w:rPr>
          <w:rFonts w:ascii="Times New Roman" w:hAnsi="Times New Roman"/>
          <w:b/>
          <w:bCs/>
          <w:lang w:eastAsia="ar-SA"/>
        </w:rPr>
        <w:t>Я</w:t>
      </w:r>
    </w:p>
    <w:p w14:paraId="534F83C9" w14:textId="77777777" w:rsidR="003D7C3D" w:rsidRDefault="00414695" w:rsidP="003D7C3D">
      <w:pPr>
        <w:tabs>
          <w:tab w:val="left" w:pos="-567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ТОИПКРО: </w:t>
      </w:r>
      <w:r w:rsidR="003D7C3D" w:rsidRPr="00091137">
        <w:rPr>
          <w:rFonts w:ascii="Times New Roman" w:hAnsi="Times New Roman"/>
          <w:lang w:eastAsia="ar-SA"/>
        </w:rPr>
        <w:t xml:space="preserve">634034, г. Томск, ул. Пирогова, 10, </w:t>
      </w:r>
      <w:proofErr w:type="spellStart"/>
      <w:r w:rsidR="003D7C3D" w:rsidRPr="00091137">
        <w:rPr>
          <w:rFonts w:ascii="Times New Roman" w:hAnsi="Times New Roman"/>
          <w:lang w:eastAsia="ar-SA"/>
        </w:rPr>
        <w:t>каб</w:t>
      </w:r>
      <w:proofErr w:type="spellEnd"/>
      <w:r>
        <w:rPr>
          <w:rFonts w:ascii="Times New Roman" w:hAnsi="Times New Roman"/>
          <w:lang w:eastAsia="ar-SA"/>
        </w:rPr>
        <w:t xml:space="preserve">. </w:t>
      </w:r>
      <w:r w:rsidR="00EB01D2">
        <w:rPr>
          <w:rFonts w:ascii="Times New Roman" w:hAnsi="Times New Roman"/>
          <w:lang w:eastAsia="ar-SA"/>
        </w:rPr>
        <w:t>223</w:t>
      </w:r>
      <w:r w:rsidR="003D7C3D" w:rsidRPr="00091137">
        <w:rPr>
          <w:rFonts w:ascii="Times New Roman" w:hAnsi="Times New Roman"/>
          <w:lang w:eastAsia="ar-SA"/>
        </w:rPr>
        <w:t>;</w:t>
      </w:r>
    </w:p>
    <w:p w14:paraId="2C7F9375" w14:textId="77777777" w:rsidR="00583903" w:rsidRDefault="00414695" w:rsidP="003D7C3D">
      <w:pPr>
        <w:tabs>
          <w:tab w:val="left" w:pos="-567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НИ ТГУ: </w:t>
      </w:r>
      <w:r w:rsidR="00583903">
        <w:rPr>
          <w:rFonts w:ascii="Times New Roman" w:hAnsi="Times New Roman"/>
          <w:lang w:eastAsia="ar-SA"/>
        </w:rPr>
        <w:t>634050, Томск, пр.Ленина, 34, корп.№ 3, эт</w:t>
      </w:r>
      <w:r>
        <w:rPr>
          <w:rFonts w:ascii="Times New Roman" w:hAnsi="Times New Roman"/>
          <w:lang w:eastAsia="ar-SA"/>
        </w:rPr>
        <w:t xml:space="preserve">аж </w:t>
      </w:r>
      <w:r w:rsidR="00583903">
        <w:rPr>
          <w:rFonts w:ascii="Times New Roman" w:hAnsi="Times New Roman"/>
          <w:lang w:eastAsia="ar-SA"/>
        </w:rPr>
        <w:t xml:space="preserve">3, </w:t>
      </w:r>
      <w:r>
        <w:rPr>
          <w:rFonts w:ascii="Times New Roman" w:hAnsi="Times New Roman"/>
          <w:lang w:eastAsia="ar-SA"/>
        </w:rPr>
        <w:t>К</w:t>
      </w:r>
      <w:r w:rsidR="00583903">
        <w:rPr>
          <w:rFonts w:ascii="Times New Roman" w:hAnsi="Times New Roman"/>
          <w:lang w:eastAsia="ar-SA"/>
        </w:rPr>
        <w:t>афедра современной отечественной истории</w:t>
      </w:r>
    </w:p>
    <w:p w14:paraId="3548B663" w14:textId="77777777" w:rsidR="00414695" w:rsidRPr="00091137" w:rsidRDefault="00414695" w:rsidP="003D7C3D">
      <w:pPr>
        <w:tabs>
          <w:tab w:val="left" w:pos="-567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2771"/>
        <w:gridCol w:w="2657"/>
      </w:tblGrid>
      <w:tr w:rsidR="003D7C3D" w:rsidRPr="00091137" w14:paraId="73CE3F2F" w14:textId="77777777" w:rsidTr="00EC3645">
        <w:trPr>
          <w:trHeight w:val="198"/>
        </w:trPr>
        <w:tc>
          <w:tcPr>
            <w:tcW w:w="4607" w:type="dxa"/>
            <w:shd w:val="clear" w:color="auto" w:fill="FFFFFF"/>
            <w:vAlign w:val="center"/>
          </w:tcPr>
          <w:p w14:paraId="4189C75C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91137">
              <w:rPr>
                <w:rFonts w:ascii="Times New Roman" w:hAnsi="Times New Roman"/>
                <w:b/>
                <w:lang w:eastAsia="ar-SA"/>
              </w:rPr>
              <w:t>Ф.И.О.</w:t>
            </w:r>
          </w:p>
        </w:tc>
        <w:tc>
          <w:tcPr>
            <w:tcW w:w="3186" w:type="dxa"/>
            <w:shd w:val="clear" w:color="auto" w:fill="FFFFFF"/>
            <w:vAlign w:val="center"/>
          </w:tcPr>
          <w:p w14:paraId="5DB1F4A1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91137">
              <w:rPr>
                <w:rFonts w:ascii="Times New Roman" w:hAnsi="Times New Roman"/>
                <w:lang w:eastAsia="ar-SA"/>
              </w:rPr>
              <w:sym w:font="Wingdings" w:char="F028"/>
            </w:r>
          </w:p>
        </w:tc>
        <w:tc>
          <w:tcPr>
            <w:tcW w:w="2757" w:type="dxa"/>
            <w:shd w:val="clear" w:color="auto" w:fill="FFFFFF"/>
            <w:vAlign w:val="center"/>
          </w:tcPr>
          <w:p w14:paraId="0F02A706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91137">
              <w:rPr>
                <w:rFonts w:ascii="Times New Roman" w:hAnsi="Times New Roman"/>
                <w:b/>
                <w:lang w:eastAsia="ar-SA"/>
              </w:rPr>
              <w:sym w:font="Wingdings" w:char="F02B"/>
            </w:r>
          </w:p>
        </w:tc>
      </w:tr>
      <w:tr w:rsidR="003D7C3D" w:rsidRPr="00CC243D" w14:paraId="1DF99AB6" w14:textId="77777777" w:rsidTr="00EC3645">
        <w:tblPrEx>
          <w:tblCellMar>
            <w:top w:w="113" w:type="dxa"/>
            <w:bottom w:w="113" w:type="dxa"/>
          </w:tblCellMar>
        </w:tblPrEx>
        <w:trPr>
          <w:trHeight w:val="334"/>
        </w:trPr>
        <w:tc>
          <w:tcPr>
            <w:tcW w:w="4607" w:type="dxa"/>
            <w:vAlign w:val="center"/>
          </w:tcPr>
          <w:p w14:paraId="4A5ADC25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414695">
              <w:rPr>
                <w:rFonts w:ascii="Times New Roman" w:hAnsi="Times New Roman"/>
                <w:lang w:eastAsia="ar-SA"/>
              </w:rPr>
              <w:t>Сазанова</w:t>
            </w:r>
            <w:proofErr w:type="spellEnd"/>
            <w:r w:rsidRPr="00414695">
              <w:rPr>
                <w:rFonts w:ascii="Times New Roman" w:hAnsi="Times New Roman"/>
                <w:lang w:eastAsia="ar-SA"/>
              </w:rPr>
              <w:t xml:space="preserve"> Татьяна Александровна</w:t>
            </w:r>
          </w:p>
          <w:p w14:paraId="1ABC4AD7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(вопросы, связанные с программой и публикацией)</w:t>
            </w:r>
          </w:p>
        </w:tc>
        <w:tc>
          <w:tcPr>
            <w:tcW w:w="3186" w:type="dxa"/>
            <w:vAlign w:val="center"/>
          </w:tcPr>
          <w:p w14:paraId="448FD3F3" w14:textId="77777777" w:rsidR="003D7C3D" w:rsidRPr="00091137" w:rsidRDefault="003D7C3D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CC2F3CE" w14:textId="77777777" w:rsidR="003D7C3D" w:rsidRPr="00091137" w:rsidRDefault="003D7C3D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ar-SA"/>
              </w:rPr>
            </w:pPr>
            <w:r w:rsidRPr="00091137">
              <w:rPr>
                <w:rFonts w:ascii="Times New Roman" w:hAnsi="Times New Roman"/>
                <w:bCs/>
                <w:color w:val="333333"/>
                <w:lang w:eastAsia="ar-SA"/>
              </w:rPr>
              <w:t>8 913 117 85 05</w:t>
            </w:r>
          </w:p>
          <w:p w14:paraId="3E102092" w14:textId="77777777" w:rsidR="003D7C3D" w:rsidRPr="00091137" w:rsidRDefault="003D7C3D" w:rsidP="00EC3645">
            <w:pPr>
              <w:tabs>
                <w:tab w:val="left" w:pos="-567"/>
                <w:tab w:val="left" w:pos="28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57" w:type="dxa"/>
            <w:vAlign w:val="center"/>
          </w:tcPr>
          <w:p w14:paraId="0BBE48C0" w14:textId="77777777" w:rsidR="003D7C3D" w:rsidRPr="00091137" w:rsidRDefault="00222AC4" w:rsidP="00EC3645">
            <w:pPr>
              <w:tabs>
                <w:tab w:val="left" w:pos="-567"/>
              </w:tabs>
              <w:suppressAutoHyphens/>
              <w:spacing w:after="0" w:line="240" w:lineRule="auto"/>
              <w:ind w:firstLine="223"/>
              <w:rPr>
                <w:rFonts w:ascii="Times New Roman" w:hAnsi="Times New Roman"/>
                <w:lang w:val="en-US" w:eastAsia="ar-SA"/>
              </w:rPr>
            </w:pPr>
            <w:hyperlink r:id="rId12" w:history="1">
              <w:r w:rsidR="003D7C3D" w:rsidRPr="00441441">
                <w:rPr>
                  <w:rStyle w:val="a4"/>
                  <w:rFonts w:ascii="Open Sans" w:hAnsi="Open Sans"/>
                  <w:lang w:val="en-US"/>
                </w:rPr>
                <w:t>sta@toipkro.ru</w:t>
              </w:r>
            </w:hyperlink>
          </w:p>
        </w:tc>
      </w:tr>
      <w:tr w:rsidR="00583903" w:rsidRPr="003D7C3D" w14:paraId="1347998D" w14:textId="77777777" w:rsidTr="00EC3645">
        <w:tblPrEx>
          <w:tblCellMar>
            <w:top w:w="113" w:type="dxa"/>
            <w:bottom w:w="113" w:type="dxa"/>
          </w:tblCellMar>
        </w:tblPrEx>
        <w:trPr>
          <w:trHeight w:val="334"/>
        </w:trPr>
        <w:tc>
          <w:tcPr>
            <w:tcW w:w="4607" w:type="dxa"/>
            <w:vAlign w:val="center"/>
          </w:tcPr>
          <w:p w14:paraId="0BB0EAFF" w14:textId="77777777" w:rsidR="00583903" w:rsidRPr="00414695" w:rsidRDefault="00583903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414695">
              <w:rPr>
                <w:rFonts w:ascii="Times New Roman" w:hAnsi="Times New Roman"/>
                <w:lang w:eastAsia="ar-SA"/>
              </w:rPr>
              <w:t>Дунбинский</w:t>
            </w:r>
            <w:proofErr w:type="spellEnd"/>
            <w:r w:rsidRPr="00414695">
              <w:rPr>
                <w:rFonts w:ascii="Times New Roman" w:hAnsi="Times New Roman"/>
                <w:lang w:eastAsia="ar-SA"/>
              </w:rPr>
              <w:t xml:space="preserve"> Илья Александрович</w:t>
            </w:r>
          </w:p>
          <w:p w14:paraId="1D33F8ED" w14:textId="77777777" w:rsidR="00414695" w:rsidRPr="00414695" w:rsidRDefault="00414695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lastRenderedPageBreak/>
              <w:t>(общие вопросы)</w:t>
            </w:r>
          </w:p>
          <w:p w14:paraId="6DE17017" w14:textId="77777777" w:rsidR="00414695" w:rsidRPr="00414695" w:rsidRDefault="00414695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86" w:type="dxa"/>
            <w:vAlign w:val="center"/>
          </w:tcPr>
          <w:p w14:paraId="7C9613F2" w14:textId="77777777" w:rsidR="00583903" w:rsidRPr="00091137" w:rsidRDefault="00583903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8 913 821 47 86</w:t>
            </w:r>
          </w:p>
        </w:tc>
        <w:tc>
          <w:tcPr>
            <w:tcW w:w="2757" w:type="dxa"/>
            <w:vAlign w:val="center"/>
          </w:tcPr>
          <w:p w14:paraId="248812D7" w14:textId="77777777" w:rsidR="00583903" w:rsidRPr="00583903" w:rsidRDefault="00222AC4" w:rsidP="00EC3645">
            <w:pPr>
              <w:tabs>
                <w:tab w:val="left" w:pos="-567"/>
              </w:tabs>
              <w:suppressAutoHyphens/>
              <w:spacing w:after="0" w:line="240" w:lineRule="auto"/>
              <w:ind w:firstLine="223"/>
              <w:rPr>
                <w:rFonts w:ascii="Times New Roman" w:hAnsi="Times New Roman"/>
                <w:lang w:val="en-US"/>
              </w:rPr>
            </w:pPr>
            <w:hyperlink r:id="rId13" w:history="1">
              <w:r w:rsidR="00583903" w:rsidRPr="00583903">
                <w:rPr>
                  <w:rStyle w:val="a4"/>
                  <w:rFonts w:ascii="Times New Roman" w:hAnsi="Times New Roman"/>
                  <w:lang w:val="en-US"/>
                </w:rPr>
                <w:t>dunbinskiy@mail.ru</w:t>
              </w:r>
            </w:hyperlink>
          </w:p>
        </w:tc>
      </w:tr>
      <w:tr w:rsidR="00823312" w:rsidRPr="003D7C3D" w14:paraId="36A7DDF0" w14:textId="77777777" w:rsidTr="00EC3645">
        <w:tblPrEx>
          <w:tblCellMar>
            <w:top w:w="113" w:type="dxa"/>
            <w:bottom w:w="113" w:type="dxa"/>
          </w:tblCellMar>
        </w:tblPrEx>
        <w:trPr>
          <w:trHeight w:val="334"/>
        </w:trPr>
        <w:tc>
          <w:tcPr>
            <w:tcW w:w="4607" w:type="dxa"/>
            <w:vAlign w:val="center"/>
          </w:tcPr>
          <w:p w14:paraId="3CDA68BA" w14:textId="77777777" w:rsidR="00EB01D2" w:rsidRDefault="009C16AA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Федорова Людмила Владимировна</w:t>
            </w:r>
          </w:p>
          <w:p w14:paraId="21F06B62" w14:textId="77777777" w:rsidR="009C16AA" w:rsidRPr="009C16AA" w:rsidRDefault="009C16AA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(вопросы, связанные с заявками и публикацией)</w:t>
            </w:r>
          </w:p>
        </w:tc>
        <w:tc>
          <w:tcPr>
            <w:tcW w:w="3186" w:type="dxa"/>
            <w:vAlign w:val="center"/>
          </w:tcPr>
          <w:p w14:paraId="1F5450D7" w14:textId="77777777" w:rsidR="00823312" w:rsidRDefault="009C16AA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8 952 809 79 21</w:t>
            </w:r>
          </w:p>
        </w:tc>
        <w:tc>
          <w:tcPr>
            <w:tcW w:w="2757" w:type="dxa"/>
            <w:vAlign w:val="center"/>
          </w:tcPr>
          <w:p w14:paraId="00AE1177" w14:textId="77777777" w:rsidR="00823312" w:rsidRPr="009C16AA" w:rsidRDefault="00222AC4" w:rsidP="0041469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9C16AA">
                <w:rPr>
                  <w:rStyle w:val="a4"/>
                  <w:rFonts w:ascii="Times New Roman" w:hAnsi="Times New Roman"/>
                  <w:lang w:val="en-US"/>
                </w:rPr>
                <w:t>pedforum</w:t>
              </w:r>
              <w:r w:rsidR="009C16AA" w:rsidRPr="009C16AA">
                <w:rPr>
                  <w:rStyle w:val="a4"/>
                  <w:rFonts w:ascii="Times New Roman" w:hAnsi="Times New Roman"/>
                </w:rPr>
                <w:t>@</w:t>
              </w:r>
              <w:r w:rsidR="009C16AA">
                <w:rPr>
                  <w:rStyle w:val="a4"/>
                  <w:rFonts w:ascii="Times New Roman" w:hAnsi="Times New Roman"/>
                  <w:lang w:val="en-US"/>
                </w:rPr>
                <w:t>tspu</w:t>
              </w:r>
              <w:r w:rsidR="009C16AA" w:rsidRPr="009C16AA">
                <w:rPr>
                  <w:rStyle w:val="a4"/>
                  <w:rFonts w:ascii="Times New Roman" w:hAnsi="Times New Roman"/>
                </w:rPr>
                <w:t>.</w:t>
              </w:r>
              <w:r w:rsidR="009C16AA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r w:rsidR="00E96983" w:rsidRPr="009C16AA">
                <w:rPr>
                  <w:rStyle w:val="a4"/>
                  <w:rFonts w:ascii="Times New Roman" w:hAnsi="Times New Roman"/>
                </w:rPr>
                <w:t>.</w:t>
              </w:r>
              <w:r w:rsidR="00E96983" w:rsidRPr="00EB01D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14:paraId="30E0AF0A" w14:textId="77777777" w:rsidR="00823312" w:rsidRPr="009C16AA" w:rsidRDefault="00823312" w:rsidP="00823312">
            <w:pPr>
              <w:tabs>
                <w:tab w:val="left" w:pos="-567"/>
              </w:tabs>
              <w:suppressAutoHyphens/>
              <w:spacing w:after="0" w:line="240" w:lineRule="auto"/>
            </w:pPr>
          </w:p>
        </w:tc>
      </w:tr>
    </w:tbl>
    <w:p w14:paraId="60FA1438" w14:textId="77777777" w:rsidR="003D7C3D" w:rsidRPr="009C16AA" w:rsidRDefault="003D7C3D" w:rsidP="00414695">
      <w:pPr>
        <w:tabs>
          <w:tab w:val="left" w:pos="-567"/>
          <w:tab w:val="left" w:pos="10064"/>
        </w:tabs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14:paraId="74E68A32" w14:textId="77777777" w:rsidR="009C16AA" w:rsidRPr="009C16AA" w:rsidRDefault="009C16AA" w:rsidP="00414695">
      <w:pPr>
        <w:tabs>
          <w:tab w:val="left" w:pos="-567"/>
          <w:tab w:val="left" w:pos="10064"/>
        </w:tabs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14:paraId="47C5EE71" w14:textId="2632B0FD" w:rsidR="003D7C3D" w:rsidRDefault="003D7C3D" w:rsidP="003D7C3D">
      <w:pPr>
        <w:tabs>
          <w:tab w:val="left" w:pos="-567"/>
          <w:tab w:val="left" w:pos="10064"/>
        </w:tabs>
        <w:suppressAutoHyphens/>
        <w:spacing w:after="0" w:line="240" w:lineRule="auto"/>
        <w:ind w:firstLine="426"/>
        <w:jc w:val="right"/>
        <w:rPr>
          <w:rFonts w:ascii="Times New Roman" w:hAnsi="Times New Roman"/>
          <w:i/>
          <w:lang w:eastAsia="ar-SA"/>
        </w:rPr>
      </w:pPr>
      <w:r w:rsidRPr="00091137">
        <w:rPr>
          <w:rFonts w:ascii="Times New Roman" w:hAnsi="Times New Roman"/>
          <w:i/>
          <w:lang w:eastAsia="ar-SA"/>
        </w:rPr>
        <w:t>Приложение 1</w:t>
      </w:r>
    </w:p>
    <w:p w14:paraId="0F5945B6" w14:textId="77777777" w:rsidR="00414695" w:rsidRPr="00091137" w:rsidRDefault="00414695" w:rsidP="003D7C3D">
      <w:pPr>
        <w:tabs>
          <w:tab w:val="left" w:pos="-567"/>
          <w:tab w:val="left" w:pos="10064"/>
        </w:tabs>
        <w:suppressAutoHyphens/>
        <w:spacing w:after="0" w:line="240" w:lineRule="auto"/>
        <w:ind w:firstLine="426"/>
        <w:jc w:val="right"/>
        <w:rPr>
          <w:rFonts w:ascii="Times New Roman" w:hAnsi="Times New Roman"/>
          <w:i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5"/>
        <w:gridCol w:w="3602"/>
      </w:tblGrid>
      <w:tr w:rsidR="003D7C3D" w:rsidRPr="00091137" w14:paraId="5978E5F0" w14:textId="77777777" w:rsidTr="00EC3645"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14:paraId="6ED416BB" w14:textId="77777777" w:rsidR="003D7C3D" w:rsidRPr="00091137" w:rsidRDefault="003D7C3D" w:rsidP="00EC3645">
            <w:pPr>
              <w:tabs>
                <w:tab w:val="left" w:pos="-567"/>
                <w:tab w:val="left" w:pos="1006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091137">
              <w:rPr>
                <w:rFonts w:ascii="Times New Roman" w:hAnsi="Times New Roman"/>
                <w:b/>
                <w:lang w:eastAsia="ar-SA"/>
              </w:rPr>
              <w:t>Заявка</w:t>
            </w:r>
          </w:p>
        </w:tc>
      </w:tr>
      <w:tr w:rsidR="003D7C3D" w:rsidRPr="00091137" w14:paraId="7C7C6691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0E1A1882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Ф.И.О</w:t>
            </w:r>
            <w:r w:rsidRPr="00414695">
              <w:rPr>
                <w:rFonts w:ascii="Times New Roman" w:hAnsi="Times New Roman"/>
                <w:lang w:eastAsia="ar-SA"/>
              </w:rPr>
              <w:t xml:space="preserve">. </w:t>
            </w:r>
            <w:r w:rsidRPr="00414695">
              <w:rPr>
                <w:rFonts w:ascii="Times New Roman" w:hAnsi="Times New Roman"/>
                <w:lang w:val="kk-KZ" w:eastAsia="ar-SA"/>
              </w:rPr>
              <w:t>(полностью)</w:t>
            </w:r>
          </w:p>
        </w:tc>
        <w:tc>
          <w:tcPr>
            <w:tcW w:w="3602" w:type="dxa"/>
          </w:tcPr>
          <w:p w14:paraId="1A2AF16B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0485616C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4B77BA91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Ф.И.О. соавторов (если есть)</w:t>
            </w:r>
          </w:p>
        </w:tc>
        <w:tc>
          <w:tcPr>
            <w:tcW w:w="3602" w:type="dxa"/>
          </w:tcPr>
          <w:p w14:paraId="4B3D2A1C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219125EA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2"/>
          </w:tcPr>
          <w:p w14:paraId="0BF71945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 xml:space="preserve">Тема доклада </w:t>
            </w:r>
          </w:p>
        </w:tc>
      </w:tr>
      <w:tr w:rsidR="003D7C3D" w:rsidRPr="00091137" w14:paraId="7A8F128C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58683E2D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Регион, город, село</w:t>
            </w:r>
          </w:p>
        </w:tc>
        <w:tc>
          <w:tcPr>
            <w:tcW w:w="3602" w:type="dxa"/>
          </w:tcPr>
          <w:p w14:paraId="322618B8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61BAD9F2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5DC77E8B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Место работы или учебы</w:t>
            </w:r>
          </w:p>
        </w:tc>
        <w:tc>
          <w:tcPr>
            <w:tcW w:w="3602" w:type="dxa"/>
          </w:tcPr>
          <w:p w14:paraId="494E73BC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1AE927F6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58481345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Должность</w:t>
            </w:r>
          </w:p>
        </w:tc>
        <w:tc>
          <w:tcPr>
            <w:tcW w:w="3602" w:type="dxa"/>
          </w:tcPr>
          <w:p w14:paraId="60182FA8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2BC8DB27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7DAEB95E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Ученая степень, звание</w:t>
            </w:r>
          </w:p>
        </w:tc>
        <w:tc>
          <w:tcPr>
            <w:tcW w:w="3602" w:type="dxa"/>
          </w:tcPr>
          <w:p w14:paraId="330A4369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3D002C44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538C2FFF" w14:textId="77777777" w:rsidR="003D7C3D" w:rsidRPr="00414695" w:rsidRDefault="003D7C3D" w:rsidP="0041469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Контактны</w:t>
            </w:r>
            <w:r w:rsidR="00414695">
              <w:rPr>
                <w:rFonts w:ascii="Times New Roman" w:hAnsi="Times New Roman"/>
                <w:lang w:val="kk-KZ" w:eastAsia="ar-SA"/>
              </w:rPr>
              <w:t>й</w:t>
            </w:r>
            <w:r w:rsidRPr="00414695">
              <w:rPr>
                <w:rFonts w:ascii="Times New Roman" w:hAnsi="Times New Roman"/>
                <w:lang w:val="kk-KZ" w:eastAsia="ar-SA"/>
              </w:rPr>
              <w:t xml:space="preserve"> телефон</w:t>
            </w:r>
          </w:p>
        </w:tc>
        <w:tc>
          <w:tcPr>
            <w:tcW w:w="3602" w:type="dxa"/>
          </w:tcPr>
          <w:p w14:paraId="441A38C1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34A04818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4AAEF29C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E-mail</w:t>
            </w:r>
          </w:p>
        </w:tc>
        <w:tc>
          <w:tcPr>
            <w:tcW w:w="3602" w:type="dxa"/>
          </w:tcPr>
          <w:p w14:paraId="349E3692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0D6B9294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03FA9E62" w14:textId="77777777" w:rsidR="003D7C3D" w:rsidRPr="00414695" w:rsidRDefault="00414695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Очное участие (дата приезда, </w:t>
            </w:r>
            <w:r w:rsidR="003D7C3D" w:rsidRPr="00414695">
              <w:rPr>
                <w:rFonts w:ascii="Times New Roman" w:hAnsi="Times New Roman"/>
                <w:lang w:eastAsia="ar-SA"/>
              </w:rPr>
              <w:t>отъезда)</w:t>
            </w:r>
          </w:p>
        </w:tc>
        <w:tc>
          <w:tcPr>
            <w:tcW w:w="3602" w:type="dxa"/>
          </w:tcPr>
          <w:p w14:paraId="409ACB07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5E6F63C5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72E2F2BB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Форма участия (выступление с докладом, мастер-класс, руководство секцией)</w:t>
            </w:r>
          </w:p>
        </w:tc>
        <w:tc>
          <w:tcPr>
            <w:tcW w:w="3602" w:type="dxa"/>
          </w:tcPr>
          <w:p w14:paraId="0786EE44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4EE00887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725357D4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Дистанционное участие (</w:t>
            </w:r>
            <w:r w:rsidRPr="00414695">
              <w:rPr>
                <w:rFonts w:ascii="Times New Roman" w:hAnsi="Times New Roman"/>
                <w:lang w:val="en-US" w:eastAsia="ar-SA"/>
              </w:rPr>
              <w:t>e</w:t>
            </w:r>
            <w:r w:rsidRPr="00414695">
              <w:rPr>
                <w:rFonts w:ascii="Times New Roman" w:hAnsi="Times New Roman"/>
                <w:lang w:eastAsia="ar-SA"/>
              </w:rPr>
              <w:t>-</w:t>
            </w:r>
            <w:r w:rsidRPr="00414695">
              <w:rPr>
                <w:rFonts w:ascii="Times New Roman" w:hAnsi="Times New Roman"/>
                <w:lang w:val="en-US" w:eastAsia="ar-SA"/>
              </w:rPr>
              <w:t>mail</w:t>
            </w:r>
            <w:r w:rsidRPr="00414695">
              <w:rPr>
                <w:rFonts w:ascii="Times New Roman" w:hAnsi="Times New Roman"/>
                <w:lang w:eastAsia="ar-SA"/>
              </w:rPr>
              <w:t>, почтовый адрес, индекс)</w:t>
            </w:r>
          </w:p>
        </w:tc>
        <w:tc>
          <w:tcPr>
            <w:tcW w:w="3602" w:type="dxa"/>
          </w:tcPr>
          <w:p w14:paraId="025D4300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14:paraId="70FD1301" w14:textId="7777777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14:paraId="03B3FF5C" w14:textId="77777777"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Необходимые технические средства</w:t>
            </w:r>
          </w:p>
        </w:tc>
        <w:tc>
          <w:tcPr>
            <w:tcW w:w="3602" w:type="dxa"/>
          </w:tcPr>
          <w:p w14:paraId="2B582E83" w14:textId="77777777"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</w:tbl>
    <w:p w14:paraId="37CF0F24" w14:textId="77777777"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right"/>
        <w:rPr>
          <w:rFonts w:ascii="Times New Roman" w:hAnsi="Times New Roman"/>
          <w:i/>
          <w:lang w:eastAsia="ru-RU"/>
        </w:rPr>
      </w:pPr>
    </w:p>
    <w:p w14:paraId="1D84A2A2" w14:textId="77777777"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091137">
        <w:rPr>
          <w:rFonts w:ascii="Times New Roman" w:hAnsi="Times New Roman"/>
          <w:i/>
          <w:lang w:eastAsia="ru-RU"/>
        </w:rPr>
        <w:t>Приложение 2</w:t>
      </w:r>
    </w:p>
    <w:p w14:paraId="045FF06E" w14:textId="77777777"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right"/>
        <w:rPr>
          <w:rFonts w:ascii="Times New Roman" w:hAnsi="Times New Roman"/>
          <w:i/>
          <w:lang w:eastAsia="ru-RU"/>
        </w:rPr>
      </w:pPr>
    </w:p>
    <w:p w14:paraId="6F975BB0" w14:textId="6E558794"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91137">
        <w:rPr>
          <w:rFonts w:ascii="Times New Roman" w:hAnsi="Times New Roman"/>
          <w:b/>
          <w:bCs/>
          <w:lang w:eastAsia="ru-RU"/>
        </w:rPr>
        <w:t xml:space="preserve">ТРЕБОВАНИЯ К ОФОРМЛЕНИЮ </w:t>
      </w:r>
      <w:r w:rsidR="00222AC4">
        <w:rPr>
          <w:rFonts w:ascii="Times New Roman" w:hAnsi="Times New Roman"/>
          <w:b/>
          <w:bCs/>
          <w:lang w:eastAsia="ru-RU"/>
        </w:rPr>
        <w:t>СТАТЬИ</w:t>
      </w:r>
    </w:p>
    <w:p w14:paraId="1CA563D4" w14:textId="77777777" w:rsidR="003D7C3D" w:rsidRDefault="003D7C3D" w:rsidP="003D7C3D">
      <w:pPr>
        <w:tabs>
          <w:tab w:val="left" w:pos="-567"/>
          <w:tab w:val="left" w:pos="10064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0FF37D48" w14:textId="77777777" w:rsidR="00347509" w:rsidRPr="00197CB3" w:rsidRDefault="00347509" w:rsidP="0034750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ab/>
      </w:r>
      <w:r w:rsidRPr="00197CB3">
        <w:rPr>
          <w:rFonts w:ascii="Times New Roman" w:hAnsi="Times New Roman"/>
          <w:bCs/>
          <w:lang w:eastAsia="ru-RU"/>
        </w:rPr>
        <w:t xml:space="preserve">Материалы для публикации (в редакторе </w:t>
      </w:r>
      <w:proofErr w:type="spellStart"/>
      <w:r w:rsidRPr="00197CB3">
        <w:rPr>
          <w:rFonts w:ascii="Times New Roman" w:hAnsi="Times New Roman"/>
          <w:bCs/>
          <w:lang w:eastAsia="ru-RU"/>
        </w:rPr>
        <w:t>MicrosoftWord</w:t>
      </w:r>
      <w:proofErr w:type="spellEnd"/>
      <w:r w:rsidRPr="00197CB3">
        <w:rPr>
          <w:rFonts w:ascii="Times New Roman" w:hAnsi="Times New Roman"/>
          <w:bCs/>
          <w:lang w:eastAsia="ru-RU"/>
        </w:rPr>
        <w:t xml:space="preserve">) будут изданы в виде электронного сборника научных трудов. Поля со всех сторон – 20 мм; формат А4; шрифт </w:t>
      </w:r>
      <w:proofErr w:type="spellStart"/>
      <w:r w:rsidRPr="00197CB3">
        <w:rPr>
          <w:rFonts w:ascii="Times New Roman" w:hAnsi="Times New Roman"/>
          <w:bCs/>
          <w:lang w:eastAsia="ru-RU"/>
        </w:rPr>
        <w:t>TimesNewRoman</w:t>
      </w:r>
      <w:proofErr w:type="spellEnd"/>
      <w:r w:rsidRPr="00197CB3">
        <w:rPr>
          <w:rFonts w:ascii="Times New Roman" w:hAnsi="Times New Roman"/>
          <w:bCs/>
          <w:lang w:eastAsia="ru-RU"/>
        </w:rPr>
        <w:t xml:space="preserve">; кегль 14 </w:t>
      </w:r>
      <w:proofErr w:type="spellStart"/>
      <w:proofErr w:type="gramStart"/>
      <w:r w:rsidRPr="00197CB3">
        <w:rPr>
          <w:rFonts w:ascii="Times New Roman" w:hAnsi="Times New Roman"/>
          <w:bCs/>
          <w:lang w:eastAsia="ru-RU"/>
        </w:rPr>
        <w:t>пт</w:t>
      </w:r>
      <w:proofErr w:type="spellEnd"/>
      <w:r w:rsidRPr="00197CB3">
        <w:rPr>
          <w:rFonts w:ascii="Times New Roman" w:hAnsi="Times New Roman"/>
          <w:bCs/>
          <w:lang w:eastAsia="ru-RU"/>
        </w:rPr>
        <w:t>,;</w:t>
      </w:r>
      <w:proofErr w:type="gramEnd"/>
      <w:r w:rsidRPr="00197CB3">
        <w:rPr>
          <w:rFonts w:ascii="Times New Roman" w:hAnsi="Times New Roman"/>
          <w:bCs/>
          <w:lang w:eastAsia="ru-RU"/>
        </w:rPr>
        <w:t xml:space="preserve">межстрочный интервал – 1,5; выравнивание – по ширине; красная строка – 1,25. </w:t>
      </w:r>
    </w:p>
    <w:p w14:paraId="0B19EEA7" w14:textId="77777777" w:rsidR="00347509" w:rsidRPr="00197CB3" w:rsidRDefault="00347509" w:rsidP="0034750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197CB3">
        <w:rPr>
          <w:rFonts w:ascii="Times New Roman" w:hAnsi="Times New Roman"/>
          <w:bCs/>
          <w:lang w:eastAsia="ru-RU"/>
        </w:rPr>
        <w:tab/>
        <w:t xml:space="preserve">Библиографический список оформляется по ГОСТ Р 7.0.5 – 2008. Оформлять ссылки в тексте следует в квадратных скобках на соответствующий источник списка литературы, </w:t>
      </w:r>
      <w:proofErr w:type="gramStart"/>
      <w:r w:rsidRPr="00197CB3">
        <w:rPr>
          <w:rFonts w:ascii="Times New Roman" w:hAnsi="Times New Roman"/>
          <w:bCs/>
          <w:lang w:eastAsia="ru-RU"/>
        </w:rPr>
        <w:t>например</w:t>
      </w:r>
      <w:proofErr w:type="gramEnd"/>
      <w:r w:rsidRPr="00197CB3">
        <w:rPr>
          <w:rFonts w:ascii="Times New Roman" w:hAnsi="Times New Roman"/>
          <w:bCs/>
          <w:lang w:eastAsia="ru-RU"/>
        </w:rPr>
        <w:t xml:space="preserve"> [1, с. 277]. Все ссылки на библиографию ставятся по порядку цитирования. Использование автоматических постраничных ссылок не допускается.</w:t>
      </w:r>
    </w:p>
    <w:p w14:paraId="7CE538AF" w14:textId="77777777" w:rsidR="00347509" w:rsidRPr="00197CB3" w:rsidRDefault="00347509" w:rsidP="0034750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197CB3">
        <w:rPr>
          <w:rFonts w:ascii="Times New Roman" w:hAnsi="Times New Roman"/>
          <w:bCs/>
          <w:lang w:eastAsia="ru-RU"/>
        </w:rPr>
        <w:tab/>
        <w:t>Предлагаемые материалы должны быть тщательно выверены и отредактированы. Материалы, не соответствующие перечисленным выше требованиям, не рассматриваются.</w:t>
      </w:r>
    </w:p>
    <w:p w14:paraId="00BC7E60" w14:textId="3B296591" w:rsidR="00347509" w:rsidRPr="00197CB3" w:rsidRDefault="00871900" w:rsidP="00347509">
      <w:pPr>
        <w:tabs>
          <w:tab w:val="left" w:pos="-567"/>
          <w:tab w:val="left" w:pos="10064"/>
        </w:tabs>
        <w:spacing w:after="0" w:line="240" w:lineRule="auto"/>
        <w:rPr>
          <w:rFonts w:ascii="Times New Roman" w:hAnsi="Times New Roman"/>
          <w:bCs/>
          <w:lang w:eastAsia="ru-RU"/>
        </w:rPr>
      </w:pPr>
      <w:r w:rsidRPr="00197CB3">
        <w:rPr>
          <w:rFonts w:ascii="Times New Roman" w:hAnsi="Times New Roman"/>
          <w:bCs/>
          <w:lang w:eastAsia="ru-RU"/>
        </w:rPr>
        <w:t xml:space="preserve">             Уважаемые участники! Вы должны оформить лицензионный договор. Текст его прилагается, а </w:t>
      </w:r>
      <w:proofErr w:type="gramStart"/>
      <w:r w:rsidRPr="00197CB3">
        <w:rPr>
          <w:rFonts w:ascii="Times New Roman" w:hAnsi="Times New Roman"/>
          <w:bCs/>
          <w:lang w:eastAsia="ru-RU"/>
        </w:rPr>
        <w:t>так же</w:t>
      </w:r>
      <w:proofErr w:type="gramEnd"/>
      <w:r w:rsidRPr="00197CB3">
        <w:rPr>
          <w:rFonts w:ascii="Times New Roman" w:hAnsi="Times New Roman"/>
          <w:bCs/>
          <w:lang w:eastAsia="ru-RU"/>
        </w:rPr>
        <w:t xml:space="preserve"> внести оргвзнос в кассу ТГПУ (ул. Киевская, 60), или по интернету. Чек нужно отправить Федоровой Людмиле Владимировне по адресу </w:t>
      </w:r>
      <w:hyperlink r:id="rId15" w:history="1">
        <w:r w:rsidR="00197CB3" w:rsidRPr="00C63379">
          <w:rPr>
            <w:rStyle w:val="a4"/>
            <w:rFonts w:ascii="Times New Roman" w:hAnsi="Times New Roman"/>
            <w:bCs/>
            <w:lang w:val="en-US" w:eastAsia="ru-RU"/>
          </w:rPr>
          <w:t>pedforum</w:t>
        </w:r>
        <w:r w:rsidR="00197CB3" w:rsidRPr="00C63379">
          <w:rPr>
            <w:rStyle w:val="a4"/>
            <w:rFonts w:ascii="Times New Roman" w:hAnsi="Times New Roman"/>
            <w:bCs/>
            <w:lang w:eastAsia="ru-RU"/>
          </w:rPr>
          <w:t>@</w:t>
        </w:r>
        <w:r w:rsidR="00197CB3" w:rsidRPr="00C63379">
          <w:rPr>
            <w:rStyle w:val="a4"/>
            <w:rFonts w:ascii="Times New Roman" w:hAnsi="Times New Roman"/>
            <w:bCs/>
            <w:lang w:val="en-US" w:eastAsia="ru-RU"/>
          </w:rPr>
          <w:t>tspu</w:t>
        </w:r>
        <w:r w:rsidR="00197CB3" w:rsidRPr="00C63379">
          <w:rPr>
            <w:rStyle w:val="a4"/>
            <w:rFonts w:ascii="Times New Roman" w:hAnsi="Times New Roman"/>
            <w:bCs/>
            <w:lang w:eastAsia="ru-RU"/>
          </w:rPr>
          <w:t>.</w:t>
        </w:r>
        <w:r w:rsidR="00197CB3" w:rsidRPr="00C63379">
          <w:rPr>
            <w:rStyle w:val="a4"/>
            <w:rFonts w:ascii="Times New Roman" w:hAnsi="Times New Roman"/>
            <w:bCs/>
            <w:lang w:val="en-US" w:eastAsia="ru-RU"/>
          </w:rPr>
          <w:t>edu</w:t>
        </w:r>
        <w:r w:rsidR="00197CB3" w:rsidRPr="00C63379">
          <w:rPr>
            <w:rStyle w:val="a4"/>
            <w:rFonts w:ascii="Times New Roman" w:hAnsi="Times New Roman"/>
            <w:bCs/>
            <w:lang w:eastAsia="ru-RU"/>
          </w:rPr>
          <w:t>.</w:t>
        </w:r>
        <w:r w:rsidR="00197CB3" w:rsidRPr="00C63379">
          <w:rPr>
            <w:rStyle w:val="a4"/>
            <w:rFonts w:ascii="Times New Roman" w:hAnsi="Times New Roman"/>
            <w:bCs/>
            <w:lang w:val="en-US" w:eastAsia="ru-RU"/>
          </w:rPr>
          <w:t>ru</w:t>
        </w:r>
      </w:hyperlink>
      <w:r w:rsidR="00197CB3">
        <w:rPr>
          <w:rFonts w:ascii="Times New Roman" w:hAnsi="Times New Roman"/>
          <w:bCs/>
          <w:lang w:eastAsia="ru-RU"/>
        </w:rPr>
        <w:t xml:space="preserve">  </w:t>
      </w:r>
      <w:r w:rsidR="00197CB3">
        <w:rPr>
          <w:rFonts w:ascii="Times New Roman" w:hAnsi="Times New Roman"/>
          <w:bCs/>
          <w:lang w:eastAsia="ar-SA"/>
        </w:rPr>
        <w:t>с пометкой «Гессен»</w:t>
      </w:r>
    </w:p>
    <w:p w14:paraId="5A48D275" w14:textId="77777777" w:rsidR="00347509" w:rsidRPr="00197CB3" w:rsidRDefault="00347509" w:rsidP="00347509">
      <w:pPr>
        <w:tabs>
          <w:tab w:val="left" w:pos="-567"/>
          <w:tab w:val="left" w:pos="10064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36BECB71" w14:textId="77777777" w:rsidR="00AD282E" w:rsidRDefault="00AD282E"/>
    <w:p w14:paraId="508F736F" w14:textId="77777777" w:rsidR="00365039" w:rsidRDefault="00365039"/>
    <w:p w14:paraId="2A4C4ACF" w14:textId="77777777" w:rsidR="00365039" w:rsidRDefault="00365039"/>
    <w:p w14:paraId="4BDEA6BD" w14:textId="77777777" w:rsidR="00365039" w:rsidRPr="009C16AA" w:rsidRDefault="00365039"/>
    <w:p w14:paraId="37AF7BB3" w14:textId="77777777" w:rsidR="00BB7FED" w:rsidRPr="009C16AA" w:rsidRDefault="00BB7FED"/>
    <w:p w14:paraId="054A0139" w14:textId="01BC9CFA" w:rsidR="00BB7FED" w:rsidRPr="009C16AA" w:rsidRDefault="00BB7FED"/>
    <w:p w14:paraId="031D88AE" w14:textId="77777777" w:rsidR="00365039" w:rsidRDefault="00365039"/>
    <w:p w14:paraId="1F112BB1" w14:textId="77777777" w:rsidR="00C30FFF" w:rsidRPr="00395E34" w:rsidRDefault="00C30FFF" w:rsidP="00C30FF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95E34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95E34" w:rsidRPr="00395E34">
        <w:rPr>
          <w:rFonts w:ascii="Times New Roman" w:hAnsi="Times New Roman"/>
          <w:i/>
          <w:sz w:val="24"/>
          <w:szCs w:val="24"/>
        </w:rPr>
        <w:t>3</w:t>
      </w:r>
      <w:r w:rsidRPr="00395E34">
        <w:rPr>
          <w:rFonts w:ascii="Times New Roman" w:hAnsi="Times New Roman"/>
          <w:i/>
          <w:sz w:val="24"/>
          <w:szCs w:val="24"/>
        </w:rPr>
        <w:t>.</w:t>
      </w:r>
    </w:p>
    <w:p w14:paraId="70C5ECC8" w14:textId="77777777" w:rsidR="00C30FFF" w:rsidRPr="00FC047C" w:rsidRDefault="00C30FFF" w:rsidP="00C30F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Пример оформления статьи:</w:t>
      </w:r>
    </w:p>
    <w:p w14:paraId="7419B06F" w14:textId="77777777" w:rsidR="00C30FFF" w:rsidRPr="00FC047C" w:rsidRDefault="00C30FFF" w:rsidP="00C30FFF">
      <w:pPr>
        <w:spacing w:line="240" w:lineRule="auto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УДК (</w:t>
      </w:r>
      <w:r w:rsidRPr="00FC047C">
        <w:rPr>
          <w:rFonts w:ascii="Times New Roman" w:hAnsi="Times New Roman"/>
          <w:i/>
          <w:sz w:val="24"/>
          <w:szCs w:val="24"/>
        </w:rPr>
        <w:t xml:space="preserve">можно посмотреть на сайте </w:t>
      </w:r>
      <w:hyperlink r:id="rId16" w:history="1"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https</w:t>
        </w:r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://</w:t>
        </w:r>
        <w:proofErr w:type="spellStart"/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teacode</w:t>
        </w:r>
        <w:proofErr w:type="spellEnd"/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com</w:t>
        </w:r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/</w:t>
        </w:r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online</w:t>
        </w:r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udc</w:t>
        </w:r>
        <w:proofErr w:type="spellEnd"/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/</w:t>
        </w:r>
      </w:hyperlink>
      <w:r w:rsidRPr="00FC047C">
        <w:rPr>
          <w:rFonts w:ascii="Times New Roman" w:hAnsi="Times New Roman"/>
          <w:sz w:val="24"/>
          <w:szCs w:val="24"/>
        </w:rPr>
        <w:t xml:space="preserve"> ) </w:t>
      </w:r>
    </w:p>
    <w:p w14:paraId="1892953A" w14:textId="77777777" w:rsidR="00C30FFF" w:rsidRPr="00EF0DE9" w:rsidRDefault="00C30FFF" w:rsidP="00C30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DE9">
        <w:rPr>
          <w:rFonts w:ascii="Times New Roman" w:hAnsi="Times New Roman"/>
          <w:b/>
          <w:sz w:val="28"/>
          <w:szCs w:val="28"/>
        </w:rPr>
        <w:t>СОВРЕМЕННЫЕ ПОХОДЫ К РАЗВИТИЮ ПРЕДШКОЛЬНОГО ОБРАЗОВАНИЯ: ТЕОРИЯ, ПРАКТИКА, ТЕНДЕНЦИИ</w:t>
      </w:r>
    </w:p>
    <w:p w14:paraId="4A739222" w14:textId="77777777" w:rsidR="00C30FFF" w:rsidRDefault="00C30FFF" w:rsidP="00C30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Иванович Иванов</w:t>
      </w:r>
    </w:p>
    <w:p w14:paraId="4EBA07CE" w14:textId="77777777" w:rsidR="00C30FFF" w:rsidRDefault="00C30FFF" w:rsidP="00C30F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55D5">
        <w:rPr>
          <w:rFonts w:ascii="Times New Roman" w:hAnsi="Times New Roman"/>
          <w:i/>
          <w:sz w:val="28"/>
          <w:szCs w:val="28"/>
        </w:rPr>
        <w:t>Томский государственный педагогический университет</w:t>
      </w:r>
    </w:p>
    <w:p w14:paraId="51CA416D" w14:textId="77777777" w:rsidR="00C30FFF" w:rsidRDefault="00C30FFF" w:rsidP="00C30F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73CD966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Аннотация: текст </w:t>
      </w:r>
      <w:proofErr w:type="spellStart"/>
      <w:r>
        <w:rPr>
          <w:rFonts w:ascii="Times New Roman" w:hAnsi="Times New Roman"/>
          <w:i/>
          <w:sz w:val="28"/>
          <w:szCs w:val="28"/>
        </w:rPr>
        <w:t>тексттексттексттексттексттексттексттекст</w:t>
      </w:r>
      <w:proofErr w:type="spellEnd"/>
    </w:p>
    <w:p w14:paraId="546CFFFC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текст тексттексттексттексттексттексттексттексттексттексттексттексттексттексттексттексттексттексттексттексттекст</w:t>
      </w:r>
    </w:p>
    <w:p w14:paraId="74A54FE5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4F6ECDF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Ключевые </w:t>
      </w:r>
      <w:proofErr w:type="spellStart"/>
      <w:r>
        <w:rPr>
          <w:rFonts w:ascii="Times New Roman" w:hAnsi="Times New Roman"/>
          <w:i/>
          <w:sz w:val="28"/>
          <w:szCs w:val="28"/>
        </w:rPr>
        <w:t>слова:текст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</w:p>
    <w:p w14:paraId="0FE9D10D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8058F61" w14:textId="77777777" w:rsidR="00C30FFF" w:rsidRPr="00FA55D5" w:rsidRDefault="00C30FFF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5D5">
        <w:rPr>
          <w:rFonts w:ascii="Times New Roman" w:hAnsi="Times New Roman"/>
          <w:sz w:val="28"/>
          <w:szCs w:val="28"/>
        </w:rPr>
        <w:t xml:space="preserve">Основной текст. Основной текст. Основной текст. Основной текст. Основной текст. Основной текст. Основной текст. Основной текст. Основной текст. </w:t>
      </w:r>
    </w:p>
    <w:p w14:paraId="285A43CC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5D5">
        <w:rPr>
          <w:rFonts w:ascii="Times New Roman" w:hAnsi="Times New Roman"/>
          <w:sz w:val="28"/>
          <w:szCs w:val="28"/>
        </w:rPr>
        <w:t xml:space="preserve">Основной текст. Основной текст. Основной текст. Основной текст. </w:t>
      </w:r>
      <w:r>
        <w:rPr>
          <w:rFonts w:ascii="Times New Roman" w:hAnsi="Times New Roman"/>
          <w:sz w:val="28"/>
          <w:szCs w:val="28"/>
        </w:rPr>
        <w:t>[1].</w:t>
      </w:r>
    </w:p>
    <w:p w14:paraId="29E7AE7F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DF942" w14:textId="77777777" w:rsidR="00C30FFF" w:rsidRPr="00427E33" w:rsidRDefault="00C30FFF" w:rsidP="006D1A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7E33">
        <w:rPr>
          <w:rFonts w:ascii="Times New Roman" w:hAnsi="Times New Roman"/>
          <w:b/>
          <w:i/>
          <w:sz w:val="28"/>
          <w:szCs w:val="28"/>
        </w:rPr>
        <w:t>Библиографический список:</w:t>
      </w:r>
    </w:p>
    <w:p w14:paraId="70F01883" w14:textId="77777777" w:rsidR="00C30FFF" w:rsidRPr="005C20EA" w:rsidRDefault="00C30FFF" w:rsidP="006D1A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>, Т.И. Дошкольника</w:t>
      </w:r>
      <w:r w:rsidR="00CC24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 искусстве. Старший возраст </w:t>
      </w:r>
      <w:r w:rsidRPr="005C20E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>. – Москва: Просвещение. – 2016. – 64 с.</w:t>
      </w:r>
    </w:p>
    <w:p w14:paraId="45E95AFE" w14:textId="77777777" w:rsidR="00C30FFF" w:rsidRPr="005C20EA" w:rsidRDefault="00C30FFF" w:rsidP="006D1A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Запорожец, А.В. Интеллектуальная подготовка детей к школе (содержание, формы и методы) </w:t>
      </w:r>
      <w:r w:rsidRPr="005C20E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А.В. Запорожец </w:t>
      </w:r>
      <w:r w:rsidRPr="005C20E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Дошкольное воспитание. – 2007. - № 8. – с. 30-34. </w:t>
      </w:r>
    </w:p>
    <w:p w14:paraId="2454906D" w14:textId="77777777" w:rsidR="00C30FFF" w:rsidRPr="00427E33" w:rsidRDefault="00C30FFF" w:rsidP="006D1A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Р.К. </w:t>
      </w:r>
      <w:proofErr w:type="spellStart"/>
      <w:r>
        <w:rPr>
          <w:rFonts w:ascii="Times New Roman" w:hAnsi="Times New Roman"/>
          <w:sz w:val="28"/>
          <w:szCs w:val="28"/>
        </w:rPr>
        <w:t>Предшкольное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образование: актуальность, проблемы, стратегия развития </w:t>
      </w:r>
      <w:r w:rsidRPr="00427E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Р.К. </w:t>
      </w:r>
      <w:proofErr w:type="spellStart"/>
      <w:r>
        <w:rPr>
          <w:rFonts w:ascii="Times New Roman" w:hAnsi="Times New Roman"/>
          <w:sz w:val="28"/>
          <w:szCs w:val="28"/>
        </w:rPr>
        <w:t>Шаехова</w:t>
      </w:r>
      <w:proofErr w:type="spellEnd"/>
      <w:r w:rsidRPr="00427E33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Начальная школа плюс до и после. - № 7. – 2006 – с.54-57.</w:t>
      </w:r>
    </w:p>
    <w:p w14:paraId="2B3F01B4" w14:textId="2F1A9BA2" w:rsidR="00C30FFF" w:rsidRPr="00222AC4" w:rsidRDefault="00C30FFF" w:rsidP="00222AC4">
      <w:pPr>
        <w:pStyle w:val="a3"/>
        <w:numPr>
          <w:ilvl w:val="0"/>
          <w:numId w:val="6"/>
        </w:numPr>
        <w:spacing w:after="0" w:line="240" w:lineRule="auto"/>
        <w:ind w:left="-426" w:hanging="14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программа РФ. «Развитие образования» на 2018-2025 годы. Утверждена постановлением. Правительства РФ от 26.12.2017.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65587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5587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55878">
          <w:rPr>
            <w:rStyle w:val="a4"/>
            <w:rFonts w:ascii="Times New Roman" w:hAnsi="Times New Roman"/>
            <w:sz w:val="28"/>
            <w:szCs w:val="28"/>
          </w:rPr>
          <w:t>минобрнауки.рф</w:t>
        </w:r>
        <w:proofErr w:type="spellEnd"/>
        <w:r w:rsidRPr="00655878">
          <w:rPr>
            <w:rStyle w:val="a4"/>
            <w:rFonts w:ascii="Times New Roman" w:hAnsi="Times New Roman"/>
            <w:sz w:val="28"/>
            <w:szCs w:val="28"/>
          </w:rPr>
          <w:t>/документы</w:t>
        </w:r>
        <w:r w:rsidRPr="00427E33">
          <w:rPr>
            <w:rStyle w:val="a4"/>
            <w:rFonts w:ascii="Times New Roman" w:hAnsi="Times New Roman"/>
            <w:sz w:val="28"/>
            <w:szCs w:val="28"/>
          </w:rPr>
          <w:t>/4106</w:t>
        </w:r>
      </w:hyperlink>
      <w:r w:rsidRPr="00427E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дата обращения: 11.10.2021г.)</w:t>
      </w:r>
    </w:p>
    <w:p w14:paraId="2B311089" w14:textId="77777777" w:rsidR="00C30FFF" w:rsidRPr="00FC047C" w:rsidRDefault="00C30FFF" w:rsidP="00C30F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C047C">
        <w:rPr>
          <w:rFonts w:ascii="Times New Roman" w:hAnsi="Times New Roman"/>
          <w:b/>
          <w:sz w:val="24"/>
          <w:szCs w:val="24"/>
        </w:rPr>
        <w:t>Требования к публикациям:</w:t>
      </w:r>
    </w:p>
    <w:p w14:paraId="7CBB0272" w14:textId="6C54AFDD"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 xml:space="preserve">Шрифт - </w:t>
      </w:r>
      <w:r w:rsidRPr="00FC047C">
        <w:rPr>
          <w:rFonts w:ascii="Times New Roman" w:hAnsi="Times New Roman"/>
          <w:sz w:val="24"/>
          <w:szCs w:val="24"/>
          <w:lang w:val="en-US"/>
        </w:rPr>
        <w:t>TimesNewRoman</w:t>
      </w:r>
      <w:r w:rsidRPr="00FC047C">
        <w:rPr>
          <w:rFonts w:ascii="Times New Roman" w:hAnsi="Times New Roman"/>
          <w:sz w:val="24"/>
          <w:szCs w:val="24"/>
        </w:rPr>
        <w:t>, размер 14, интервал одинарный.</w:t>
      </w:r>
      <w:r w:rsidR="00222AC4">
        <w:rPr>
          <w:rFonts w:ascii="Times New Roman" w:hAnsi="Times New Roman"/>
          <w:sz w:val="24"/>
          <w:szCs w:val="24"/>
        </w:rPr>
        <w:t xml:space="preserve"> </w:t>
      </w:r>
      <w:r w:rsidRPr="00FC047C">
        <w:rPr>
          <w:rFonts w:ascii="Times New Roman" w:hAnsi="Times New Roman"/>
          <w:sz w:val="24"/>
          <w:szCs w:val="24"/>
        </w:rPr>
        <w:t>Объем – от 3 до 6 страниц.</w:t>
      </w:r>
    </w:p>
    <w:p w14:paraId="2D59BEFC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b/>
          <w:sz w:val="24"/>
          <w:szCs w:val="24"/>
        </w:rPr>
        <w:t>Правила оформления:</w:t>
      </w:r>
      <w:r w:rsidRPr="00FC047C">
        <w:rPr>
          <w:rFonts w:ascii="Times New Roman" w:hAnsi="Times New Roman"/>
          <w:sz w:val="24"/>
          <w:szCs w:val="24"/>
        </w:rPr>
        <w:t xml:space="preserve"> название статьи, жирно, по центру. </w:t>
      </w:r>
    </w:p>
    <w:p w14:paraId="67008EDA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Строкой ниже, ФИО автора(</w:t>
      </w:r>
      <w:proofErr w:type="spellStart"/>
      <w:r w:rsidRPr="00FC047C">
        <w:rPr>
          <w:rFonts w:ascii="Times New Roman" w:hAnsi="Times New Roman"/>
          <w:sz w:val="24"/>
          <w:szCs w:val="24"/>
        </w:rPr>
        <w:t>ов</w:t>
      </w:r>
      <w:proofErr w:type="spellEnd"/>
      <w:r w:rsidRPr="00FC047C">
        <w:rPr>
          <w:rFonts w:ascii="Times New Roman" w:hAnsi="Times New Roman"/>
          <w:sz w:val="24"/>
          <w:szCs w:val="24"/>
        </w:rPr>
        <w:t xml:space="preserve">) (полностью), далее на следующей строк курсивом – наименование организации (полностью, без аббревиатур). </w:t>
      </w:r>
    </w:p>
    <w:p w14:paraId="1B754213" w14:textId="77777777"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 xml:space="preserve">Далее через интервал печатается весь текст статьи. </w:t>
      </w:r>
    </w:p>
    <w:p w14:paraId="7C74968F" w14:textId="77777777"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В тексте использовать правильное написание тире и дефиса.</w:t>
      </w:r>
    </w:p>
    <w:p w14:paraId="1FC0ECFA" w14:textId="77777777"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Статья может быть подготовлена в соавторстве, максимальное количество – три соавтора. На все указанные библиографические источники должны быть ссылки по тексту статьи.</w:t>
      </w:r>
    </w:p>
    <w:p w14:paraId="47500491" w14:textId="77777777"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47C">
        <w:rPr>
          <w:rFonts w:ascii="Times New Roman" w:hAnsi="Times New Roman"/>
          <w:b/>
          <w:sz w:val="24"/>
          <w:szCs w:val="24"/>
        </w:rPr>
        <w:t xml:space="preserve">Убедительная просьба оформлять список литературы строго по образцу! </w:t>
      </w:r>
    </w:p>
    <w:p w14:paraId="63CC0F08" w14:textId="77777777" w:rsidR="00365039" w:rsidRDefault="00365039"/>
    <w:p w14:paraId="26699660" w14:textId="77777777" w:rsidR="00365039" w:rsidRDefault="00365039"/>
    <w:p w14:paraId="3BBAAD01" w14:textId="77777777" w:rsidR="00C30FFF" w:rsidRDefault="00C30FFF" w:rsidP="00C30FF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F4E078E" w14:textId="2DBB9C61" w:rsidR="00222AC4" w:rsidRPr="00D776B4" w:rsidRDefault="00222AC4" w:rsidP="00222AC4">
      <w:pPr>
        <w:spacing w:line="240" w:lineRule="auto"/>
        <w:ind w:left="-284"/>
        <w:jc w:val="right"/>
        <w:rPr>
          <w:rFonts w:ascii="Times New Roman" w:hAnsi="Times New Roman"/>
          <w:b/>
          <w:sz w:val="24"/>
          <w:szCs w:val="28"/>
        </w:rPr>
      </w:pPr>
      <w:r w:rsidRPr="00D776B4">
        <w:rPr>
          <w:rFonts w:ascii="Times New Roman" w:hAnsi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4</w:t>
      </w:r>
    </w:p>
    <w:p w14:paraId="2F84B425" w14:textId="77777777" w:rsidR="00222AC4" w:rsidRDefault="00222AC4" w:rsidP="00222AC4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СОГЛАШЕНИЕ № ________</w:t>
      </w:r>
    </w:p>
    <w:p w14:paraId="10FFB5F4" w14:textId="77777777" w:rsidR="00222AC4" w:rsidRDefault="00222AC4" w:rsidP="00222AC4">
      <w:pPr>
        <w:pStyle w:val="Standard"/>
        <w:spacing w:after="0" w:line="240" w:lineRule="auto"/>
        <w:ind w:left="-284"/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о передаче исключительных прав на использование произведения</w:t>
      </w:r>
    </w:p>
    <w:p w14:paraId="3CF40232" w14:textId="77777777" w:rsidR="00222AC4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14:paraId="7805069C" w14:textId="77777777" w:rsidR="00222AC4" w:rsidRDefault="00222AC4" w:rsidP="00222AC4">
      <w:pPr>
        <w:spacing w:after="0"/>
        <w:ind w:left="-284"/>
        <w:rPr>
          <w:rFonts w:ascii="Times New Roman" w:eastAsia="Times New Roman" w:hAnsi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sz w:val="20"/>
          <w:szCs w:val="20"/>
          <w:lang w:eastAsia="zh-CN" w:bidi="hi-IN"/>
        </w:rPr>
        <w:t xml:space="preserve">Проректору по научной работе ТГПУ </w:t>
      </w:r>
    </w:p>
    <w:p w14:paraId="73DB95B1" w14:textId="77777777" w:rsidR="00222AC4" w:rsidRDefault="00222AC4" w:rsidP="00222AC4">
      <w:pPr>
        <w:spacing w:after="0"/>
        <w:ind w:left="-28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  <w:lang w:eastAsia="zh-CN" w:bidi="hi-IN"/>
        </w:rPr>
        <w:t xml:space="preserve">Е. А. Полевой </w:t>
      </w:r>
    </w:p>
    <w:p w14:paraId="4A0A8D6E" w14:textId="77777777" w:rsidR="00222AC4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14:paraId="11E07E9E" w14:textId="77777777" w:rsidR="00222AC4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14:paraId="6C663C14" w14:textId="77777777" w:rsidR="00222AC4" w:rsidRPr="003C4600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 xml:space="preserve">Я, </w:t>
      </w:r>
      <w:r w:rsidRPr="003C4600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</w:t>
      </w:r>
      <w:r w:rsidRPr="003C4600">
        <w:rPr>
          <w:rFonts w:ascii="Times New Roman" w:hAnsi="Times New Roman"/>
          <w:sz w:val="20"/>
          <w:szCs w:val="20"/>
        </w:rPr>
        <w:t>,</w:t>
      </w:r>
    </w:p>
    <w:p w14:paraId="291BAC73" w14:textId="77777777" w:rsidR="00222AC4" w:rsidRPr="003C4600" w:rsidRDefault="00222AC4" w:rsidP="00222AC4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3C4600">
        <w:rPr>
          <w:rFonts w:ascii="Times New Roman" w:hAnsi="Times New Roman"/>
          <w:sz w:val="16"/>
          <w:szCs w:val="16"/>
        </w:rPr>
        <w:t>(фамилия, имя, отчество автора)</w:t>
      </w:r>
    </w:p>
    <w:p w14:paraId="25B381E2" w14:textId="77777777" w:rsidR="00222AC4" w:rsidRPr="003C4600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14:paraId="728A873A" w14:textId="77777777" w:rsidR="00222AC4" w:rsidRPr="003C4600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 xml:space="preserve">                                                                (должность, место работы)</w:t>
      </w:r>
    </w:p>
    <w:p w14:paraId="4772AAE4" w14:textId="77777777" w:rsidR="00222AC4" w:rsidRPr="003C4600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14:paraId="1512B92F" w14:textId="77777777" w:rsidR="00222AC4" w:rsidRPr="003C4600" w:rsidRDefault="00222AC4" w:rsidP="00222AC4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прошу Вас опубликовать моё научное произведение __________________________________________________</w:t>
      </w:r>
    </w:p>
    <w:p w14:paraId="0A56F713" w14:textId="77777777" w:rsidR="00222AC4" w:rsidRPr="003C4600" w:rsidRDefault="00222AC4" w:rsidP="00222AC4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(название научного произведения)</w:t>
      </w:r>
    </w:p>
    <w:p w14:paraId="455153D1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5C095071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14:paraId="6C5FDEE2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в ______________________________________________________________________________________________</w:t>
      </w:r>
    </w:p>
    <w:p w14:paraId="34F66A28" w14:textId="77777777" w:rsidR="00222AC4" w:rsidRPr="003C4600" w:rsidRDefault="00222AC4" w:rsidP="00222AC4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(название сборника конференции и т.д.)</w:t>
      </w:r>
    </w:p>
    <w:p w14:paraId="6C53434A" w14:textId="77777777" w:rsidR="00222AC4" w:rsidRPr="003C4600" w:rsidRDefault="00222AC4" w:rsidP="00222AC4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p w14:paraId="51496804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 w:cs="Arial Unicode MS"/>
          <w:sz w:val="20"/>
          <w:szCs w:val="20"/>
        </w:rPr>
      </w:pPr>
      <w:r w:rsidRPr="003C4600">
        <w:rPr>
          <w:rFonts w:ascii="Times New Roman" w:hAnsi="Times New Roman" w:cs="Arial Unicode MS"/>
          <w:sz w:val="20"/>
          <w:szCs w:val="20"/>
        </w:rPr>
        <w:t>Данным Соглашением я даю своё согласие:</w:t>
      </w:r>
    </w:p>
    <w:p w14:paraId="08283E4B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zh-CN" w:bidi="hi-IN"/>
        </w:rPr>
      </w:pPr>
      <w:r w:rsidRPr="003C4600">
        <w:rPr>
          <w:rFonts w:ascii="Times New Roman" w:hAnsi="Times New Roman" w:cs="Arial Unicode MS"/>
          <w:sz w:val="20"/>
          <w:szCs w:val="20"/>
        </w:rPr>
        <w:t xml:space="preserve">1) </w:t>
      </w:r>
      <w:r w:rsidRPr="003C4600">
        <w:rPr>
          <w:rFonts w:ascii="Times New Roman" w:eastAsia="Times New Roman" w:hAnsi="Times New Roman"/>
          <w:sz w:val="20"/>
          <w:szCs w:val="20"/>
          <w:lang w:eastAsia="zh-CN" w:bidi="hi-IN"/>
        </w:rPr>
        <w:t>на редактирование моего произведения, необходимое для его опубликования (такое редактирование при этом не должно влечь за собой изменения смысла произведения без моего согласия);</w:t>
      </w:r>
    </w:p>
    <w:p w14:paraId="0AEA78C0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zh-CN" w:bidi="hi-IN"/>
        </w:rPr>
      </w:pPr>
      <w:r w:rsidRPr="003C4600">
        <w:rPr>
          <w:rFonts w:ascii="Times New Roman" w:hAnsi="Times New Roman"/>
          <w:sz w:val="20"/>
          <w:szCs w:val="20"/>
        </w:rPr>
        <w:t xml:space="preserve">2) </w:t>
      </w:r>
      <w:r w:rsidRPr="003C4600">
        <w:rPr>
          <w:rFonts w:ascii="Times New Roman" w:eastAsia="Times New Roman" w:hAnsi="Times New Roman"/>
          <w:sz w:val="20"/>
          <w:szCs w:val="20"/>
          <w:lang w:eastAsia="zh-CN" w:bidi="hi-IN"/>
        </w:rPr>
        <w:t>на передачу на безвозмездной основе издателю права на издание и последующее распространение произведения в печатном виде и использование электронных копий произведения,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произведения (статьи);</w:t>
      </w:r>
    </w:p>
    <w:p w14:paraId="60270563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 xml:space="preserve">3) на извлечение из моего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</w:t>
      </w:r>
      <w:proofErr w:type="spellStart"/>
      <w:r w:rsidRPr="003C4600">
        <w:rPr>
          <w:rFonts w:ascii="Times New Roman" w:hAnsi="Times New Roman"/>
          <w:sz w:val="20"/>
          <w:szCs w:val="20"/>
        </w:rPr>
        <w:t>наукометрические</w:t>
      </w:r>
      <w:proofErr w:type="spellEnd"/>
      <w:r w:rsidRPr="003C4600">
        <w:rPr>
          <w:rFonts w:ascii="Times New Roman" w:hAnsi="Times New Roman"/>
          <w:sz w:val="20"/>
          <w:szCs w:val="20"/>
        </w:rPr>
        <w:t xml:space="preserve"> и реферативные базы данных, </w:t>
      </w:r>
      <w:r w:rsidRPr="003C4600">
        <w:rPr>
          <w:rFonts w:ascii="Times New Roman" w:eastAsia="Times New Roman" w:hAnsi="Times New Roman"/>
          <w:sz w:val="20"/>
          <w:szCs w:val="20"/>
          <w:lang w:eastAsia="zh-CN" w:bidi="hi-IN"/>
        </w:rPr>
        <w:t>а также право на изготовление репринтных копий</w:t>
      </w:r>
      <w:r w:rsidRPr="003C4600">
        <w:rPr>
          <w:rFonts w:ascii="Times New Roman" w:hAnsi="Times New Roman"/>
          <w:sz w:val="20"/>
          <w:szCs w:val="20"/>
        </w:rPr>
        <w:t>;</w:t>
      </w:r>
    </w:p>
    <w:p w14:paraId="5406842D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4) подтверждаю, что представленное мною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14:paraId="19098AB1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5) подтверждаю,</w:t>
      </w:r>
      <w:r w:rsidRPr="003C4600">
        <w:rPr>
          <w:rFonts w:ascii="Times New Roman" w:eastAsia="Times New Roman" w:hAnsi="Times New Roman"/>
          <w:sz w:val="20"/>
          <w:szCs w:val="20"/>
          <w:lang w:eastAsia="zh-CN" w:bidi="hi-IN"/>
        </w:rPr>
        <w:t xml:space="preserve"> что являюсь правообладателем исключительных прав на передаваемые издателю произведения,</w:t>
      </w:r>
      <w:r w:rsidRPr="003C4600">
        <w:rPr>
          <w:rFonts w:ascii="Times New Roman" w:hAnsi="Times New Roman"/>
          <w:sz w:val="20"/>
          <w:szCs w:val="20"/>
        </w:rPr>
        <w:t xml:space="preserve"> что в представленном мною научном произведении отсутствуют нарушения публикационной этики (плагиат);</w:t>
      </w:r>
    </w:p>
    <w:p w14:paraId="1E1A61B3" w14:textId="77777777" w:rsidR="00222AC4" w:rsidRPr="003C4600" w:rsidRDefault="00222AC4" w:rsidP="00222AC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6) обязуюсь в случае опубликования моего научного произведения при самостоятельном размещении его в Интернете указывать полную библиографическую ссылку на соответствующую публикацию;</w:t>
      </w:r>
    </w:p>
    <w:p w14:paraId="7522C8BF" w14:textId="77777777" w:rsidR="00222AC4" w:rsidRPr="003C4600" w:rsidRDefault="00222AC4" w:rsidP="00222AC4">
      <w:pPr>
        <w:pStyle w:val="Standard"/>
        <w:spacing w:after="0" w:line="240" w:lineRule="auto"/>
        <w:ind w:left="-284"/>
        <w:jc w:val="both"/>
      </w:pPr>
      <w:r w:rsidRPr="003C4600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7) в соответствии со ст. 160 ГК РФ воспроизведение текста настоящего Соглашения и подписи в настоящем Соглашении с помощью использования средств механического, электронного или иного копирования собственноручной подписи, которые будут иметь такую же силу, как подлинная подпись Соглашения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Соглашения считается соблюденной в случае направления Автором согласия на заключение Соглашения посредством электронной связи с помощью сети Интернет;</w:t>
      </w:r>
    </w:p>
    <w:p w14:paraId="527C347B" w14:textId="77777777" w:rsidR="00222AC4" w:rsidRDefault="00222AC4" w:rsidP="00222AC4">
      <w:pPr>
        <w:spacing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C4600">
        <w:rPr>
          <w:rFonts w:ascii="Times New Roman" w:hAnsi="Times New Roman"/>
          <w:sz w:val="20"/>
          <w:szCs w:val="20"/>
        </w:rPr>
        <w:t>8) даю согласие на обработку, распространение своих персональных данных (фамилия, имя, отчество; место работы, должность, ученое звание, ученая степень, почетные звания; номер мобильного телефона; адрес электронной почты) без ограничения по сроку их хранения и обработки в различных базах данных и информационных системах, включения в аналитические и статистические отчётности</w:t>
      </w:r>
      <w:r>
        <w:rPr>
          <w:rFonts w:ascii="Times New Roman" w:hAnsi="Times New Roman"/>
          <w:sz w:val="20"/>
          <w:szCs w:val="20"/>
        </w:rPr>
        <w:t xml:space="preserve"> и т.п. Подтверждаю, что положения п. 2 ст. 9 Федерального закона от 27.07.2006 г. № 152-ФЗ «О персональных данных» мне известны и понятны; редакция имеет право передать указанные данные для обработки и хранения третьим лицам (РИНЦ и другие базы данных).</w:t>
      </w:r>
    </w:p>
    <w:p w14:paraId="01F63E82" w14:textId="77777777" w:rsidR="00222AC4" w:rsidRDefault="00222AC4" w:rsidP="00222AC4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5EC8C350" w14:textId="77777777" w:rsidR="00222AC4" w:rsidRDefault="00222AC4" w:rsidP="00222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F9B5D8" w14:textId="77777777" w:rsidR="00222AC4" w:rsidRDefault="00222AC4" w:rsidP="00222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C211E2" w14:textId="77777777" w:rsidR="00222AC4" w:rsidRDefault="00222AC4" w:rsidP="00222A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_________________ 20__ г.</w:t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_________ / _________________________</w:t>
      </w:r>
    </w:p>
    <w:p w14:paraId="6434F2F3" w14:textId="77777777" w:rsidR="00222AC4" w:rsidRDefault="00222AC4" w:rsidP="00222A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подпись</w:t>
      </w:r>
      <w:r>
        <w:rPr>
          <w:rFonts w:ascii="Times New Roman" w:hAnsi="Times New Roman"/>
          <w:sz w:val="20"/>
          <w:szCs w:val="20"/>
        </w:rPr>
        <w:tab/>
        <w:t xml:space="preserve">            расшифровка</w:t>
      </w:r>
    </w:p>
    <w:p w14:paraId="5E594B0A" w14:textId="77777777" w:rsidR="00222AC4" w:rsidRDefault="00222AC4" w:rsidP="00222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A094A7" w14:textId="77777777" w:rsidR="00222AC4" w:rsidRDefault="00222AC4" w:rsidP="00222AC4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3C3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14:paraId="0573923A" w14:textId="4EECD4F4" w:rsidR="00222AC4" w:rsidRDefault="00222AC4" w:rsidP="00222AC4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Приложение </w:t>
      </w:r>
      <w:r>
        <w:rPr>
          <w:rFonts w:ascii="Times New Roman" w:eastAsia="Times New Roman" w:hAnsi="Times New Roman"/>
          <w:b/>
          <w:sz w:val="23"/>
          <w:szCs w:val="23"/>
        </w:rPr>
        <w:t>5</w:t>
      </w:r>
    </w:p>
    <w:p w14:paraId="3DBD8074" w14:textId="77777777" w:rsidR="00222AC4" w:rsidRDefault="00222AC4" w:rsidP="00222AC4">
      <w:pPr>
        <w:shd w:val="clear" w:color="auto" w:fill="FFFFFF"/>
        <w:spacing w:after="60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Анкета автора произведения, передаваемого для размещения</w:t>
      </w:r>
    </w:p>
    <w:p w14:paraId="29F5C3A0" w14:textId="77777777" w:rsidR="00222AC4" w:rsidRDefault="00222AC4" w:rsidP="00222AC4">
      <w:pPr>
        <w:shd w:val="clear" w:color="auto" w:fill="FFFFFF"/>
        <w:spacing w:after="60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 Научной электронной библиотеке eLibrary.ru</w:t>
      </w:r>
    </w:p>
    <w:p w14:paraId="545E90AA" w14:textId="77777777" w:rsidR="00222AC4" w:rsidRDefault="00222AC4" w:rsidP="00222AC4">
      <w:pPr>
        <w:shd w:val="clear" w:color="auto" w:fill="FFFFFF"/>
        <w:spacing w:after="60"/>
        <w:jc w:val="center"/>
        <w:rPr>
          <w:rFonts w:ascii="Times New Roman" w:eastAsia="Times New Roman" w:hAnsi="Times New Roman"/>
          <w:sz w:val="23"/>
          <w:szCs w:val="23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222AC4" w14:paraId="698A9340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A4CC" w14:textId="77777777" w:rsidR="00222AC4" w:rsidRDefault="00222AC4" w:rsidP="003D766B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F430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38D9F427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F8D6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Учреждение, кафедра (структурное подразделение)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E384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7C5A1C69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54A9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9EBA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781E1847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D5FE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Учёная степень, Учёное звание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2FD7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59B8F1EE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5F71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Контактная информация: тел.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516F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34714125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12CD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Контактная информация: e-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060E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75E8294E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FE3B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Название Произведения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1CCF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204B1E7A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9C21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Краткая аннотация на русском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9580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786C94E5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F307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Краткая аннотация на английском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4309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7C38AB29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1338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Ключевые слова на русском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3944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7B6F19E7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C59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Ключевые слова на английском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0DE7" w14:textId="77777777" w:rsidR="00222AC4" w:rsidRDefault="00222AC4" w:rsidP="003D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22AC4" w14:paraId="776E117D" w14:textId="77777777" w:rsidTr="003D766B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9B97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С обработкой персональных данных согласен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E69E" w14:textId="77777777" w:rsidR="00222AC4" w:rsidRDefault="00222AC4" w:rsidP="003D766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подпись</w:t>
            </w:r>
          </w:p>
        </w:tc>
      </w:tr>
    </w:tbl>
    <w:p w14:paraId="54A1DD4C" w14:textId="77777777" w:rsidR="00222AC4" w:rsidRDefault="00222AC4" w:rsidP="00222AC4">
      <w:pPr>
        <w:shd w:val="clear" w:color="auto" w:fill="FFFFFF"/>
        <w:spacing w:after="60"/>
        <w:jc w:val="center"/>
        <w:rPr>
          <w:rFonts w:ascii="Times New Roman" w:eastAsia="Times New Roman" w:hAnsi="Times New Roman"/>
          <w:sz w:val="23"/>
          <w:szCs w:val="23"/>
        </w:rPr>
      </w:pPr>
    </w:p>
    <w:p w14:paraId="7BC73A4D" w14:textId="77777777" w:rsidR="00222AC4" w:rsidRDefault="00222AC4" w:rsidP="00222AC4">
      <w:pPr>
        <w:spacing w:line="240" w:lineRule="auto"/>
        <w:ind w:firstLine="709"/>
      </w:pPr>
    </w:p>
    <w:p w14:paraId="25149223" w14:textId="4C8D6A24" w:rsidR="00222AC4" w:rsidRPr="00D776B4" w:rsidRDefault="00222AC4" w:rsidP="00222AC4">
      <w:pPr>
        <w:spacing w:line="240" w:lineRule="auto"/>
        <w:ind w:firstLine="709"/>
        <w:jc w:val="right"/>
        <w:rPr>
          <w:rFonts w:ascii="Times New Roman" w:eastAsia="Times New Roman" w:hAnsi="Times New Roman"/>
          <w:b/>
          <w:sz w:val="23"/>
          <w:szCs w:val="23"/>
        </w:rPr>
      </w:pPr>
      <w:r w:rsidRPr="00D776B4">
        <w:rPr>
          <w:rFonts w:ascii="Times New Roman" w:eastAsia="Times New Roman" w:hAnsi="Times New Roman"/>
          <w:b/>
          <w:sz w:val="23"/>
          <w:szCs w:val="23"/>
        </w:rPr>
        <w:t xml:space="preserve">Приложение </w:t>
      </w:r>
      <w:r>
        <w:rPr>
          <w:rFonts w:ascii="Times New Roman" w:eastAsia="Times New Roman" w:hAnsi="Times New Roman"/>
          <w:b/>
          <w:sz w:val="23"/>
          <w:szCs w:val="23"/>
        </w:rPr>
        <w:t>6</w:t>
      </w:r>
      <w:r w:rsidRPr="00D776B4">
        <w:rPr>
          <w:rFonts w:ascii="Times New Roman" w:eastAsia="Times New Roman" w:hAnsi="Times New Roman"/>
          <w:b/>
          <w:sz w:val="23"/>
          <w:szCs w:val="23"/>
        </w:rPr>
        <w:t xml:space="preserve"> </w:t>
      </w:r>
    </w:p>
    <w:p w14:paraId="21370D6D" w14:textId="77777777" w:rsidR="00222AC4" w:rsidRPr="00AB3C09" w:rsidRDefault="00222AC4" w:rsidP="00222AC4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AB3C09">
        <w:rPr>
          <w:rFonts w:ascii="Times New Roman" w:eastAsia="Times New Roman" w:hAnsi="Times New Roman"/>
          <w:b/>
          <w:sz w:val="23"/>
          <w:szCs w:val="23"/>
        </w:rPr>
        <w:t>Квитанция об оплате</w:t>
      </w:r>
    </w:p>
    <w:p w14:paraId="580AD7BA" w14:textId="77777777" w:rsidR="00222AC4" w:rsidRDefault="00222AC4" w:rsidP="00222AC4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14:paraId="3302DF33" w14:textId="77777777" w:rsidR="00222AC4" w:rsidRPr="006A1599" w:rsidRDefault="00222AC4" w:rsidP="0022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Реквизиты</w:t>
      </w:r>
    </w:p>
    <w:p w14:paraId="10397F32" w14:textId="77777777" w:rsidR="00222AC4" w:rsidRPr="006A1599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9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Получатель: </w:t>
      </w:r>
      <w:r w:rsidRPr="006A1599">
        <w:rPr>
          <w:rFonts w:ascii="Times New Roman" w:eastAsia="Times New Roman" w:hAnsi="Times New Roman"/>
          <w:sz w:val="28"/>
          <w:szCs w:val="28"/>
          <w:lang w:eastAsia="ru-RU"/>
        </w:rPr>
        <w:tab/>
        <w:t>ФГБОУ ВО «Томский государственный педагогический университет»</w:t>
      </w:r>
    </w:p>
    <w:p w14:paraId="08D16893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634061, г. Томск, ул. Киевская, 60</w:t>
      </w:r>
    </w:p>
    <w:p w14:paraId="64A586D9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ИНН 7018017907 КПП 701 701 001</w:t>
      </w:r>
    </w:p>
    <w:p w14:paraId="3D331C8E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УФК по Томской области (ТГПУ л/с 20656Х70790)</w:t>
      </w:r>
    </w:p>
    <w:p w14:paraId="6CDB58BD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ОТДЕЛЕНИЕ ТОМСК БАНКА РОССИИ//УФК по Томской области г. Томск</w:t>
      </w:r>
    </w:p>
    <w:p w14:paraId="35E82CBE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Р/с 03214643000000016500</w:t>
      </w:r>
    </w:p>
    <w:p w14:paraId="27094606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БИК 016902004</w:t>
      </w:r>
    </w:p>
    <w:p w14:paraId="29D01538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К/C 40102810245370000058</w:t>
      </w:r>
    </w:p>
    <w:p w14:paraId="2ECAD24C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КОД (КБК) 000 000 000 000 000 00 130 (образовательные услуги)</w:t>
      </w:r>
    </w:p>
    <w:p w14:paraId="35F275FE" w14:textId="77777777" w:rsidR="00222AC4" w:rsidRPr="00C6424A" w:rsidRDefault="00222AC4" w:rsidP="00222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ОКТМО: 69701000</w:t>
      </w:r>
    </w:p>
    <w:p w14:paraId="31A55695" w14:textId="15844956" w:rsidR="00222AC4" w:rsidRPr="007B3598" w:rsidRDefault="00222AC4" w:rsidP="00222AC4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A15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Назначение платежа: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орг. взнос за апрельский форум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Гессен</w:t>
      </w:r>
    </w:p>
    <w:p w14:paraId="79481180" w14:textId="0EFE3725" w:rsidR="00222AC4" w:rsidRDefault="00222AC4" w:rsidP="00222AC4">
      <w:pPr>
        <w:spacing w:after="0" w:line="240" w:lineRule="auto"/>
      </w:pPr>
    </w:p>
    <w:sectPr w:rsidR="00222AC4" w:rsidSect="00365039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EFD"/>
    <w:multiLevelType w:val="hybridMultilevel"/>
    <w:tmpl w:val="92CAD8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ED07B8"/>
    <w:multiLevelType w:val="multilevel"/>
    <w:tmpl w:val="BE043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965810"/>
    <w:multiLevelType w:val="hybridMultilevel"/>
    <w:tmpl w:val="456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64BD"/>
    <w:multiLevelType w:val="hybridMultilevel"/>
    <w:tmpl w:val="2196C934"/>
    <w:lvl w:ilvl="0" w:tplc="095C4E1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06B7C89"/>
    <w:multiLevelType w:val="hybridMultilevel"/>
    <w:tmpl w:val="C26AFA1E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 w15:restartNumberingAfterBreak="0">
    <w:nsid w:val="619E2E0F"/>
    <w:multiLevelType w:val="hybridMultilevel"/>
    <w:tmpl w:val="970C2B24"/>
    <w:lvl w:ilvl="0" w:tplc="8586E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1174"/>
    <w:multiLevelType w:val="hybridMultilevel"/>
    <w:tmpl w:val="4A5ADA5A"/>
    <w:lvl w:ilvl="0" w:tplc="407E8956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C3D"/>
    <w:rsid w:val="0011425D"/>
    <w:rsid w:val="001414FA"/>
    <w:rsid w:val="001751BC"/>
    <w:rsid w:val="00197CB3"/>
    <w:rsid w:val="001F01CF"/>
    <w:rsid w:val="00222AC4"/>
    <w:rsid w:val="002D38BA"/>
    <w:rsid w:val="00347509"/>
    <w:rsid w:val="00347851"/>
    <w:rsid w:val="00365039"/>
    <w:rsid w:val="00395E34"/>
    <w:rsid w:val="003D7C3D"/>
    <w:rsid w:val="00414695"/>
    <w:rsid w:val="004C2548"/>
    <w:rsid w:val="004E08B6"/>
    <w:rsid w:val="0050115F"/>
    <w:rsid w:val="00583903"/>
    <w:rsid w:val="00666C21"/>
    <w:rsid w:val="006B594D"/>
    <w:rsid w:val="006D1AB9"/>
    <w:rsid w:val="006F70C6"/>
    <w:rsid w:val="00763CAD"/>
    <w:rsid w:val="007F22B1"/>
    <w:rsid w:val="00823312"/>
    <w:rsid w:val="008422AD"/>
    <w:rsid w:val="0084289E"/>
    <w:rsid w:val="00871900"/>
    <w:rsid w:val="0089768A"/>
    <w:rsid w:val="008D2BBC"/>
    <w:rsid w:val="00935BBE"/>
    <w:rsid w:val="009C16AA"/>
    <w:rsid w:val="009C76AD"/>
    <w:rsid w:val="009D3BA9"/>
    <w:rsid w:val="009F7A92"/>
    <w:rsid w:val="00A00A01"/>
    <w:rsid w:val="00A3691C"/>
    <w:rsid w:val="00AD282E"/>
    <w:rsid w:val="00AD3A4A"/>
    <w:rsid w:val="00BB7FED"/>
    <w:rsid w:val="00BF5304"/>
    <w:rsid w:val="00C30FFF"/>
    <w:rsid w:val="00CB1669"/>
    <w:rsid w:val="00CC243D"/>
    <w:rsid w:val="00D9029E"/>
    <w:rsid w:val="00DB0F48"/>
    <w:rsid w:val="00DD16F6"/>
    <w:rsid w:val="00E321B4"/>
    <w:rsid w:val="00E96983"/>
    <w:rsid w:val="00EB01D2"/>
    <w:rsid w:val="00EF0DE9"/>
    <w:rsid w:val="00F92E8E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036E"/>
  <w15:docId w15:val="{1C3E2FCC-CAAF-43B7-9759-560C5E7C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3D"/>
    <w:pPr>
      <w:ind w:left="720"/>
      <w:contextualSpacing/>
    </w:pPr>
  </w:style>
  <w:style w:type="character" w:styleId="a4">
    <w:name w:val="Hyperlink"/>
    <w:basedOn w:val="a0"/>
    <w:uiPriority w:val="99"/>
    <w:rsid w:val="003D7C3D"/>
    <w:rPr>
      <w:rFonts w:cs="Times New Roman"/>
      <w:color w:val="0000FF"/>
      <w:u w:val="single"/>
    </w:rPr>
  </w:style>
  <w:style w:type="character" w:customStyle="1" w:styleId="value3">
    <w:name w:val="value3"/>
    <w:basedOn w:val="a0"/>
    <w:uiPriority w:val="99"/>
    <w:rsid w:val="003D7C3D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331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B9"/>
    <w:rPr>
      <w:rFonts w:ascii="Segoe UI" w:eastAsia="Calibr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D2BB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97CB3"/>
    <w:rPr>
      <w:color w:val="605E5C"/>
      <w:shd w:val="clear" w:color="auto" w:fill="E1DFDD"/>
    </w:rPr>
  </w:style>
  <w:style w:type="paragraph" w:customStyle="1" w:styleId="Standard">
    <w:name w:val="Standard"/>
    <w:qFormat/>
    <w:rsid w:val="00197CB3"/>
    <w:pPr>
      <w:suppressAutoHyphens/>
      <w:spacing w:after="160" w:line="254" w:lineRule="auto"/>
      <w:textAlignment w:val="baseline"/>
    </w:pPr>
    <w:rPr>
      <w:rFonts w:eastAsia="SimSun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@toipkro.ru" TargetMode="External"/><Relationship Id="rId13" Type="http://schemas.openxmlformats.org/officeDocument/2006/relationships/hyperlink" Target="mailto:dunbinskiy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@toipkro.ru" TargetMode="External"/><Relationship Id="rId12" Type="http://schemas.openxmlformats.org/officeDocument/2006/relationships/hyperlink" Target="mailto:sta@toipkro.ru" TargetMode="External"/><Relationship Id="rId17" Type="http://schemas.openxmlformats.org/officeDocument/2006/relationships/hyperlink" Target="http://&#1084;&#1080;&#1085;&#1086;&#1073;&#1088;&#1085;&#1072;&#1091;&#1082;&#1080;.&#1088;&#1092;/&#1076;&#1086;&#1082;&#1091;&#1084;&#1077;&#1085;&#1090;&#1099;/41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ode.com/online/udc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mv223@yandex.ru" TargetMode="External"/><Relationship Id="rId11" Type="http://schemas.openxmlformats.org/officeDocument/2006/relationships/hyperlink" Target="https://www.tspu.edu.ru/irpo/forum-2023" TargetMode="External"/><Relationship Id="rId5" Type="http://schemas.openxmlformats.org/officeDocument/2006/relationships/hyperlink" Target="http://dbs-win.rub.de/personalitaet/pdf/111.pdf" TargetMode="External"/><Relationship Id="rId15" Type="http://schemas.openxmlformats.org/officeDocument/2006/relationships/hyperlink" Target="mailto:pedforum@tspu.edu.ru" TargetMode="External"/><Relationship Id="rId10" Type="http://schemas.openxmlformats.org/officeDocument/2006/relationships/hyperlink" Target="http://history.ts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unbinskiy@mail.ru" TargetMode="External"/><Relationship Id="rId14" Type="http://schemas.openxmlformats.org/officeDocument/2006/relationships/hyperlink" Target="mailto:mmv2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Natalsem</cp:lastModifiedBy>
  <cp:revision>8</cp:revision>
  <cp:lastPrinted>2021-12-13T08:04:00Z</cp:lastPrinted>
  <dcterms:created xsi:type="dcterms:W3CDTF">2023-02-01T03:51:00Z</dcterms:created>
  <dcterms:modified xsi:type="dcterms:W3CDTF">2023-03-12T14:35:00Z</dcterms:modified>
</cp:coreProperties>
</file>