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C" w:rsidRDefault="00E70EBC" w:rsidP="00E70EBC">
      <w:pPr>
        <w:shd w:val="clear" w:color="auto" w:fill="FFFFFF" w:themeFill="background1"/>
        <w:spacing w:after="0"/>
        <w:suppressOverlap/>
        <w:rPr>
          <w:rFonts w:ascii="Times New Roman" w:hAnsi="Times New Roman" w:cs="Times New Roman"/>
          <w:b/>
          <w:color w:val="943634" w:themeColor="accent2" w:themeShade="BF"/>
        </w:rPr>
      </w:pPr>
    </w:p>
    <w:p w:rsidR="00E70EBC" w:rsidRPr="00F362A3" w:rsidRDefault="00E70EBC" w:rsidP="00E70EBC">
      <w:pPr>
        <w:shd w:val="clear" w:color="auto" w:fill="FFFFFF" w:themeFill="background1"/>
        <w:spacing w:after="0"/>
        <w:suppressOverlap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F362A3">
        <w:rPr>
          <w:rFonts w:ascii="Times New Roman" w:hAnsi="Times New Roman" w:cs="Times New Roman"/>
          <w:b/>
          <w:color w:val="943634" w:themeColor="accent2" w:themeShade="BF"/>
        </w:rPr>
        <w:t>Программа</w:t>
      </w:r>
      <w:r>
        <w:rPr>
          <w:rFonts w:ascii="Times New Roman" w:hAnsi="Times New Roman" w:cs="Times New Roman"/>
          <w:b/>
          <w:color w:val="943634" w:themeColor="accent2" w:themeShade="BF"/>
        </w:rPr>
        <w:t xml:space="preserve"> мероприятий</w:t>
      </w:r>
    </w:p>
    <w:p w:rsidR="00E70EBC" w:rsidRPr="00F362A3" w:rsidRDefault="00E70EBC" w:rsidP="00E70EBC">
      <w:pPr>
        <w:shd w:val="clear" w:color="auto" w:fill="FFFFFF" w:themeFill="background1"/>
        <w:spacing w:after="0"/>
        <w:suppressOverlap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F362A3">
        <w:rPr>
          <w:rFonts w:ascii="Times New Roman" w:hAnsi="Times New Roman" w:cs="Times New Roman"/>
          <w:b/>
          <w:color w:val="943634" w:themeColor="accent2" w:themeShade="BF"/>
          <w:lang w:val="en-US"/>
        </w:rPr>
        <w:t>VI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II</w:t>
      </w:r>
      <w:r w:rsidRPr="00F362A3">
        <w:rPr>
          <w:rFonts w:ascii="Times New Roman" w:hAnsi="Times New Roman" w:cs="Times New Roman"/>
          <w:b/>
          <w:color w:val="943634" w:themeColor="accent2" w:themeShade="BF"/>
        </w:rPr>
        <w:t xml:space="preserve">  регионального методического форума</w:t>
      </w:r>
    </w:p>
    <w:p w:rsidR="00E70EBC" w:rsidRPr="004726A8" w:rsidRDefault="00E70EBC" w:rsidP="00E70EBC">
      <w:pPr>
        <w:shd w:val="clear" w:color="auto" w:fill="FFFFFF" w:themeFill="background1"/>
        <w:spacing w:after="0" w:line="240" w:lineRule="auto"/>
        <w:suppressOverlap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F362A3">
        <w:rPr>
          <w:rFonts w:ascii="Times New Roman" w:hAnsi="Times New Roman" w:cs="Times New Roman"/>
          <w:b/>
          <w:color w:val="943634" w:themeColor="accent2" w:themeShade="BF"/>
        </w:rPr>
        <w:t>«Современным детям – современное образовани</w:t>
      </w:r>
      <w:r w:rsidRPr="00D21A7D">
        <w:rPr>
          <w:rFonts w:ascii="Times New Roman" w:hAnsi="Times New Roman" w:cs="Times New Roman"/>
          <w:b/>
          <w:color w:val="943634" w:themeColor="accent2" w:themeShade="BF"/>
        </w:rPr>
        <w:t>е»</w:t>
      </w:r>
      <w:r>
        <w:rPr>
          <w:rFonts w:ascii="Times New Roman" w:hAnsi="Times New Roman" w:cs="Times New Roman"/>
          <w:b/>
          <w:color w:val="17365D" w:themeColor="text2" w:themeShade="BF"/>
        </w:rPr>
        <w:t xml:space="preserve">    </w:t>
      </w:r>
    </w:p>
    <w:p w:rsidR="00E70EBC" w:rsidRPr="00207235" w:rsidRDefault="00E70EBC" w:rsidP="00E70EBC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E70EBC" w:rsidRPr="004726A8" w:rsidRDefault="00E70EBC" w:rsidP="00E70EBC">
      <w:pPr>
        <w:shd w:val="clear" w:color="auto" w:fill="FFFFFF" w:themeFill="background1"/>
        <w:spacing w:line="240" w:lineRule="auto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 xml:space="preserve">                                                                    15 мая 202</w:t>
      </w:r>
      <w:r w:rsidRPr="00A92AEB">
        <w:rPr>
          <w:rFonts w:ascii="Times New Roman" w:hAnsi="Times New Roman" w:cs="Times New Roman"/>
          <w:b/>
          <w:color w:val="17365D" w:themeColor="text2" w:themeShade="BF"/>
        </w:rPr>
        <w:t>4</w:t>
      </w:r>
      <w:r w:rsidRPr="004726A8">
        <w:rPr>
          <w:rFonts w:ascii="Times New Roman" w:hAnsi="Times New Roman" w:cs="Times New Roman"/>
          <w:b/>
          <w:color w:val="17365D" w:themeColor="text2" w:themeShade="BF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993"/>
        <w:gridCol w:w="6379"/>
        <w:gridCol w:w="2976"/>
      </w:tblGrid>
      <w:tr w:rsidR="00E70EBC" w:rsidTr="00A0168B">
        <w:tc>
          <w:tcPr>
            <w:tcW w:w="993" w:type="dxa"/>
            <w:shd w:val="clear" w:color="auto" w:fill="FFFFFF" w:themeFill="background1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Время</w:t>
            </w:r>
          </w:p>
        </w:tc>
        <w:tc>
          <w:tcPr>
            <w:tcW w:w="6379" w:type="dxa"/>
            <w:shd w:val="clear" w:color="auto" w:fill="FFFFFF" w:themeFill="background1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Название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Место проведения</w:t>
            </w:r>
          </w:p>
        </w:tc>
      </w:tr>
      <w:tr w:rsidR="00E70EBC" w:rsidTr="00A0168B">
        <w:tc>
          <w:tcPr>
            <w:tcW w:w="993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9:00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9:45</w:t>
            </w:r>
          </w:p>
        </w:tc>
        <w:tc>
          <w:tcPr>
            <w:tcW w:w="6379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Регистрация участников</w:t>
            </w:r>
          </w:p>
        </w:tc>
        <w:tc>
          <w:tcPr>
            <w:tcW w:w="2976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Фойе Администрации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C6D9F1" w:themeFill="text2" w:themeFillTint="33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 xml:space="preserve">                                                                       </w:t>
            </w:r>
            <w:r w:rsidRPr="00532D16">
              <w:rPr>
                <w:rFonts w:ascii="Times New Roman" w:hAnsi="Times New Roman" w:cs="Times New Roman"/>
                <w:b/>
                <w:color w:val="17365D" w:themeColor="text2" w:themeShade="BF"/>
              </w:rPr>
              <w:t>Пленарная часть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10:00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10:15</w:t>
            </w:r>
          </w:p>
        </w:tc>
        <w:tc>
          <w:tcPr>
            <w:tcW w:w="6379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b/>
                <w:color w:val="17365D" w:themeColor="text2" w:themeShade="BF"/>
              </w:rPr>
              <w:t>Приветствие участников Форума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 xml:space="preserve">Сиберт Ирина Ивановна, Глава Первомайского района.   </w:t>
            </w:r>
            <w:r w:rsidRPr="00532D16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 xml:space="preserve">                                                               </w:t>
            </w:r>
          </w:p>
        </w:tc>
        <w:tc>
          <w:tcPr>
            <w:tcW w:w="2976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Зал Администрации</w:t>
            </w:r>
          </w:p>
        </w:tc>
      </w:tr>
      <w:tr w:rsidR="00E70EBC" w:rsidTr="00A0168B">
        <w:tc>
          <w:tcPr>
            <w:tcW w:w="993" w:type="dxa"/>
          </w:tcPr>
          <w:p w:rsidR="00E70EBC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6379" w:type="dxa"/>
          </w:tcPr>
          <w:p w:rsidR="00E70EBC" w:rsidRDefault="00E70EBC" w:rsidP="00A0168B">
            <w:pPr>
              <w:suppressOverlap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>«Развитие системы школьного инженерного образования»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</w:p>
          <w:p w:rsidR="00E70EBC" w:rsidRPr="00532D16" w:rsidRDefault="00E70EBC" w:rsidP="00A0168B">
            <w:pPr>
              <w:suppressOverlap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Че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бан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Михаил Петрович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,</w:t>
            </w: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заместитель директора по содержанию образования МАОУ Школа «Эврика – развитие»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Зал Администрации</w:t>
            </w:r>
          </w:p>
        </w:tc>
      </w:tr>
      <w:tr w:rsidR="00E70EBC" w:rsidTr="00A0168B">
        <w:tc>
          <w:tcPr>
            <w:tcW w:w="993" w:type="dxa"/>
          </w:tcPr>
          <w:p w:rsidR="00E70EBC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6379" w:type="dxa"/>
          </w:tcPr>
          <w:p w:rsidR="00E70EBC" w:rsidRDefault="00E70EBC" w:rsidP="00A0168B">
            <w:pPr>
              <w:suppressOverlap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VK</w:t>
            </w:r>
            <w:r w:rsidRPr="005E516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для педагога</w:t>
            </w: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>»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</w:p>
          <w:p w:rsidR="00E70EBC" w:rsidRPr="00532D16" w:rsidRDefault="00E70EBC" w:rsidP="00A0168B">
            <w:pPr>
              <w:suppressOverlap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 xml:space="preserve"> Попович Андрей Алексеевич, с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 xml:space="preserve">оветник директора по воспитанию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Кожевниковской первой</w:t>
            </w:r>
          </w:p>
        </w:tc>
        <w:tc>
          <w:tcPr>
            <w:tcW w:w="2976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Зал Администрации</w:t>
            </w:r>
          </w:p>
        </w:tc>
      </w:tr>
      <w:tr w:rsidR="00E70EBC" w:rsidTr="00A0168B">
        <w:tc>
          <w:tcPr>
            <w:tcW w:w="993" w:type="dxa"/>
          </w:tcPr>
          <w:p w:rsidR="00E70EBC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6379" w:type="dxa"/>
          </w:tcPr>
          <w:p w:rsidR="00E70EBC" w:rsidRDefault="00E70EBC" w:rsidP="00A0168B">
            <w:pPr>
              <w:suppressOverlap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«Возможности сообщества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532D16">
              <w:rPr>
                <w:rFonts w:ascii="Times New Roman" w:hAnsi="Times New Roman" w:cs="Times New Roman"/>
                <w:b/>
                <w:color w:val="17365D" w:themeColor="text2" w:themeShade="BF"/>
              </w:rPr>
              <w:t>«Про100классные».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  <w:p w:rsidR="00E70EBC" w:rsidRPr="00532D16" w:rsidRDefault="00E70EBC" w:rsidP="00A0168B">
            <w:pPr>
              <w:suppressOverlap/>
              <w:rPr>
                <w:rFonts w:ascii="Times New Roman" w:hAnsi="Times New Roman" w:cs="Times New Roman"/>
                <w:color w:val="17365D" w:themeColor="text2" w:themeShade="BF"/>
                <w:highlight w:val="yellow"/>
              </w:rPr>
            </w:pP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Сомова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Светлана Александровна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,</w:t>
            </w: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>председатель педагогического сообщества классных руководителей и кураторов учебных групп в Томской области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«Про100классные»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 xml:space="preserve">.   </w:t>
            </w:r>
            <w:r w:rsidRPr="001B19C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  <w:r w:rsidRPr="001B19C8">
              <w:rPr>
                <w:rFonts w:ascii="Times New Roman" w:hAnsi="Times New Roman" w:cs="Times New Roman"/>
                <w:color w:val="17365D" w:themeColor="text2" w:themeShade="BF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                           </w:t>
            </w:r>
          </w:p>
        </w:tc>
        <w:tc>
          <w:tcPr>
            <w:tcW w:w="2976" w:type="dxa"/>
          </w:tcPr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 w:rsidRPr="00532D16">
              <w:rPr>
                <w:rFonts w:ascii="Times New Roman" w:hAnsi="Times New Roman" w:cs="Times New Roman"/>
                <w:color w:val="17365D" w:themeColor="text2" w:themeShade="BF"/>
              </w:rPr>
              <w:t>Зал Администрации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C6D9F1" w:themeFill="text2" w:themeFillTint="33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C6D9F1" w:themeFill="text2" w:themeFillTint="33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0C6CCA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C6D9F1" w:themeFill="text2" w:themeFillTint="33"/>
              </w:rPr>
              <w:t>Площадки Форума</w:t>
            </w:r>
          </w:p>
          <w:p w:rsidR="00E70EBC" w:rsidRPr="000C6CCA" w:rsidRDefault="00E70EBC" w:rsidP="00A0168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70EBC" w:rsidTr="00A0168B">
        <w:tc>
          <w:tcPr>
            <w:tcW w:w="10348" w:type="dxa"/>
            <w:gridSpan w:val="3"/>
            <w:shd w:val="clear" w:color="auto" w:fill="E5B8B7" w:themeFill="accent2" w:themeFillTint="6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                   Проект ТОИПКРО    </w:t>
            </w: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>«Школа «Учитель года»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.</w:t>
            </w:r>
            <w:r w:rsidRPr="0020723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>Образовательный интенсив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12:30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13:10</w:t>
            </w:r>
          </w:p>
        </w:tc>
        <w:tc>
          <w:tcPr>
            <w:tcW w:w="6379" w:type="dxa"/>
          </w:tcPr>
          <w:p w:rsidR="00E70EBC" w:rsidRPr="00C9459A" w:rsidRDefault="00E70EBC" w:rsidP="00A0168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Открытые уроки лучших учителей Томской области, победителей и призёров Всероссийского конкурса «Учитель года России»</w:t>
            </w:r>
          </w:p>
        </w:tc>
        <w:tc>
          <w:tcPr>
            <w:tcW w:w="2976" w:type="dxa"/>
          </w:tcPr>
          <w:p w:rsidR="00E70EBC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МБОУ Первомайская СОШ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Каб. 202, 204, 205, 207</w:t>
            </w:r>
            <w:r w:rsidR="00D206E8">
              <w:rPr>
                <w:rFonts w:ascii="Times New Roman" w:hAnsi="Times New Roman" w:cs="Times New Roman"/>
                <w:color w:val="17365D" w:themeColor="text2" w:themeShade="BF"/>
              </w:rPr>
              <w:t>, 208</w:t>
            </w: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13:20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</w:t>
            </w: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00</w:t>
            </w:r>
          </w:p>
        </w:tc>
        <w:tc>
          <w:tcPr>
            <w:tcW w:w="6379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Открытые уроки педагогов ОО Первомайского района</w:t>
            </w:r>
          </w:p>
        </w:tc>
        <w:tc>
          <w:tcPr>
            <w:tcW w:w="2976" w:type="dxa"/>
          </w:tcPr>
          <w:p w:rsidR="00E70EBC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МБОУ Первомайская СОШ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Каб. 202, 203, 204, 205, 208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D6E3BC" w:themeFill="accent3" w:themeFillTint="6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                            </w:t>
            </w: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Развитие системы школьного инженерного образования     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                                                                           </w:t>
            </w: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13:00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15:30</w:t>
            </w:r>
          </w:p>
        </w:tc>
        <w:tc>
          <w:tcPr>
            <w:tcW w:w="6379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Практический семинар «Потенциал использования конструктора «</w:t>
            </w:r>
            <w:r w:rsidRPr="00C9459A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Cuboro</w:t>
            </w: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» при формировании инженерной культуры школьников</w:t>
            </w:r>
          </w:p>
        </w:tc>
        <w:tc>
          <w:tcPr>
            <w:tcW w:w="2976" w:type="dxa"/>
          </w:tcPr>
          <w:p w:rsidR="00E70EBC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МБОУ Первомайская СОШ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Каб.102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FBD4B4" w:themeFill="accent6" w:themeFillTint="6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 w:rsidRPr="00C9459A">
              <w:rPr>
                <w:rFonts w:ascii="Times New Roman" w:hAnsi="Times New Roman" w:cs="Times New Roman"/>
                <w:b/>
                <w:color w:val="943634" w:themeColor="accent2" w:themeShade="BF"/>
              </w:rPr>
              <w:t>Медиаобразование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13:00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14:0</w:t>
            </w: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6379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Медиаобразование через контент-план или ведение соцсетей</w:t>
            </w:r>
          </w:p>
        </w:tc>
        <w:tc>
          <w:tcPr>
            <w:tcW w:w="2976" w:type="dxa"/>
          </w:tcPr>
          <w:p w:rsidR="00E70EBC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МБОУ Первомайская СОШ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Каб. 206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D9D9D9" w:themeFill="background1" w:themeFillShade="D9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A5219E">
              <w:rPr>
                <w:rFonts w:ascii="Times New Roman" w:hAnsi="Times New Roman" w:cs="Times New Roman"/>
                <w:b/>
                <w:color w:val="943634" w:themeColor="accent2" w:themeShade="BF"/>
              </w:rPr>
              <w:t>Курс эффективного управленца</w:t>
            </w:r>
          </w:p>
          <w:p w:rsidR="00E70EBC" w:rsidRPr="00A5219E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13:00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15:30</w:t>
            </w:r>
          </w:p>
        </w:tc>
        <w:tc>
          <w:tcPr>
            <w:tcW w:w="6379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Обучающий семинар по вопросам подготовки грантовых заявок на конкурсы по предоставлению грантов</w:t>
            </w:r>
          </w:p>
        </w:tc>
        <w:tc>
          <w:tcPr>
            <w:tcW w:w="2976" w:type="dxa"/>
          </w:tcPr>
          <w:p w:rsidR="00E70EBC" w:rsidRPr="000C6CC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C6CCA">
              <w:rPr>
                <w:rFonts w:ascii="Times New Roman" w:hAnsi="Times New Roman" w:cs="Times New Roman"/>
                <w:color w:val="17365D" w:themeColor="text2" w:themeShade="BF"/>
              </w:rPr>
              <w:t>Зал Управления образования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CCC0D9" w:themeFill="accent4" w:themeFillTint="6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                         </w:t>
            </w: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>Межмуниципальный фестиваль «Советник – советнику»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13:00</w:t>
            </w:r>
          </w:p>
          <w:p w:rsidR="00E70EBC" w:rsidRPr="00C9459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9459A">
              <w:rPr>
                <w:rFonts w:ascii="Times New Roman" w:hAnsi="Times New Roman" w:cs="Times New Roman"/>
                <w:color w:val="17365D" w:themeColor="text2" w:themeShade="BF"/>
              </w:rPr>
              <w:t>15:30</w:t>
            </w:r>
          </w:p>
        </w:tc>
        <w:tc>
          <w:tcPr>
            <w:tcW w:w="6379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 xml:space="preserve">Новая философия воспитания: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«</w:t>
            </w: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Советник – советнику»</w:t>
            </w:r>
          </w:p>
        </w:tc>
        <w:tc>
          <w:tcPr>
            <w:tcW w:w="2976" w:type="dxa"/>
          </w:tcPr>
          <w:p w:rsidR="00E70EBC" w:rsidRPr="000C6CC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C6CCA">
              <w:rPr>
                <w:rFonts w:ascii="Times New Roman" w:hAnsi="Times New Roman" w:cs="Times New Roman"/>
                <w:color w:val="17365D" w:themeColor="text2" w:themeShade="BF"/>
              </w:rPr>
              <w:t>Зал Центральной библиотеки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B6DDE8" w:themeFill="accent5" w:themeFillTint="6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                                </w:t>
            </w:r>
            <w:r w:rsidRPr="00207235">
              <w:rPr>
                <w:rFonts w:ascii="Times New Roman" w:hAnsi="Times New Roman" w:cs="Times New Roman"/>
                <w:b/>
                <w:color w:val="943634" w:themeColor="accent2" w:themeShade="BF"/>
              </w:rPr>
              <w:t>Педагогическое сообщество «Про100классные»</w:t>
            </w:r>
          </w:p>
          <w:p w:rsidR="00E70EBC" w:rsidRPr="00532D16" w:rsidRDefault="00E70EBC" w:rsidP="00A0168B">
            <w:pPr>
              <w:rPr>
                <w:rFonts w:ascii="Times New Roman" w:hAnsi="Times New Roman" w:cs="Times New Roman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14:00</w:t>
            </w:r>
          </w:p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16:00</w:t>
            </w:r>
          </w:p>
        </w:tc>
        <w:tc>
          <w:tcPr>
            <w:tcW w:w="6379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Кругосветка «Мастерская классных»</w:t>
            </w:r>
          </w:p>
        </w:tc>
        <w:tc>
          <w:tcPr>
            <w:tcW w:w="2976" w:type="dxa"/>
          </w:tcPr>
          <w:p w:rsidR="00E70EBC" w:rsidRPr="000C6CC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C6CCA">
              <w:rPr>
                <w:rFonts w:ascii="Times New Roman" w:hAnsi="Times New Roman" w:cs="Times New Roman"/>
                <w:color w:val="17365D" w:themeColor="text2" w:themeShade="BF"/>
              </w:rPr>
              <w:t>МБОУ ДО ЦДОД</w:t>
            </w:r>
          </w:p>
        </w:tc>
      </w:tr>
      <w:tr w:rsidR="00E70EBC" w:rsidTr="00A0168B">
        <w:tc>
          <w:tcPr>
            <w:tcW w:w="10348" w:type="dxa"/>
            <w:gridSpan w:val="3"/>
            <w:shd w:val="clear" w:color="auto" w:fill="DDD9C3" w:themeFill="background2" w:themeFillShade="E6"/>
          </w:tcPr>
          <w:p w:rsidR="00E70EBC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5219E">
              <w:rPr>
                <w:rFonts w:ascii="Times New Roman" w:hAnsi="Times New Roman" w:cs="Times New Roman"/>
                <w:b/>
                <w:color w:val="943634" w:themeColor="accent2" w:themeShade="BF"/>
              </w:rPr>
              <w:t>Лучшие практики работы с родителями в ДОУ</w:t>
            </w:r>
          </w:p>
          <w:p w:rsidR="00E70EBC" w:rsidRPr="00A5219E" w:rsidRDefault="00E70EBC" w:rsidP="00A0168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70EBC" w:rsidTr="00A0168B">
        <w:tc>
          <w:tcPr>
            <w:tcW w:w="993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10:00</w:t>
            </w:r>
          </w:p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14:30</w:t>
            </w:r>
          </w:p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E70EBC" w:rsidRPr="007A12D6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A12D6">
              <w:rPr>
                <w:rFonts w:ascii="Times New Roman" w:hAnsi="Times New Roman" w:cs="Times New Roman"/>
                <w:color w:val="17365D" w:themeColor="text2" w:themeShade="BF"/>
              </w:rPr>
              <w:t>Инновационные формы работы с родителями по вопросам духовно-нравственного воспитания детей и поддержки семейных ценностей</w:t>
            </w:r>
          </w:p>
        </w:tc>
        <w:tc>
          <w:tcPr>
            <w:tcW w:w="2976" w:type="dxa"/>
          </w:tcPr>
          <w:p w:rsidR="00E70EBC" w:rsidRPr="000C6CCA" w:rsidRDefault="00E70EBC" w:rsidP="00A016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C6CCA">
              <w:rPr>
                <w:rFonts w:ascii="Times New Roman" w:hAnsi="Times New Roman" w:cs="Times New Roman"/>
                <w:color w:val="17365D" w:themeColor="text2" w:themeShade="BF"/>
              </w:rPr>
              <w:t>Этнокультурный центр «Янов хутор», с. Березовка</w:t>
            </w:r>
          </w:p>
        </w:tc>
      </w:tr>
    </w:tbl>
    <w:p w:rsidR="000B4961" w:rsidRDefault="000B4961"/>
    <w:sectPr w:rsidR="000B4961" w:rsidSect="00E70E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EBC"/>
    <w:rsid w:val="000B4961"/>
    <w:rsid w:val="00812F8F"/>
    <w:rsid w:val="00D206E8"/>
    <w:rsid w:val="00E7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2024-05-03T05:20:00Z</dcterms:created>
  <dcterms:modified xsi:type="dcterms:W3CDTF">2024-05-08T04:31:00Z</dcterms:modified>
</cp:coreProperties>
</file>