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2F282A" w14:textId="77777777" w:rsidR="00192381" w:rsidRPr="000A2FE3" w:rsidRDefault="00192381" w:rsidP="00192381">
      <w:pPr>
        <w:jc w:val="center"/>
        <w:rPr>
          <w:b/>
          <w:sz w:val="22"/>
          <w:szCs w:val="26"/>
        </w:rPr>
      </w:pPr>
      <w:r w:rsidRPr="000A2FE3">
        <w:rPr>
          <w:b/>
          <w:sz w:val="22"/>
          <w:szCs w:val="26"/>
        </w:rPr>
        <w:t>Всероссийская конференция «Эффективные управленческие команды как фактор повышения качества образования»</w:t>
      </w:r>
    </w:p>
    <w:p w14:paraId="642498CA" w14:textId="4BF23E4A" w:rsidR="00192381" w:rsidRPr="00192381" w:rsidRDefault="00192381" w:rsidP="00192381">
      <w:pPr>
        <w:pStyle w:val="a3"/>
        <w:widowControl w:val="0"/>
        <w:numPr>
          <w:ilvl w:val="0"/>
          <w:numId w:val="1"/>
        </w:numPr>
        <w:tabs>
          <w:tab w:val="left" w:pos="-84"/>
        </w:tabs>
        <w:autoSpaceDE w:val="0"/>
        <w:autoSpaceDN w:val="0"/>
        <w:adjustRightInd w:val="0"/>
        <w:jc w:val="center"/>
        <w:rPr>
          <w:rFonts w:ascii="PT Astra Serif" w:hAnsi="PT Astra Serif"/>
          <w:iCs/>
          <w:sz w:val="22"/>
          <w:szCs w:val="26"/>
        </w:rPr>
      </w:pPr>
      <w:r w:rsidRPr="000A2FE3">
        <w:rPr>
          <w:rFonts w:ascii="PT Astra Serif" w:hAnsi="PT Astra Serif"/>
          <w:b/>
          <w:bCs/>
          <w:iCs/>
          <w:sz w:val="22"/>
          <w:szCs w:val="26"/>
        </w:rPr>
        <w:t>мая 2025 года</w:t>
      </w:r>
    </w:p>
    <w:p w14:paraId="274C71EE" w14:textId="3ABB7128" w:rsidR="00192381" w:rsidRDefault="00192381" w:rsidP="00192381">
      <w:pPr>
        <w:pStyle w:val="a3"/>
        <w:widowControl w:val="0"/>
        <w:tabs>
          <w:tab w:val="left" w:pos="-84"/>
        </w:tabs>
        <w:autoSpaceDE w:val="0"/>
        <w:autoSpaceDN w:val="0"/>
        <w:adjustRightInd w:val="0"/>
        <w:ind w:firstLine="0"/>
        <w:rPr>
          <w:rFonts w:ascii="PT Astra Serif" w:hAnsi="PT Astra Serif"/>
          <w:iCs/>
          <w:sz w:val="22"/>
          <w:szCs w:val="26"/>
        </w:rPr>
      </w:pPr>
    </w:p>
    <w:p w14:paraId="0AD3083D" w14:textId="1AFBD461" w:rsidR="00192381" w:rsidRPr="00592C64" w:rsidRDefault="00FD21F8" w:rsidP="00192381">
      <w:pPr>
        <w:ind w:firstLine="0"/>
        <w:rPr>
          <w:rFonts w:eastAsia="PT Astra Serif"/>
          <w:b/>
          <w:sz w:val="24"/>
          <w:szCs w:val="24"/>
        </w:rPr>
      </w:pPr>
      <w:r w:rsidRPr="00592C64">
        <w:rPr>
          <w:b/>
          <w:sz w:val="24"/>
          <w:szCs w:val="24"/>
        </w:rPr>
        <w:t xml:space="preserve">Секция 3. </w:t>
      </w:r>
      <w:r w:rsidRPr="00592C64">
        <w:rPr>
          <w:rFonts w:eastAsia="PT Astra Serif"/>
          <w:b/>
          <w:sz w:val="24"/>
          <w:szCs w:val="24"/>
        </w:rPr>
        <w:t>Цифровые ресурсы в командном управлении</w:t>
      </w:r>
      <w:r>
        <w:rPr>
          <w:rFonts w:eastAsia="PT Astra Serif"/>
          <w:b/>
          <w:sz w:val="24"/>
          <w:szCs w:val="24"/>
        </w:rPr>
        <w:t xml:space="preserve"> </w:t>
      </w:r>
      <w:r w:rsidR="00192381">
        <w:rPr>
          <w:rFonts w:eastAsia="PT Astra Serif"/>
          <w:b/>
          <w:sz w:val="24"/>
          <w:szCs w:val="24"/>
        </w:rPr>
        <w:t>(аудитория 33</w:t>
      </w:r>
      <w:r>
        <w:rPr>
          <w:rFonts w:eastAsia="PT Astra Serif"/>
          <w:b/>
          <w:sz w:val="24"/>
          <w:szCs w:val="24"/>
        </w:rPr>
        <w:t>3</w:t>
      </w:r>
      <w:r w:rsidR="00192381">
        <w:rPr>
          <w:rFonts w:eastAsia="PT Astra Serif"/>
          <w:b/>
          <w:sz w:val="24"/>
          <w:szCs w:val="24"/>
        </w:rPr>
        <w:t>)</w:t>
      </w:r>
    </w:p>
    <w:p w14:paraId="0367BCC4" w14:textId="261C7686" w:rsidR="00543187" w:rsidRDefault="00FD21F8" w:rsidP="00543187">
      <w:pPr>
        <w:ind w:firstLine="0"/>
        <w:rPr>
          <w:sz w:val="24"/>
          <w:szCs w:val="24"/>
        </w:rPr>
      </w:pPr>
      <w:r w:rsidRPr="00FD21F8">
        <w:rPr>
          <w:sz w:val="24"/>
          <w:szCs w:val="24"/>
        </w:rPr>
        <w:t>Модератор: Юркова Ксения Демьяновна</w:t>
      </w:r>
    </w:p>
    <w:p w14:paraId="2CFBC0D5" w14:textId="77777777" w:rsidR="00135A9E" w:rsidRDefault="00135A9E" w:rsidP="00543187">
      <w:pPr>
        <w:ind w:firstLine="0"/>
        <w:rPr>
          <w:sz w:val="24"/>
          <w:szCs w:val="24"/>
        </w:rPr>
      </w:pPr>
    </w:p>
    <w:p w14:paraId="5DCDAFCD" w14:textId="6B25D9AB" w:rsidR="00135A9E" w:rsidRDefault="00135A9E" w:rsidP="00543187">
      <w:pPr>
        <w:ind w:firstLine="0"/>
        <w:rPr>
          <w:sz w:val="24"/>
          <w:szCs w:val="24"/>
        </w:rPr>
      </w:pPr>
      <w:r w:rsidRPr="00135A9E">
        <w:rPr>
          <w:b/>
          <w:sz w:val="24"/>
          <w:szCs w:val="24"/>
        </w:rPr>
        <w:t xml:space="preserve">Ссылка на подключение: </w:t>
      </w:r>
      <w:hyperlink r:id="rId5" w:history="1">
        <w:r w:rsidRPr="0080763B">
          <w:rPr>
            <w:rStyle w:val="a5"/>
            <w:sz w:val="24"/>
            <w:szCs w:val="24"/>
          </w:rPr>
          <w:t>https://sferum.ru/?call_link=HtZP5ybiW7f2EJv9pX5oz5350u6avbq619e1XFW-Fjw</w:t>
        </w:r>
      </w:hyperlink>
      <w:r>
        <w:rPr>
          <w:sz w:val="24"/>
          <w:szCs w:val="24"/>
        </w:rPr>
        <w:t xml:space="preserve"> </w:t>
      </w:r>
    </w:p>
    <w:p w14:paraId="314D36B2" w14:textId="77777777" w:rsidR="00FD21F8" w:rsidRPr="00543187" w:rsidRDefault="00FD21F8" w:rsidP="00543187">
      <w:pPr>
        <w:ind w:firstLine="0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72"/>
        <w:gridCol w:w="1491"/>
        <w:gridCol w:w="3035"/>
        <w:gridCol w:w="4247"/>
      </w:tblGrid>
      <w:tr w:rsidR="00192381" w:rsidRPr="00592C64" w14:paraId="77AC3C14" w14:textId="48896F87" w:rsidTr="00543187">
        <w:tc>
          <w:tcPr>
            <w:tcW w:w="572" w:type="dxa"/>
          </w:tcPr>
          <w:p w14:paraId="0CE9BF9E" w14:textId="5A351D2C" w:rsidR="00192381" w:rsidRDefault="00192381" w:rsidP="00192381">
            <w:pPr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491" w:type="dxa"/>
          </w:tcPr>
          <w:p w14:paraId="0974A642" w14:textId="6516ED93" w:rsidR="00192381" w:rsidRPr="00592C64" w:rsidRDefault="00192381" w:rsidP="00192381">
            <w:pPr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Время</w:t>
            </w:r>
          </w:p>
          <w:p w14:paraId="5B1AD5A4" w14:textId="77777777" w:rsidR="00192381" w:rsidRPr="00592C64" w:rsidRDefault="00192381" w:rsidP="00192381">
            <w:pPr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3035" w:type="dxa"/>
          </w:tcPr>
          <w:p w14:paraId="4ADC1206" w14:textId="5F3E63E0" w:rsidR="00192381" w:rsidRPr="00592C64" w:rsidRDefault="00192381" w:rsidP="00192381">
            <w:pPr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доклада</w:t>
            </w:r>
          </w:p>
        </w:tc>
        <w:tc>
          <w:tcPr>
            <w:tcW w:w="4247" w:type="dxa"/>
          </w:tcPr>
          <w:p w14:paraId="5B885DD7" w14:textId="43DCBD3E" w:rsidR="00192381" w:rsidRPr="00592C64" w:rsidRDefault="00192381" w:rsidP="00192381">
            <w:pPr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ФИО докладчика</w:t>
            </w:r>
          </w:p>
        </w:tc>
      </w:tr>
      <w:tr w:rsidR="00D150FC" w:rsidRPr="00592C64" w14:paraId="4CBE0010" w14:textId="1984EC1B" w:rsidTr="00543187">
        <w:tc>
          <w:tcPr>
            <w:tcW w:w="572" w:type="dxa"/>
          </w:tcPr>
          <w:p w14:paraId="38DCE890" w14:textId="45D5CF35" w:rsidR="00D150FC" w:rsidRPr="00592C64" w:rsidRDefault="00D150FC" w:rsidP="00D150FC">
            <w:pPr>
              <w:pStyle w:val="a3"/>
              <w:numPr>
                <w:ilvl w:val="0"/>
                <w:numId w:val="3"/>
              </w:numPr>
              <w:tabs>
                <w:tab w:val="left" w:pos="330"/>
              </w:tabs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491" w:type="dxa"/>
          </w:tcPr>
          <w:p w14:paraId="3317932C" w14:textId="054EBE08" w:rsidR="00D150FC" w:rsidRPr="00592C64" w:rsidRDefault="00D150FC" w:rsidP="00D150FC">
            <w:pPr>
              <w:pStyle w:val="a3"/>
              <w:tabs>
                <w:tab w:val="left" w:pos="330"/>
              </w:tabs>
              <w:ind w:left="0" w:firstLine="0"/>
              <w:rPr>
                <w:sz w:val="24"/>
                <w:szCs w:val="24"/>
              </w:rPr>
            </w:pPr>
            <w:r w:rsidRPr="00592C64">
              <w:rPr>
                <w:sz w:val="24"/>
                <w:szCs w:val="24"/>
              </w:rPr>
              <w:t>11.40-11.55</w:t>
            </w:r>
          </w:p>
        </w:tc>
        <w:tc>
          <w:tcPr>
            <w:tcW w:w="3035" w:type="dxa"/>
          </w:tcPr>
          <w:p w14:paraId="0739BAC0" w14:textId="0C25E5C1" w:rsidR="00D150FC" w:rsidRPr="00592C64" w:rsidRDefault="00D150FC" w:rsidP="00D150FC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Возможности ИКОП Сферум в управлении образовательной организации</w:t>
            </w:r>
          </w:p>
        </w:tc>
        <w:tc>
          <w:tcPr>
            <w:tcW w:w="4247" w:type="dxa"/>
          </w:tcPr>
          <w:p w14:paraId="1B6289F9" w14:textId="24EBE233" w:rsidR="00D150FC" w:rsidRPr="00720A48" w:rsidRDefault="00D150FC" w:rsidP="00D150FC">
            <w:pPr>
              <w:ind w:firstLine="0"/>
              <w:rPr>
                <w:sz w:val="24"/>
                <w:szCs w:val="24"/>
              </w:rPr>
            </w:pPr>
            <w:r w:rsidRPr="00EF34F5">
              <w:rPr>
                <w:sz w:val="24"/>
                <w:szCs w:val="24"/>
              </w:rPr>
              <w:t>Калинина Наталья Александровна</w:t>
            </w:r>
            <w:r>
              <w:rPr>
                <w:sz w:val="24"/>
                <w:szCs w:val="24"/>
              </w:rPr>
              <w:t>, директор</w:t>
            </w:r>
            <w:r w:rsidRPr="00EF34F5">
              <w:rPr>
                <w:sz w:val="24"/>
                <w:szCs w:val="24"/>
              </w:rPr>
              <w:tab/>
              <w:t>МБОУ «СОШ №5»</w:t>
            </w:r>
            <w:r>
              <w:rPr>
                <w:sz w:val="24"/>
                <w:szCs w:val="24"/>
              </w:rPr>
              <w:t xml:space="preserve"> </w:t>
            </w:r>
            <w:r w:rsidRPr="00EF34F5">
              <w:rPr>
                <w:sz w:val="24"/>
                <w:szCs w:val="24"/>
              </w:rPr>
              <w:t>Колпашевский район</w:t>
            </w:r>
          </w:p>
        </w:tc>
      </w:tr>
      <w:tr w:rsidR="00D150FC" w:rsidRPr="00592C64" w14:paraId="4A210419" w14:textId="2E53D7D8" w:rsidTr="00543187">
        <w:tc>
          <w:tcPr>
            <w:tcW w:w="572" w:type="dxa"/>
          </w:tcPr>
          <w:p w14:paraId="64E56765" w14:textId="77777777" w:rsidR="00D150FC" w:rsidRDefault="00D150FC" w:rsidP="00D150FC">
            <w:pPr>
              <w:pStyle w:val="a3"/>
              <w:numPr>
                <w:ilvl w:val="0"/>
                <w:numId w:val="3"/>
              </w:numPr>
              <w:tabs>
                <w:tab w:val="left" w:pos="330"/>
              </w:tabs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491" w:type="dxa"/>
          </w:tcPr>
          <w:p w14:paraId="389F8DB4" w14:textId="77777777" w:rsidR="00D150FC" w:rsidRPr="00592C64" w:rsidRDefault="00D150FC" w:rsidP="00D150FC">
            <w:pPr>
              <w:pStyle w:val="a3"/>
              <w:tabs>
                <w:tab w:val="left" w:pos="330"/>
              </w:tabs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11.55-12.10</w:t>
            </w:r>
          </w:p>
        </w:tc>
        <w:tc>
          <w:tcPr>
            <w:tcW w:w="3035" w:type="dxa"/>
          </w:tcPr>
          <w:p w14:paraId="01DE59A0" w14:textId="08518424" w:rsidR="00D150FC" w:rsidRPr="00FD21F8" w:rsidRDefault="00D150FC" w:rsidP="00D150FC">
            <w:pPr>
              <w:ind w:firstLine="0"/>
              <w:rPr>
                <w:sz w:val="24"/>
                <w:szCs w:val="24"/>
              </w:rPr>
            </w:pPr>
            <w:r w:rsidRPr="00FD21F8">
              <w:rPr>
                <w:sz w:val="24"/>
                <w:szCs w:val="24"/>
              </w:rPr>
              <w:t>ИИ в управлении: умные решения для умных лидеров</w:t>
            </w:r>
          </w:p>
        </w:tc>
        <w:tc>
          <w:tcPr>
            <w:tcW w:w="4247" w:type="dxa"/>
          </w:tcPr>
          <w:p w14:paraId="618C50C2" w14:textId="3A4702BD" w:rsidR="00D150FC" w:rsidRPr="00FD21F8" w:rsidRDefault="00D150FC" w:rsidP="00D150FC">
            <w:pPr>
              <w:ind w:firstLine="0"/>
              <w:rPr>
                <w:sz w:val="24"/>
                <w:szCs w:val="24"/>
              </w:rPr>
            </w:pPr>
            <w:r w:rsidRPr="00FD21F8">
              <w:rPr>
                <w:sz w:val="24"/>
                <w:szCs w:val="24"/>
              </w:rPr>
              <w:t>Черемных Елена Юрьевна, директор МАОУ гимназия № 55 им. Е.Г. Версткиной г. Томска</w:t>
            </w:r>
          </w:p>
        </w:tc>
      </w:tr>
      <w:tr w:rsidR="00D150FC" w:rsidRPr="00592C64" w14:paraId="3704BDD3" w14:textId="5F0313C4" w:rsidTr="00543187">
        <w:tc>
          <w:tcPr>
            <w:tcW w:w="572" w:type="dxa"/>
          </w:tcPr>
          <w:p w14:paraId="0B01D0E4" w14:textId="77777777" w:rsidR="00D150FC" w:rsidRDefault="00D150FC" w:rsidP="00D150FC">
            <w:pPr>
              <w:pStyle w:val="a3"/>
              <w:numPr>
                <w:ilvl w:val="0"/>
                <w:numId w:val="3"/>
              </w:numPr>
              <w:tabs>
                <w:tab w:val="left" w:pos="330"/>
              </w:tabs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491" w:type="dxa"/>
          </w:tcPr>
          <w:p w14:paraId="7911A69A" w14:textId="03D0D720" w:rsidR="00D150FC" w:rsidRPr="00192381" w:rsidRDefault="00D150FC" w:rsidP="00D150FC">
            <w:pPr>
              <w:pStyle w:val="a3"/>
              <w:tabs>
                <w:tab w:val="left" w:pos="330"/>
              </w:tabs>
              <w:ind w:left="0" w:firstLine="0"/>
              <w:rPr>
                <w:sz w:val="24"/>
                <w:szCs w:val="24"/>
              </w:rPr>
            </w:pPr>
            <w:r w:rsidRPr="00192381">
              <w:rPr>
                <w:sz w:val="24"/>
                <w:szCs w:val="24"/>
              </w:rPr>
              <w:t>12.10-12.25</w:t>
            </w:r>
          </w:p>
        </w:tc>
        <w:tc>
          <w:tcPr>
            <w:tcW w:w="3035" w:type="dxa"/>
          </w:tcPr>
          <w:p w14:paraId="40953450" w14:textId="38BE4E9B" w:rsidR="00D150FC" w:rsidRPr="00592C64" w:rsidRDefault="00D150FC" w:rsidP="00D150FC">
            <w:pPr>
              <w:ind w:firstLine="0"/>
              <w:rPr>
                <w:sz w:val="24"/>
                <w:szCs w:val="24"/>
              </w:rPr>
            </w:pPr>
            <w:r w:rsidRPr="005750D2">
              <w:rPr>
                <w:sz w:val="24"/>
                <w:szCs w:val="24"/>
              </w:rPr>
              <w:t>Как быстро отвечать на жалобы и создавать отчёты: два ИИ-инструмента для эффективных управленческих команд</w:t>
            </w:r>
          </w:p>
        </w:tc>
        <w:tc>
          <w:tcPr>
            <w:tcW w:w="4247" w:type="dxa"/>
          </w:tcPr>
          <w:p w14:paraId="141A389F" w14:textId="77DA6593" w:rsidR="00D150FC" w:rsidRPr="00D83CD3" w:rsidRDefault="00D150FC" w:rsidP="00D150FC">
            <w:pPr>
              <w:ind w:firstLine="0"/>
              <w:rPr>
                <w:sz w:val="24"/>
                <w:szCs w:val="24"/>
              </w:rPr>
            </w:pPr>
            <w:proofErr w:type="spellStart"/>
            <w:r w:rsidRPr="00FD21F8">
              <w:rPr>
                <w:sz w:val="24"/>
                <w:szCs w:val="24"/>
              </w:rPr>
              <w:t>Зосимова</w:t>
            </w:r>
            <w:proofErr w:type="spellEnd"/>
            <w:r w:rsidRPr="00FD21F8">
              <w:rPr>
                <w:sz w:val="24"/>
                <w:szCs w:val="24"/>
              </w:rPr>
              <w:t xml:space="preserve"> Ольга Викторовна</w:t>
            </w:r>
            <w:r>
              <w:rPr>
                <w:sz w:val="24"/>
                <w:szCs w:val="24"/>
              </w:rPr>
              <w:t>, п</w:t>
            </w:r>
            <w:r w:rsidRPr="00FD21F8">
              <w:rPr>
                <w:sz w:val="24"/>
                <w:szCs w:val="24"/>
              </w:rPr>
              <w:t>редседатель комиссии Общественной палаты У</w:t>
            </w:r>
            <w:r>
              <w:rPr>
                <w:sz w:val="24"/>
                <w:szCs w:val="24"/>
              </w:rPr>
              <w:t xml:space="preserve">дмуртской </w:t>
            </w:r>
            <w:r w:rsidRPr="00FD21F8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еспублики</w:t>
            </w:r>
            <w:r w:rsidRPr="00FD21F8">
              <w:rPr>
                <w:sz w:val="24"/>
                <w:szCs w:val="24"/>
              </w:rPr>
              <w:t xml:space="preserve"> по просвещению, развитию образования, науки и культуры</w:t>
            </w:r>
            <w:r>
              <w:rPr>
                <w:sz w:val="24"/>
                <w:szCs w:val="24"/>
              </w:rPr>
              <w:t>, д</w:t>
            </w:r>
            <w:r w:rsidRPr="00FD21F8">
              <w:rPr>
                <w:sz w:val="24"/>
                <w:szCs w:val="24"/>
              </w:rPr>
              <w:t>иректор СО АНО «Школа-кроха»</w:t>
            </w:r>
          </w:p>
        </w:tc>
      </w:tr>
      <w:tr w:rsidR="00D150FC" w:rsidRPr="00592C64" w14:paraId="7D94D25C" w14:textId="4CFAED40" w:rsidTr="00543187">
        <w:tc>
          <w:tcPr>
            <w:tcW w:w="572" w:type="dxa"/>
          </w:tcPr>
          <w:p w14:paraId="1B3D75F1" w14:textId="77777777" w:rsidR="00D150FC" w:rsidRDefault="00D150FC" w:rsidP="00D150FC">
            <w:pPr>
              <w:pStyle w:val="a3"/>
              <w:numPr>
                <w:ilvl w:val="0"/>
                <w:numId w:val="3"/>
              </w:numPr>
              <w:tabs>
                <w:tab w:val="left" w:pos="330"/>
              </w:tabs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491" w:type="dxa"/>
          </w:tcPr>
          <w:p w14:paraId="489AF8FB" w14:textId="77777777" w:rsidR="00D150FC" w:rsidRPr="00192381" w:rsidRDefault="00D150FC" w:rsidP="00D150FC">
            <w:pPr>
              <w:pStyle w:val="a3"/>
              <w:tabs>
                <w:tab w:val="left" w:pos="330"/>
              </w:tabs>
              <w:ind w:left="0" w:firstLine="0"/>
              <w:rPr>
                <w:sz w:val="24"/>
                <w:szCs w:val="24"/>
              </w:rPr>
            </w:pPr>
            <w:r w:rsidRPr="00192381">
              <w:rPr>
                <w:sz w:val="24"/>
                <w:szCs w:val="24"/>
              </w:rPr>
              <w:t>12.25-12.40</w:t>
            </w:r>
          </w:p>
        </w:tc>
        <w:tc>
          <w:tcPr>
            <w:tcW w:w="3035" w:type="dxa"/>
          </w:tcPr>
          <w:p w14:paraId="6D44A5AD" w14:textId="7E34ADB5" w:rsidR="00D150FC" w:rsidRPr="00592C64" w:rsidRDefault="0079773A" w:rsidP="00D150FC">
            <w:pPr>
              <w:ind w:firstLine="0"/>
              <w:rPr>
                <w:sz w:val="24"/>
                <w:szCs w:val="24"/>
              </w:rPr>
            </w:pPr>
            <w:r w:rsidRPr="0079773A">
              <w:rPr>
                <w:sz w:val="24"/>
                <w:szCs w:val="24"/>
              </w:rPr>
              <w:t>Интеграция педагогики и инженерии в образовательном пространстве школы</w:t>
            </w:r>
          </w:p>
        </w:tc>
        <w:tc>
          <w:tcPr>
            <w:tcW w:w="4247" w:type="dxa"/>
          </w:tcPr>
          <w:p w14:paraId="516C80A6" w14:textId="05D0C3EF" w:rsidR="00D150FC" w:rsidRPr="009C1259" w:rsidRDefault="00D150FC" w:rsidP="00D150FC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D150FC">
              <w:rPr>
                <w:sz w:val="24"/>
                <w:szCs w:val="24"/>
              </w:rPr>
              <w:t>орских Ольга Владимировна</w:t>
            </w:r>
            <w:r>
              <w:rPr>
                <w:sz w:val="24"/>
                <w:szCs w:val="24"/>
              </w:rPr>
              <w:t xml:space="preserve">, </w:t>
            </w:r>
            <w:r w:rsidR="0079773A" w:rsidRPr="00D150FC">
              <w:rPr>
                <w:sz w:val="24"/>
                <w:szCs w:val="24"/>
              </w:rPr>
              <w:t>доцент</w:t>
            </w:r>
            <w:r w:rsidR="0079773A">
              <w:rPr>
                <w:sz w:val="24"/>
                <w:szCs w:val="24"/>
              </w:rPr>
              <w:t>,</w:t>
            </w:r>
            <w:r w:rsidR="0079773A" w:rsidRPr="00D150FC">
              <w:rPr>
                <w:sz w:val="24"/>
                <w:szCs w:val="24"/>
              </w:rPr>
              <w:t xml:space="preserve"> методист</w:t>
            </w:r>
            <w:r w:rsidRPr="00D150FC">
              <w:rPr>
                <w:sz w:val="24"/>
                <w:szCs w:val="24"/>
              </w:rPr>
              <w:t xml:space="preserve"> Томский государственный университет систем управления и радиоэлектроники</w:t>
            </w:r>
            <w:r w:rsidR="0079773A">
              <w:rPr>
                <w:sz w:val="24"/>
                <w:szCs w:val="24"/>
              </w:rPr>
              <w:t xml:space="preserve">, </w:t>
            </w:r>
            <w:r w:rsidRPr="00D150FC">
              <w:rPr>
                <w:sz w:val="24"/>
                <w:szCs w:val="24"/>
              </w:rPr>
              <w:t xml:space="preserve">ОГАОУ </w:t>
            </w:r>
            <w:r w:rsidR="0079773A">
              <w:rPr>
                <w:sz w:val="24"/>
                <w:szCs w:val="24"/>
              </w:rPr>
              <w:t>«</w:t>
            </w:r>
            <w:r w:rsidRPr="00D150FC">
              <w:rPr>
                <w:sz w:val="24"/>
                <w:szCs w:val="24"/>
              </w:rPr>
              <w:t>Интеграция</w:t>
            </w:r>
            <w:r w:rsidR="0079773A">
              <w:rPr>
                <w:sz w:val="24"/>
                <w:szCs w:val="24"/>
              </w:rPr>
              <w:t xml:space="preserve">» </w:t>
            </w:r>
            <w:proofErr w:type="spellStart"/>
            <w:r w:rsidR="0079773A">
              <w:rPr>
                <w:sz w:val="24"/>
                <w:szCs w:val="24"/>
              </w:rPr>
              <w:t>г.</w:t>
            </w:r>
            <w:r w:rsidRPr="00D150FC">
              <w:rPr>
                <w:sz w:val="24"/>
                <w:szCs w:val="24"/>
              </w:rPr>
              <w:t>Томск</w:t>
            </w:r>
            <w:proofErr w:type="spellEnd"/>
          </w:p>
        </w:tc>
      </w:tr>
      <w:tr w:rsidR="00D150FC" w:rsidRPr="00720A48" w14:paraId="6AEA49B1" w14:textId="4A903652" w:rsidTr="00543187">
        <w:tc>
          <w:tcPr>
            <w:tcW w:w="572" w:type="dxa"/>
          </w:tcPr>
          <w:p w14:paraId="49FE565E" w14:textId="77777777" w:rsidR="00D150FC" w:rsidRDefault="00D150FC" w:rsidP="00D150FC">
            <w:pPr>
              <w:pStyle w:val="a3"/>
              <w:numPr>
                <w:ilvl w:val="0"/>
                <w:numId w:val="3"/>
              </w:numPr>
              <w:tabs>
                <w:tab w:val="left" w:pos="330"/>
              </w:tabs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491" w:type="dxa"/>
          </w:tcPr>
          <w:p w14:paraId="1173D716" w14:textId="2E7C8F0A" w:rsidR="00D150FC" w:rsidRPr="00192381" w:rsidRDefault="00D150FC" w:rsidP="00D150FC">
            <w:pPr>
              <w:pStyle w:val="a3"/>
              <w:tabs>
                <w:tab w:val="left" w:pos="330"/>
              </w:tabs>
              <w:ind w:left="0" w:firstLine="0"/>
              <w:rPr>
                <w:sz w:val="24"/>
                <w:szCs w:val="24"/>
              </w:rPr>
            </w:pPr>
            <w:r w:rsidRPr="00192381">
              <w:rPr>
                <w:sz w:val="24"/>
                <w:szCs w:val="24"/>
              </w:rPr>
              <w:t>12.40-12.</w:t>
            </w:r>
            <w:r w:rsidR="00745737">
              <w:rPr>
                <w:sz w:val="24"/>
                <w:szCs w:val="24"/>
              </w:rPr>
              <w:t>47</w:t>
            </w:r>
          </w:p>
        </w:tc>
        <w:tc>
          <w:tcPr>
            <w:tcW w:w="3035" w:type="dxa"/>
          </w:tcPr>
          <w:p w14:paraId="18B17536" w14:textId="2F510FCC" w:rsidR="00D150FC" w:rsidRPr="00720A48" w:rsidRDefault="00074E4A" w:rsidP="00D150FC">
            <w:pPr>
              <w:ind w:firstLine="0"/>
              <w:rPr>
                <w:sz w:val="24"/>
                <w:szCs w:val="24"/>
                <w:highlight w:val="yellow"/>
              </w:rPr>
            </w:pPr>
            <w:r w:rsidRPr="00796A5A">
              <w:rPr>
                <w:sz w:val="22"/>
                <w:szCs w:val="24"/>
              </w:rPr>
              <w:t>Применение искусственного интеллекта при принятии управленческих решений</w:t>
            </w:r>
          </w:p>
        </w:tc>
        <w:tc>
          <w:tcPr>
            <w:tcW w:w="4247" w:type="dxa"/>
          </w:tcPr>
          <w:p w14:paraId="1980D5B6" w14:textId="0A8E8D7C" w:rsidR="00D150FC" w:rsidRPr="00FC5DAC" w:rsidRDefault="00745737" w:rsidP="00D150FC">
            <w:pPr>
              <w:ind w:firstLine="0"/>
              <w:rPr>
                <w:sz w:val="24"/>
                <w:szCs w:val="24"/>
              </w:rPr>
            </w:pPr>
            <w:r w:rsidRPr="00745737">
              <w:rPr>
                <w:sz w:val="24"/>
                <w:szCs w:val="24"/>
              </w:rPr>
              <w:t>Калачева Нина Игоревна</w:t>
            </w:r>
            <w:r>
              <w:rPr>
                <w:sz w:val="24"/>
                <w:szCs w:val="24"/>
              </w:rPr>
              <w:t>, з</w:t>
            </w:r>
            <w:r w:rsidRPr="00745737">
              <w:rPr>
                <w:sz w:val="24"/>
                <w:szCs w:val="24"/>
              </w:rPr>
              <w:t>аместитель директора по научно-методической работе</w:t>
            </w:r>
            <w:r>
              <w:rPr>
                <w:sz w:val="24"/>
                <w:szCs w:val="24"/>
              </w:rPr>
              <w:t xml:space="preserve"> МАОУ СОШ №64 г. Томска</w:t>
            </w:r>
          </w:p>
        </w:tc>
      </w:tr>
      <w:tr w:rsidR="00745737" w:rsidRPr="00720A48" w14:paraId="3294D670" w14:textId="77777777" w:rsidTr="00543187">
        <w:tc>
          <w:tcPr>
            <w:tcW w:w="572" w:type="dxa"/>
          </w:tcPr>
          <w:p w14:paraId="3BB260C4" w14:textId="77777777" w:rsidR="00745737" w:rsidRDefault="00745737" w:rsidP="00D150FC">
            <w:pPr>
              <w:pStyle w:val="a3"/>
              <w:numPr>
                <w:ilvl w:val="0"/>
                <w:numId w:val="3"/>
              </w:numPr>
              <w:tabs>
                <w:tab w:val="left" w:pos="330"/>
              </w:tabs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491" w:type="dxa"/>
          </w:tcPr>
          <w:p w14:paraId="45370962" w14:textId="767AB00C" w:rsidR="00745737" w:rsidRPr="00192381" w:rsidRDefault="00745737" w:rsidP="00D150FC">
            <w:pPr>
              <w:pStyle w:val="a3"/>
              <w:tabs>
                <w:tab w:val="left" w:pos="330"/>
              </w:tabs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12.47-12.55</w:t>
            </w:r>
          </w:p>
        </w:tc>
        <w:tc>
          <w:tcPr>
            <w:tcW w:w="3035" w:type="dxa"/>
          </w:tcPr>
          <w:p w14:paraId="6B6FC7B2" w14:textId="66365877" w:rsidR="00745737" w:rsidRPr="00074E4A" w:rsidRDefault="00074E4A" w:rsidP="00D150FC">
            <w:pPr>
              <w:ind w:firstLine="0"/>
              <w:rPr>
                <w:sz w:val="22"/>
                <w:szCs w:val="24"/>
              </w:rPr>
            </w:pPr>
            <w:r w:rsidRPr="00796A5A">
              <w:rPr>
                <w:sz w:val="22"/>
                <w:szCs w:val="24"/>
              </w:rPr>
              <w:t xml:space="preserve">Применение настольного приложения </w:t>
            </w:r>
            <w:proofErr w:type="spellStart"/>
            <w:r w:rsidRPr="00796A5A">
              <w:rPr>
                <w:sz w:val="22"/>
                <w:szCs w:val="24"/>
              </w:rPr>
              <w:t>EUCheck</w:t>
            </w:r>
            <w:proofErr w:type="spellEnd"/>
            <w:r w:rsidRPr="00796A5A">
              <w:rPr>
                <w:sz w:val="22"/>
                <w:szCs w:val="24"/>
              </w:rPr>
              <w:t xml:space="preserve"> для автоматизированного анализа электронных школьных журналов и результатов ВПР с применением технологий искусственного интеллекта.</w:t>
            </w:r>
            <w:bookmarkStart w:id="0" w:name="_GoBack"/>
            <w:bookmarkEnd w:id="0"/>
          </w:p>
        </w:tc>
        <w:tc>
          <w:tcPr>
            <w:tcW w:w="4247" w:type="dxa"/>
          </w:tcPr>
          <w:p w14:paraId="3A4CE25D" w14:textId="27A2E2A0" w:rsidR="00745737" w:rsidRPr="00FC5DAC" w:rsidRDefault="00745737" w:rsidP="00D150FC">
            <w:pPr>
              <w:ind w:firstLine="0"/>
              <w:rPr>
                <w:sz w:val="24"/>
                <w:szCs w:val="24"/>
              </w:rPr>
            </w:pPr>
            <w:r w:rsidRPr="00745737">
              <w:rPr>
                <w:sz w:val="24"/>
                <w:szCs w:val="24"/>
              </w:rPr>
              <w:t>Митрофанов Артем Андреевич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з</w:t>
            </w:r>
            <w:r w:rsidRPr="00745737">
              <w:rPr>
                <w:sz w:val="24"/>
                <w:szCs w:val="24"/>
              </w:rPr>
              <w:t>аместитель директора по</w:t>
            </w:r>
            <w:r>
              <w:rPr>
                <w:sz w:val="24"/>
                <w:szCs w:val="24"/>
              </w:rPr>
              <w:t xml:space="preserve"> учебной</w:t>
            </w:r>
            <w:r w:rsidRPr="00745737">
              <w:rPr>
                <w:sz w:val="24"/>
                <w:szCs w:val="24"/>
              </w:rPr>
              <w:t xml:space="preserve"> работе</w:t>
            </w:r>
            <w:r>
              <w:rPr>
                <w:sz w:val="24"/>
                <w:szCs w:val="24"/>
              </w:rPr>
              <w:t xml:space="preserve"> МАОУ СОШ №64 г. Томска</w:t>
            </w:r>
          </w:p>
        </w:tc>
      </w:tr>
      <w:tr w:rsidR="00D150FC" w:rsidRPr="00592C64" w14:paraId="05ABFE45" w14:textId="7E936C7F" w:rsidTr="00543187">
        <w:tc>
          <w:tcPr>
            <w:tcW w:w="572" w:type="dxa"/>
          </w:tcPr>
          <w:p w14:paraId="7C9689B7" w14:textId="77777777" w:rsidR="00D150FC" w:rsidRDefault="00D150FC" w:rsidP="00D150FC">
            <w:pPr>
              <w:pStyle w:val="a3"/>
              <w:numPr>
                <w:ilvl w:val="0"/>
                <w:numId w:val="3"/>
              </w:numPr>
              <w:tabs>
                <w:tab w:val="left" w:pos="330"/>
              </w:tabs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491" w:type="dxa"/>
          </w:tcPr>
          <w:p w14:paraId="3712C75E" w14:textId="77777777" w:rsidR="00D150FC" w:rsidRPr="00192381" w:rsidRDefault="00D150FC" w:rsidP="00D150FC">
            <w:pPr>
              <w:pStyle w:val="a3"/>
              <w:tabs>
                <w:tab w:val="left" w:pos="330"/>
              </w:tabs>
              <w:ind w:left="0" w:firstLine="0"/>
              <w:rPr>
                <w:sz w:val="24"/>
                <w:szCs w:val="24"/>
              </w:rPr>
            </w:pPr>
            <w:r w:rsidRPr="00192381">
              <w:rPr>
                <w:sz w:val="24"/>
                <w:szCs w:val="24"/>
              </w:rPr>
              <w:t>12.55-13.10</w:t>
            </w:r>
          </w:p>
        </w:tc>
        <w:tc>
          <w:tcPr>
            <w:tcW w:w="3035" w:type="dxa"/>
          </w:tcPr>
          <w:p w14:paraId="66773152" w14:textId="591212F8" w:rsidR="00D150FC" w:rsidRPr="00592C64" w:rsidRDefault="00D150FC" w:rsidP="00D150FC">
            <w:pPr>
              <w:ind w:firstLine="0"/>
              <w:rPr>
                <w:sz w:val="24"/>
                <w:szCs w:val="24"/>
              </w:rPr>
            </w:pPr>
            <w:r w:rsidRPr="00627892">
              <w:rPr>
                <w:sz w:val="24"/>
                <w:szCs w:val="24"/>
              </w:rPr>
              <w:t>Принятие решений в условиях многозадачности</w:t>
            </w:r>
          </w:p>
        </w:tc>
        <w:tc>
          <w:tcPr>
            <w:tcW w:w="4247" w:type="dxa"/>
          </w:tcPr>
          <w:p w14:paraId="78B64BFB" w14:textId="58AF7C66" w:rsidR="00D150FC" w:rsidRPr="00720A48" w:rsidRDefault="00D150FC" w:rsidP="00D150FC">
            <w:pPr>
              <w:ind w:firstLine="0"/>
              <w:rPr>
                <w:sz w:val="24"/>
                <w:szCs w:val="24"/>
                <w:highlight w:val="yellow"/>
              </w:rPr>
            </w:pPr>
            <w:r w:rsidRPr="00627892">
              <w:rPr>
                <w:sz w:val="24"/>
                <w:szCs w:val="24"/>
              </w:rPr>
              <w:t>Иван Павлович Попов</w:t>
            </w:r>
            <w:r>
              <w:rPr>
                <w:sz w:val="24"/>
                <w:szCs w:val="24"/>
              </w:rPr>
              <w:t>, д</w:t>
            </w:r>
            <w:r w:rsidRPr="00627892">
              <w:rPr>
                <w:sz w:val="24"/>
                <w:szCs w:val="24"/>
              </w:rPr>
              <w:t>иректор</w:t>
            </w:r>
            <w:r>
              <w:rPr>
                <w:sz w:val="24"/>
                <w:szCs w:val="24"/>
              </w:rPr>
              <w:t xml:space="preserve"> </w:t>
            </w:r>
            <w:r w:rsidRPr="00627892">
              <w:rPr>
                <w:sz w:val="24"/>
                <w:szCs w:val="24"/>
              </w:rPr>
              <w:t>МБОУ "СШ N 66" г. Иваново</w:t>
            </w:r>
          </w:p>
        </w:tc>
      </w:tr>
    </w:tbl>
    <w:p w14:paraId="4942243A" w14:textId="77777777" w:rsidR="00192381" w:rsidRDefault="00192381"/>
    <w:sectPr w:rsidR="001923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7086"/>
    <w:multiLevelType w:val="hybridMultilevel"/>
    <w:tmpl w:val="18EC5AFE"/>
    <w:lvl w:ilvl="0" w:tplc="7F8A71F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6B5BFC"/>
    <w:multiLevelType w:val="hybridMultilevel"/>
    <w:tmpl w:val="D8049646"/>
    <w:lvl w:ilvl="0" w:tplc="A212F88A">
      <w:start w:val="2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4D3F8D"/>
    <w:multiLevelType w:val="hybridMultilevel"/>
    <w:tmpl w:val="954CE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574"/>
    <w:rsid w:val="00074E4A"/>
    <w:rsid w:val="00135A9E"/>
    <w:rsid w:val="00192381"/>
    <w:rsid w:val="00543187"/>
    <w:rsid w:val="005750D2"/>
    <w:rsid w:val="00745737"/>
    <w:rsid w:val="0077307C"/>
    <w:rsid w:val="0079773A"/>
    <w:rsid w:val="00A91169"/>
    <w:rsid w:val="00AE318D"/>
    <w:rsid w:val="00C94574"/>
    <w:rsid w:val="00D150FC"/>
    <w:rsid w:val="00E976AF"/>
    <w:rsid w:val="00F443BD"/>
    <w:rsid w:val="00FD2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8D221"/>
  <w15:chartTrackingRefBased/>
  <w15:docId w15:val="{C910B3D2-2492-410E-ABFA-75334AE0A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92381"/>
    <w:pPr>
      <w:spacing w:after="0" w:line="240" w:lineRule="auto"/>
      <w:ind w:firstLine="709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2381"/>
    <w:pPr>
      <w:ind w:left="720"/>
      <w:contextualSpacing/>
    </w:pPr>
  </w:style>
  <w:style w:type="table" w:styleId="a4">
    <w:name w:val="Table Grid"/>
    <w:basedOn w:val="a1"/>
    <w:uiPriority w:val="39"/>
    <w:rsid w:val="001923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135A9E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135A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03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ferum.ru/?call_link=HtZP5ybiW7f2EJv9pX5oz5350u6avbq619e1XFW-Fj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1047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TOIPKRO</Company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Н.А. Лахтикова</dc:creator>
  <cp:keywords/>
  <dc:description/>
  <cp:lastModifiedBy>Н.А. Лахтикова</cp:lastModifiedBy>
  <cp:revision>7</cp:revision>
  <dcterms:created xsi:type="dcterms:W3CDTF">2025-05-20T08:46:00Z</dcterms:created>
  <dcterms:modified xsi:type="dcterms:W3CDTF">2025-05-21T05:41:00Z</dcterms:modified>
</cp:coreProperties>
</file>