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49" w:rsidRPr="00AE445B" w:rsidRDefault="00AE445B" w:rsidP="00256249">
      <w:pPr>
        <w:jc w:val="center"/>
        <w:rPr>
          <w:lang w:val="ru-RU" w:eastAsia="ru-RU"/>
        </w:rPr>
      </w:pPr>
      <w:r w:rsidRPr="00AE445B">
        <w:rPr>
          <w:lang w:val="ru-RU" w:eastAsia="ru-RU"/>
        </w:rPr>
        <w:t>ОБЛАСТНОЕ ГОСУДАРСТВЕННОЕ БЮДЖЕТНОЕ УЧРЕЖДЕНИЕ</w:t>
      </w:r>
    </w:p>
    <w:p w:rsidR="00256249" w:rsidRPr="00AE445B" w:rsidRDefault="00AE445B" w:rsidP="00256249">
      <w:pPr>
        <w:jc w:val="center"/>
        <w:rPr>
          <w:lang w:val="ru-RU" w:eastAsia="ru-RU"/>
        </w:rPr>
      </w:pPr>
      <w:r w:rsidRPr="00AE445B">
        <w:rPr>
          <w:lang w:val="ru-RU" w:eastAsia="ru-RU"/>
        </w:rPr>
        <w:t>ДОПОЛНИТЕЛЬНОГО ПРОФЕССИОНАЛЬНОГО ОБРАЗОВАНИЯ</w:t>
      </w:r>
    </w:p>
    <w:p w:rsidR="00256249" w:rsidRPr="00AE445B" w:rsidRDefault="00AE445B" w:rsidP="00256249">
      <w:pPr>
        <w:jc w:val="center"/>
        <w:rPr>
          <w:lang w:val="ru-RU" w:eastAsia="ru-RU"/>
        </w:rPr>
      </w:pPr>
      <w:r w:rsidRPr="00AE445B">
        <w:rPr>
          <w:lang w:val="ru-RU" w:eastAsia="ru-RU"/>
        </w:rPr>
        <w:t>«ТОМСКИЙ ОБЛАСТНОЙ ИНСТИТУТ ПОВЫШЕНИЯ КВАЛИФИКАЦИИ</w:t>
      </w:r>
    </w:p>
    <w:p w:rsidR="00256249" w:rsidRDefault="00AE445B" w:rsidP="00256249">
      <w:pPr>
        <w:jc w:val="center"/>
        <w:rPr>
          <w:lang w:val="ru-RU" w:eastAsia="ru-RU"/>
        </w:rPr>
      </w:pPr>
      <w:r w:rsidRPr="00AE445B">
        <w:rPr>
          <w:lang w:val="ru-RU" w:eastAsia="ru-RU"/>
        </w:rPr>
        <w:t>И ПЕРЕПОДГОТОВКИ РАБОТНИКОВ ОБРАЗОВАНИЯ»</w:t>
      </w:r>
    </w:p>
    <w:p w:rsidR="00256249" w:rsidRPr="00CB028E" w:rsidRDefault="00256249" w:rsidP="00256249">
      <w:pPr>
        <w:jc w:val="center"/>
        <w:rPr>
          <w:i/>
          <w:lang w:val="ru-RU" w:eastAsia="ru-RU"/>
        </w:rPr>
      </w:pPr>
      <w:r w:rsidRPr="00CB028E">
        <w:rPr>
          <w:lang w:val="ru-RU" w:eastAsia="ru-RU"/>
        </w:rPr>
        <w:t>_______________________________________________________________________</w:t>
      </w:r>
    </w:p>
    <w:p w:rsidR="00256249" w:rsidRPr="000A624A" w:rsidRDefault="00256249" w:rsidP="00256249">
      <w:pPr>
        <w:keepNext/>
        <w:ind w:right="-441"/>
        <w:outlineLvl w:val="1"/>
        <w:rPr>
          <w:b/>
          <w:bCs/>
          <w:lang w:val="ru-RU" w:eastAsia="ru-RU"/>
        </w:rPr>
      </w:pPr>
    </w:p>
    <w:p w:rsidR="00043C0E" w:rsidRPr="00043C0E" w:rsidRDefault="00043C0E" w:rsidP="00043C0E">
      <w:pPr>
        <w:keepNext/>
        <w:jc w:val="center"/>
        <w:outlineLvl w:val="1"/>
        <w:rPr>
          <w:b/>
          <w:iCs/>
          <w:sz w:val="28"/>
          <w:szCs w:val="28"/>
          <w:lang w:val="ru-RU" w:eastAsia="ru-RU"/>
        </w:rPr>
      </w:pPr>
      <w:proofErr w:type="gramStart"/>
      <w:r w:rsidRPr="00043C0E">
        <w:rPr>
          <w:b/>
          <w:iCs/>
          <w:sz w:val="28"/>
          <w:szCs w:val="28"/>
          <w:lang w:val="ru-RU" w:eastAsia="ru-RU"/>
        </w:rPr>
        <w:t>П  Р</w:t>
      </w:r>
      <w:proofErr w:type="gramEnd"/>
      <w:r w:rsidRPr="00043C0E">
        <w:rPr>
          <w:b/>
          <w:iCs/>
          <w:sz w:val="28"/>
          <w:szCs w:val="28"/>
          <w:lang w:val="ru-RU" w:eastAsia="ru-RU"/>
        </w:rPr>
        <w:t xml:space="preserve">  И  К  А  З</w:t>
      </w:r>
    </w:p>
    <w:p w:rsidR="00043C0E" w:rsidRPr="00043C0E" w:rsidRDefault="00043C0E" w:rsidP="00043C0E">
      <w:pPr>
        <w:rPr>
          <w:iCs/>
          <w:sz w:val="28"/>
          <w:szCs w:val="28"/>
          <w:lang w:val="ru-RU" w:eastAsia="ru-RU"/>
        </w:rPr>
      </w:pPr>
    </w:p>
    <w:p w:rsidR="00043C0E" w:rsidRPr="00043C0E" w:rsidRDefault="00043C0E" w:rsidP="00043C0E">
      <w:pPr>
        <w:rPr>
          <w:iCs/>
          <w:sz w:val="28"/>
          <w:lang w:val="ru-RU" w:eastAsia="ru-RU"/>
        </w:rPr>
      </w:pPr>
      <w:r w:rsidRPr="00043C0E">
        <w:rPr>
          <w:iCs/>
          <w:sz w:val="28"/>
          <w:lang w:val="ru-RU" w:eastAsia="ru-RU"/>
        </w:rPr>
        <w:t xml:space="preserve">________________                                                              </w:t>
      </w:r>
      <w:r>
        <w:rPr>
          <w:iCs/>
          <w:sz w:val="28"/>
          <w:lang w:val="ru-RU" w:eastAsia="ru-RU"/>
        </w:rPr>
        <w:t xml:space="preserve">   </w:t>
      </w:r>
      <w:r w:rsidRPr="00043C0E">
        <w:rPr>
          <w:iCs/>
          <w:sz w:val="28"/>
          <w:lang w:val="ru-RU" w:eastAsia="ru-RU"/>
        </w:rPr>
        <w:t xml:space="preserve">            № ______ ОМР</w:t>
      </w:r>
    </w:p>
    <w:p w:rsidR="00043C0E" w:rsidRPr="00043C0E" w:rsidRDefault="00043C0E" w:rsidP="00043C0E">
      <w:pPr>
        <w:rPr>
          <w:lang w:val="ru-RU" w:eastAsia="ru-RU"/>
        </w:rPr>
      </w:pPr>
      <w:r w:rsidRPr="00043C0E">
        <w:rPr>
          <w:lang w:val="ru-RU" w:eastAsia="ru-RU"/>
        </w:rPr>
        <w:t xml:space="preserve"> </w:t>
      </w:r>
    </w:p>
    <w:p w:rsidR="00256249" w:rsidRPr="00CB028E" w:rsidRDefault="00256249" w:rsidP="00256249">
      <w:pPr>
        <w:jc w:val="center"/>
        <w:rPr>
          <w:b/>
          <w:bCs/>
          <w:lang w:val="ru-RU" w:eastAsia="ru-RU"/>
        </w:rPr>
      </w:pPr>
    </w:p>
    <w:p w:rsidR="00663706" w:rsidRPr="00043C0E" w:rsidRDefault="00663706" w:rsidP="00043C0E">
      <w:pPr>
        <w:ind w:firstLine="709"/>
        <w:contextualSpacing/>
        <w:jc w:val="center"/>
        <w:rPr>
          <w:b/>
          <w:bCs/>
          <w:iCs/>
          <w:sz w:val="26"/>
          <w:szCs w:val="26"/>
          <w:lang w:val="ru-RU" w:eastAsia="ru-RU"/>
        </w:rPr>
      </w:pPr>
      <w:r w:rsidRPr="00043C0E">
        <w:rPr>
          <w:b/>
          <w:bCs/>
          <w:iCs/>
          <w:sz w:val="26"/>
          <w:szCs w:val="26"/>
          <w:lang w:val="ru-RU" w:eastAsia="ru-RU"/>
        </w:rPr>
        <w:t>О проведении планового бюджетного мероприятия</w:t>
      </w:r>
    </w:p>
    <w:p w:rsidR="00663706" w:rsidRPr="00043C0E" w:rsidRDefault="00663706" w:rsidP="00043C0E">
      <w:pPr>
        <w:ind w:firstLine="709"/>
        <w:contextualSpacing/>
        <w:jc w:val="center"/>
        <w:rPr>
          <w:b/>
          <w:bCs/>
          <w:iCs/>
          <w:sz w:val="26"/>
          <w:szCs w:val="26"/>
          <w:lang w:val="ru-RU" w:eastAsia="ru-RU"/>
        </w:rPr>
      </w:pPr>
      <w:r w:rsidRPr="00043C0E">
        <w:rPr>
          <w:b/>
          <w:bCs/>
          <w:iCs/>
          <w:sz w:val="26"/>
          <w:szCs w:val="26"/>
          <w:lang w:val="ru-RU" w:eastAsia="ru-RU"/>
        </w:rPr>
        <w:t>Региональный открытый конкурс педагогического мастерства</w:t>
      </w:r>
    </w:p>
    <w:p w:rsidR="0014131E" w:rsidRPr="00043C0E" w:rsidRDefault="00663706" w:rsidP="00043C0E">
      <w:pPr>
        <w:ind w:firstLine="709"/>
        <w:contextualSpacing/>
        <w:jc w:val="center"/>
        <w:rPr>
          <w:b/>
          <w:bCs/>
          <w:iCs/>
          <w:sz w:val="26"/>
          <w:szCs w:val="26"/>
          <w:lang w:val="ru-RU" w:eastAsia="ru-RU"/>
        </w:rPr>
      </w:pPr>
      <w:r w:rsidRPr="00043C0E">
        <w:rPr>
          <w:b/>
          <w:bCs/>
          <w:iCs/>
          <w:sz w:val="26"/>
          <w:szCs w:val="26"/>
          <w:lang w:val="ru-RU" w:eastAsia="ru-RU"/>
        </w:rPr>
        <w:t>в области духовно-нравственного воспитания</w:t>
      </w:r>
      <w:r w:rsidR="00867B3E" w:rsidRPr="00043C0E">
        <w:rPr>
          <w:b/>
          <w:bCs/>
          <w:iCs/>
          <w:sz w:val="26"/>
          <w:szCs w:val="26"/>
          <w:lang w:val="ru-RU" w:eastAsia="ru-RU"/>
        </w:rPr>
        <w:t xml:space="preserve"> </w:t>
      </w:r>
      <w:r w:rsidRPr="00043C0E">
        <w:rPr>
          <w:b/>
          <w:bCs/>
          <w:iCs/>
          <w:sz w:val="26"/>
          <w:szCs w:val="26"/>
          <w:lang w:val="ru-RU" w:eastAsia="ru-RU"/>
        </w:rPr>
        <w:t>«Азы сотворчества»</w:t>
      </w:r>
    </w:p>
    <w:p w:rsidR="00663706" w:rsidRDefault="00663706" w:rsidP="00663706">
      <w:pPr>
        <w:jc w:val="center"/>
        <w:rPr>
          <w:b/>
          <w:bCs/>
          <w:lang w:val="ru-RU" w:eastAsia="ru-RU"/>
        </w:rPr>
      </w:pPr>
    </w:p>
    <w:p w:rsidR="00971B48" w:rsidRPr="00043C0E" w:rsidRDefault="00043C0E" w:rsidP="00043C0E">
      <w:pPr>
        <w:ind w:firstLine="720"/>
        <w:jc w:val="both"/>
        <w:rPr>
          <w:lang w:val="ru-RU" w:eastAsia="ru-RU"/>
        </w:rPr>
      </w:pPr>
      <w:r w:rsidRPr="00043C0E">
        <w:rPr>
          <w:lang w:val="ru-RU" w:eastAsia="ru-RU"/>
        </w:rPr>
        <w:t>Во исполнение распоряжения Департамента образования Томской области от 16.04.2024 № 341 «О проведении Дней славянской письменности и культуры, XXXIV Духовно-исторических чтений памяти святых равноапостольных Кирилла и Мефодия в образовательных организациях Томской области» и в рамках плана работы Ассоциации педагогов, реализующих программы духовно-нравственного воспитания и образования Томской области в 2024 году</w:t>
      </w:r>
    </w:p>
    <w:p w:rsidR="00663706" w:rsidRDefault="00663706" w:rsidP="004E22EF">
      <w:pPr>
        <w:jc w:val="center"/>
        <w:rPr>
          <w:b/>
          <w:lang w:val="ru-RU" w:eastAsia="ru-RU"/>
        </w:rPr>
      </w:pPr>
    </w:p>
    <w:p w:rsidR="00256249" w:rsidRPr="00FB4BCA" w:rsidRDefault="00256249" w:rsidP="004E22EF">
      <w:pPr>
        <w:jc w:val="center"/>
        <w:rPr>
          <w:b/>
          <w:lang w:val="ru-RU" w:eastAsia="ru-RU"/>
        </w:rPr>
      </w:pPr>
      <w:r w:rsidRPr="00FB4BCA">
        <w:rPr>
          <w:b/>
          <w:lang w:val="ru-RU" w:eastAsia="ru-RU"/>
        </w:rPr>
        <w:t>ПРИКАЗЫВАЮ:</w:t>
      </w:r>
    </w:p>
    <w:p w:rsidR="00256249" w:rsidRPr="00860CDC" w:rsidRDefault="00256249" w:rsidP="00256249">
      <w:pPr>
        <w:jc w:val="both"/>
        <w:rPr>
          <w:lang w:val="ru-RU" w:eastAsia="ru-RU"/>
        </w:rPr>
      </w:pPr>
    </w:p>
    <w:p w:rsidR="00663706" w:rsidRDefault="00663706" w:rsidP="00B94C9D">
      <w:pPr>
        <w:ind w:firstLine="709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1. </w:t>
      </w:r>
      <w:r w:rsidR="00B94C9D">
        <w:rPr>
          <w:iCs/>
          <w:lang w:val="ru-RU" w:eastAsia="ru-RU"/>
        </w:rPr>
        <w:t xml:space="preserve">Центру </w:t>
      </w:r>
      <w:r>
        <w:rPr>
          <w:iCs/>
          <w:lang w:val="ru-RU" w:eastAsia="ru-RU"/>
        </w:rPr>
        <w:t>развития педагогического мастерства провести</w:t>
      </w:r>
      <w:r w:rsidRPr="00867B3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 xml:space="preserve">плановое бюджетное мероприятие - </w:t>
      </w:r>
      <w:r w:rsidRPr="00663706">
        <w:rPr>
          <w:iCs/>
          <w:lang w:val="ru-RU" w:eastAsia="ru-RU"/>
        </w:rPr>
        <w:t>Региональный открытый конкурс педагогического мастерства</w:t>
      </w:r>
      <w:r>
        <w:rPr>
          <w:iCs/>
          <w:lang w:val="ru-RU" w:eastAsia="ru-RU"/>
        </w:rPr>
        <w:t xml:space="preserve"> </w:t>
      </w:r>
      <w:r w:rsidRPr="00663706">
        <w:rPr>
          <w:iCs/>
          <w:lang w:val="ru-RU" w:eastAsia="ru-RU"/>
        </w:rPr>
        <w:t>в области духовно-нравственного воспитания</w:t>
      </w:r>
      <w:r>
        <w:rPr>
          <w:iCs/>
          <w:lang w:val="ru-RU" w:eastAsia="ru-RU"/>
        </w:rPr>
        <w:t xml:space="preserve"> </w:t>
      </w:r>
      <w:r w:rsidRPr="00663706">
        <w:rPr>
          <w:iCs/>
          <w:lang w:val="ru-RU" w:eastAsia="ru-RU"/>
        </w:rPr>
        <w:t xml:space="preserve">«Азы сотворчества» </w:t>
      </w:r>
      <w:r>
        <w:rPr>
          <w:iCs/>
          <w:lang w:val="ru-RU" w:eastAsia="ru-RU"/>
        </w:rPr>
        <w:t>(далее – Конкурс) в заочной форме с 17</w:t>
      </w:r>
      <w:r w:rsidR="00B94C9D">
        <w:rPr>
          <w:iCs/>
          <w:lang w:val="ru-RU" w:eastAsia="ru-RU"/>
        </w:rPr>
        <w:t xml:space="preserve">.04.2024 </w:t>
      </w:r>
      <w:r>
        <w:rPr>
          <w:iCs/>
          <w:lang w:val="ru-RU" w:eastAsia="ru-RU"/>
        </w:rPr>
        <w:t>по</w:t>
      </w:r>
      <w:r w:rsidR="00B94C9D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20</w:t>
      </w:r>
      <w:r w:rsidR="00B94C9D">
        <w:rPr>
          <w:iCs/>
          <w:lang w:val="ru-RU" w:eastAsia="ru-RU"/>
        </w:rPr>
        <w:t>.11.</w:t>
      </w:r>
      <w:r>
        <w:rPr>
          <w:iCs/>
          <w:lang w:val="ru-RU" w:eastAsia="ru-RU"/>
        </w:rPr>
        <w:t>202</w:t>
      </w:r>
      <w:r w:rsidR="00B94C9D">
        <w:rPr>
          <w:iCs/>
          <w:lang w:val="ru-RU" w:eastAsia="ru-RU"/>
        </w:rPr>
        <w:t>4</w:t>
      </w:r>
      <w:r>
        <w:rPr>
          <w:iCs/>
          <w:lang w:val="ru-RU" w:eastAsia="ru-RU"/>
        </w:rPr>
        <w:t>.</w:t>
      </w:r>
      <w:r>
        <w:rPr>
          <w:iCs/>
          <w:lang w:val="ru-RU" w:eastAsia="ru-RU"/>
        </w:rPr>
        <w:tab/>
      </w:r>
    </w:p>
    <w:p w:rsidR="00663706" w:rsidRDefault="00663706" w:rsidP="00B94C9D">
      <w:pPr>
        <w:ind w:firstLine="709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2.  Утвердить:</w:t>
      </w:r>
    </w:p>
    <w:p w:rsidR="00663706" w:rsidRDefault="00663706" w:rsidP="00B94C9D">
      <w:pPr>
        <w:ind w:firstLine="709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- положение о </w:t>
      </w:r>
      <w:r w:rsidR="00EB3B17">
        <w:rPr>
          <w:iCs/>
          <w:lang w:val="ru-RU" w:eastAsia="ru-RU"/>
        </w:rPr>
        <w:t>Конкурсе</w:t>
      </w:r>
      <w:r>
        <w:rPr>
          <w:iCs/>
          <w:lang w:val="ru-RU" w:eastAsia="ru-RU"/>
        </w:rPr>
        <w:t xml:space="preserve"> </w:t>
      </w:r>
      <w:r w:rsidRPr="00867B3E">
        <w:rPr>
          <w:iCs/>
          <w:lang w:val="ru-RU" w:eastAsia="ru-RU"/>
        </w:rPr>
        <w:t>согласно приложению 1 к настоящему приказу;</w:t>
      </w:r>
      <w:r>
        <w:rPr>
          <w:iCs/>
          <w:lang w:val="ru-RU" w:eastAsia="ru-RU"/>
        </w:rPr>
        <w:t xml:space="preserve"> </w:t>
      </w:r>
    </w:p>
    <w:p w:rsidR="00B94C9D" w:rsidRDefault="00663706" w:rsidP="00B94C9D">
      <w:pPr>
        <w:ind w:firstLine="709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- организационный комитет по подготовке и проведению </w:t>
      </w:r>
      <w:r w:rsidR="00EB3B17">
        <w:rPr>
          <w:iCs/>
          <w:lang w:val="ru-RU" w:eastAsia="ru-RU"/>
        </w:rPr>
        <w:t>Конкурса</w:t>
      </w:r>
      <w:r>
        <w:rPr>
          <w:iCs/>
          <w:lang w:val="ru-RU" w:eastAsia="ru-RU"/>
        </w:rPr>
        <w:t xml:space="preserve"> </w:t>
      </w:r>
      <w:r w:rsidRPr="00867B3E">
        <w:rPr>
          <w:iCs/>
          <w:lang w:val="ru-RU" w:eastAsia="ru-RU"/>
        </w:rPr>
        <w:t>согласно приложению 2 к настоящему приказу</w:t>
      </w:r>
      <w:r>
        <w:rPr>
          <w:iCs/>
          <w:lang w:val="ru-RU" w:eastAsia="ru-RU"/>
        </w:rPr>
        <w:t>.</w:t>
      </w:r>
    </w:p>
    <w:p w:rsidR="00B94C9D" w:rsidRDefault="00663706" w:rsidP="00B94C9D">
      <w:pPr>
        <w:ind w:firstLine="709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3. Отделу информационно-аналитической работы обеспечить информационное сопровождение </w:t>
      </w:r>
      <w:r w:rsidR="00EB3B17">
        <w:rPr>
          <w:iCs/>
          <w:lang w:val="ru-RU" w:eastAsia="ru-RU"/>
        </w:rPr>
        <w:t>Конкурса</w:t>
      </w:r>
      <w:r>
        <w:rPr>
          <w:iCs/>
          <w:lang w:val="ru-RU" w:eastAsia="ru-RU"/>
        </w:rPr>
        <w:t>.</w:t>
      </w:r>
    </w:p>
    <w:p w:rsidR="00B94C9D" w:rsidRDefault="00663706" w:rsidP="00B94C9D">
      <w:pPr>
        <w:ind w:firstLine="709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4. Ответственность за проведение </w:t>
      </w:r>
      <w:r w:rsidR="008F10E4">
        <w:rPr>
          <w:iCs/>
          <w:lang w:val="ru-RU" w:eastAsia="ru-RU"/>
        </w:rPr>
        <w:t>Конкурса</w:t>
      </w:r>
      <w:bookmarkStart w:id="0" w:name="_GoBack"/>
      <w:bookmarkEnd w:id="0"/>
      <w:r>
        <w:rPr>
          <w:iCs/>
          <w:lang w:val="ru-RU" w:eastAsia="ru-RU"/>
        </w:rPr>
        <w:t xml:space="preserve"> возложить на заведующего </w:t>
      </w:r>
      <w:r w:rsidR="00B94C9D">
        <w:rPr>
          <w:iCs/>
          <w:lang w:val="ru-RU" w:eastAsia="ru-RU"/>
        </w:rPr>
        <w:t xml:space="preserve">центром </w:t>
      </w:r>
      <w:r>
        <w:rPr>
          <w:iCs/>
          <w:lang w:val="ru-RU" w:eastAsia="ru-RU"/>
        </w:rPr>
        <w:t>развития педагогического мастерства Кубареву Н.А.</w:t>
      </w:r>
      <w:r w:rsidRPr="00867B3E">
        <w:rPr>
          <w:iCs/>
          <w:lang w:val="ru-RU" w:eastAsia="ru-RU"/>
        </w:rPr>
        <w:t xml:space="preserve"> </w:t>
      </w:r>
    </w:p>
    <w:p w:rsidR="00663706" w:rsidRPr="00867B3E" w:rsidRDefault="00663706" w:rsidP="00B94C9D">
      <w:pPr>
        <w:ind w:firstLine="709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5. Контроль за исполнением настоящего приказа возложить на проректора по учебно-методической и организационной работе Панову Е.В.</w:t>
      </w:r>
    </w:p>
    <w:p w:rsidR="00663706" w:rsidRDefault="00663706" w:rsidP="00C45B38">
      <w:pPr>
        <w:tabs>
          <w:tab w:val="left" w:pos="720"/>
          <w:tab w:val="left" w:pos="6804"/>
          <w:tab w:val="left" w:pos="6840"/>
        </w:tabs>
        <w:spacing w:line="360" w:lineRule="auto"/>
        <w:jc w:val="both"/>
        <w:rPr>
          <w:color w:val="000000"/>
          <w:lang w:val="ru-RU" w:eastAsia="ru-RU"/>
        </w:rPr>
      </w:pPr>
    </w:p>
    <w:p w:rsidR="00B94C9D" w:rsidRDefault="00B94C9D" w:rsidP="00C45B38">
      <w:pPr>
        <w:tabs>
          <w:tab w:val="left" w:pos="720"/>
          <w:tab w:val="left" w:pos="6804"/>
          <w:tab w:val="left" w:pos="6840"/>
        </w:tabs>
        <w:spacing w:line="360" w:lineRule="auto"/>
        <w:jc w:val="both"/>
        <w:rPr>
          <w:color w:val="000000"/>
          <w:lang w:val="ru-RU" w:eastAsia="ru-RU"/>
        </w:rPr>
      </w:pPr>
    </w:p>
    <w:p w:rsidR="00867B3E" w:rsidRPr="00867B3E" w:rsidRDefault="00867B3E" w:rsidP="00867B3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 xml:space="preserve">Ректор </w:t>
      </w:r>
      <w:r w:rsidRPr="00867B3E">
        <w:rPr>
          <w:iCs/>
          <w:lang w:val="ru-RU" w:eastAsia="ru-RU"/>
        </w:rPr>
        <w:tab/>
        <w:t xml:space="preserve">                                                                                    </w:t>
      </w:r>
      <w:r w:rsidR="00043C0E">
        <w:rPr>
          <w:iCs/>
          <w:lang w:val="ru-RU" w:eastAsia="ru-RU"/>
        </w:rPr>
        <w:t xml:space="preserve">                </w:t>
      </w:r>
      <w:r w:rsidRPr="00867B3E">
        <w:rPr>
          <w:iCs/>
          <w:lang w:val="ru-RU" w:eastAsia="ru-RU"/>
        </w:rPr>
        <w:t xml:space="preserve">      О.М. Замятина</w:t>
      </w:r>
    </w:p>
    <w:p w:rsidR="00867B3E" w:rsidRDefault="00867B3E" w:rsidP="00867B3E">
      <w:pPr>
        <w:jc w:val="both"/>
        <w:rPr>
          <w:iCs/>
          <w:lang w:val="ru-RU" w:eastAsia="ru-RU"/>
        </w:rPr>
      </w:pPr>
    </w:p>
    <w:p w:rsidR="00867B3E" w:rsidRPr="00B94C9D" w:rsidRDefault="00867B3E" w:rsidP="00867B3E">
      <w:pPr>
        <w:jc w:val="both"/>
        <w:rPr>
          <w:iCs/>
          <w:sz w:val="4"/>
          <w:lang w:val="ru-RU" w:eastAsia="ru-RU"/>
        </w:rPr>
      </w:pPr>
    </w:p>
    <w:p w:rsidR="00867B3E" w:rsidRPr="00867B3E" w:rsidRDefault="00867B3E" w:rsidP="00867B3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>Согласовано:</w:t>
      </w:r>
    </w:p>
    <w:p w:rsidR="00867B3E" w:rsidRPr="00867B3E" w:rsidRDefault="00867B3E" w:rsidP="00867B3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>Проректор по учебно-методической и организационной работе</w:t>
      </w:r>
    </w:p>
    <w:p w:rsidR="00867B3E" w:rsidRPr="00867B3E" w:rsidRDefault="00867B3E" w:rsidP="00867B3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>________________Е.В. Панова</w:t>
      </w:r>
    </w:p>
    <w:p w:rsidR="00867B3E" w:rsidRPr="00867B3E" w:rsidRDefault="00867B3E" w:rsidP="00867B3E">
      <w:pPr>
        <w:jc w:val="both"/>
        <w:rPr>
          <w:iCs/>
          <w:sz w:val="14"/>
          <w:lang w:val="ru-RU" w:eastAsia="ru-RU"/>
        </w:rPr>
      </w:pPr>
    </w:p>
    <w:p w:rsidR="00867B3E" w:rsidRPr="00867B3E" w:rsidRDefault="00867B3E" w:rsidP="00867B3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>И.о. заведующего центром организации учебного процесса и сопровождения конкурсов</w:t>
      </w:r>
    </w:p>
    <w:p w:rsidR="00867B3E" w:rsidRPr="00867B3E" w:rsidRDefault="00867B3E" w:rsidP="00867B3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 xml:space="preserve">________________ </w:t>
      </w:r>
      <w:r w:rsidR="00871A89">
        <w:rPr>
          <w:iCs/>
          <w:lang w:val="ru-RU" w:eastAsia="ru-RU"/>
        </w:rPr>
        <w:t>Н</w:t>
      </w:r>
      <w:r w:rsidRPr="00867B3E">
        <w:rPr>
          <w:iCs/>
          <w:lang w:val="ru-RU" w:eastAsia="ru-RU"/>
        </w:rPr>
        <w:t>.</w:t>
      </w:r>
      <w:r w:rsidR="00871A89">
        <w:rPr>
          <w:iCs/>
          <w:lang w:val="ru-RU" w:eastAsia="ru-RU"/>
        </w:rPr>
        <w:t>В</w:t>
      </w:r>
      <w:r w:rsidRPr="00867B3E">
        <w:rPr>
          <w:iCs/>
          <w:lang w:val="ru-RU" w:eastAsia="ru-RU"/>
        </w:rPr>
        <w:t xml:space="preserve">. </w:t>
      </w:r>
      <w:r w:rsidR="00871A89">
        <w:rPr>
          <w:iCs/>
          <w:lang w:val="ru-RU" w:eastAsia="ru-RU"/>
        </w:rPr>
        <w:t>Кудрявцева</w:t>
      </w:r>
    </w:p>
    <w:p w:rsidR="00867B3E" w:rsidRPr="00867B3E" w:rsidRDefault="00867B3E" w:rsidP="00867B3E">
      <w:pPr>
        <w:jc w:val="both"/>
        <w:rPr>
          <w:iCs/>
          <w:sz w:val="14"/>
          <w:lang w:val="ru-RU" w:eastAsia="ru-RU"/>
        </w:rPr>
      </w:pPr>
    </w:p>
    <w:p w:rsidR="00867B3E" w:rsidRPr="00867B3E" w:rsidRDefault="00867B3E" w:rsidP="00867B3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 xml:space="preserve">Заведующий </w:t>
      </w:r>
      <w:r w:rsidR="00B94C9D">
        <w:rPr>
          <w:iCs/>
          <w:lang w:val="ru-RU" w:eastAsia="ru-RU"/>
        </w:rPr>
        <w:t xml:space="preserve">центром </w:t>
      </w:r>
      <w:r w:rsidRPr="00867B3E">
        <w:rPr>
          <w:iCs/>
          <w:lang w:val="ru-RU" w:eastAsia="ru-RU"/>
        </w:rPr>
        <w:t>развития педагогического мастерства</w:t>
      </w:r>
    </w:p>
    <w:p w:rsidR="00867B3E" w:rsidRPr="00867B3E" w:rsidRDefault="00867B3E" w:rsidP="00867B3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>________________Н.А. Кубарева</w:t>
      </w:r>
    </w:p>
    <w:p w:rsidR="00867B3E" w:rsidRPr="00867B3E" w:rsidRDefault="00867B3E" w:rsidP="00867B3E">
      <w:pPr>
        <w:contextualSpacing/>
        <w:rPr>
          <w:rFonts w:eastAsia="Calibri"/>
          <w:sz w:val="16"/>
          <w:szCs w:val="20"/>
          <w:lang w:val="ru-RU"/>
        </w:rPr>
      </w:pPr>
    </w:p>
    <w:p w:rsidR="00C45B38" w:rsidRPr="00B94C9D" w:rsidRDefault="00C45B38" w:rsidP="00ED4B55">
      <w:pPr>
        <w:tabs>
          <w:tab w:val="left" w:pos="-142"/>
          <w:tab w:val="left" w:pos="6804"/>
          <w:tab w:val="left" w:pos="6840"/>
        </w:tabs>
        <w:jc w:val="both"/>
        <w:rPr>
          <w:sz w:val="16"/>
          <w:lang w:val="ru-RU" w:eastAsia="ru-RU"/>
        </w:rPr>
      </w:pPr>
    </w:p>
    <w:p w:rsidR="00C45B38" w:rsidRDefault="00C45B38" w:rsidP="00C45B38">
      <w:pPr>
        <w:rPr>
          <w:b/>
          <w:sz w:val="22"/>
          <w:szCs w:val="22"/>
          <w:lang w:val="ru-RU"/>
        </w:rPr>
      </w:pPr>
    </w:p>
    <w:p w:rsidR="00FB4BCA" w:rsidRPr="00FB4BCA" w:rsidRDefault="00FB4BCA" w:rsidP="00FB4BCA">
      <w:pPr>
        <w:contextualSpacing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Беккер Н.В.</w:t>
      </w:r>
      <w:r w:rsidR="00867B3E"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  <w:lang w:val="ru-RU"/>
        </w:rPr>
        <w:t>90-20-34</w:t>
      </w:r>
    </w:p>
    <w:p w:rsidR="00775014" w:rsidRDefault="00775014" w:rsidP="00775014">
      <w:pPr>
        <w:jc w:val="right"/>
        <w:rPr>
          <w:bCs/>
          <w:iCs/>
          <w:sz w:val="20"/>
          <w:szCs w:val="23"/>
          <w:lang w:val="ru-RU" w:eastAsia="ru-RU"/>
        </w:rPr>
      </w:pPr>
      <w:r>
        <w:rPr>
          <w:bCs/>
          <w:iCs/>
          <w:sz w:val="20"/>
          <w:szCs w:val="23"/>
          <w:lang w:val="ru-RU" w:eastAsia="ru-RU"/>
        </w:rPr>
        <w:lastRenderedPageBreak/>
        <w:t xml:space="preserve">Приложение </w:t>
      </w:r>
      <w:r w:rsidR="00043C0E">
        <w:rPr>
          <w:bCs/>
          <w:iCs/>
          <w:sz w:val="20"/>
          <w:szCs w:val="23"/>
          <w:lang w:val="ru-RU" w:eastAsia="ru-RU"/>
        </w:rPr>
        <w:t xml:space="preserve">№ </w:t>
      </w:r>
      <w:r>
        <w:rPr>
          <w:bCs/>
          <w:iCs/>
          <w:sz w:val="20"/>
          <w:szCs w:val="23"/>
          <w:lang w:val="ru-RU" w:eastAsia="ru-RU"/>
        </w:rPr>
        <w:t xml:space="preserve">1 </w:t>
      </w:r>
    </w:p>
    <w:p w:rsidR="00775014" w:rsidRDefault="00775014" w:rsidP="00775014">
      <w:pPr>
        <w:jc w:val="right"/>
        <w:rPr>
          <w:bCs/>
          <w:iCs/>
          <w:sz w:val="20"/>
          <w:szCs w:val="23"/>
          <w:lang w:val="ru-RU" w:eastAsia="ru-RU"/>
        </w:rPr>
      </w:pPr>
      <w:r>
        <w:rPr>
          <w:bCs/>
          <w:iCs/>
          <w:sz w:val="20"/>
          <w:szCs w:val="23"/>
          <w:lang w:val="ru-RU" w:eastAsia="ru-RU"/>
        </w:rPr>
        <w:t>к приказу №</w:t>
      </w:r>
      <w:r w:rsidR="003C2659">
        <w:rPr>
          <w:bCs/>
          <w:iCs/>
          <w:sz w:val="20"/>
          <w:szCs w:val="23"/>
          <w:lang w:val="ru-RU" w:eastAsia="ru-RU"/>
        </w:rPr>
        <w:t xml:space="preserve"> __</w:t>
      </w:r>
      <w:r>
        <w:rPr>
          <w:bCs/>
          <w:iCs/>
          <w:sz w:val="20"/>
          <w:szCs w:val="23"/>
          <w:lang w:val="ru-RU" w:eastAsia="ru-RU"/>
        </w:rPr>
        <w:t>__-ОМР</w:t>
      </w:r>
    </w:p>
    <w:p w:rsidR="00775014" w:rsidRDefault="00775014" w:rsidP="00775014">
      <w:pPr>
        <w:jc w:val="right"/>
        <w:rPr>
          <w:bCs/>
          <w:iCs/>
          <w:sz w:val="20"/>
          <w:szCs w:val="23"/>
          <w:lang w:val="ru-RU" w:eastAsia="ru-RU"/>
        </w:rPr>
      </w:pPr>
      <w:r>
        <w:rPr>
          <w:bCs/>
          <w:iCs/>
          <w:sz w:val="20"/>
          <w:szCs w:val="23"/>
          <w:lang w:val="ru-RU" w:eastAsia="ru-RU"/>
        </w:rPr>
        <w:t>__________</w:t>
      </w:r>
      <w:r w:rsidR="00043C0E">
        <w:rPr>
          <w:bCs/>
          <w:iCs/>
          <w:sz w:val="20"/>
          <w:szCs w:val="23"/>
          <w:lang w:val="ru-RU" w:eastAsia="ru-RU"/>
        </w:rPr>
        <w:t>_______</w:t>
      </w:r>
      <w:r>
        <w:rPr>
          <w:bCs/>
          <w:iCs/>
          <w:sz w:val="20"/>
          <w:szCs w:val="23"/>
          <w:lang w:val="ru-RU" w:eastAsia="ru-RU"/>
        </w:rPr>
        <w:t xml:space="preserve"> </w:t>
      </w:r>
    </w:p>
    <w:p w:rsidR="00775014" w:rsidRDefault="00775014" w:rsidP="00775014">
      <w:pPr>
        <w:rPr>
          <w:rFonts w:eastAsia="Calibri"/>
          <w:sz w:val="16"/>
          <w:szCs w:val="20"/>
          <w:highlight w:val="yellow"/>
          <w:lang w:val="ru-RU"/>
        </w:rPr>
      </w:pPr>
    </w:p>
    <w:p w:rsidR="00775014" w:rsidRDefault="00775014" w:rsidP="00775014">
      <w:pPr>
        <w:ind w:right="-83"/>
        <w:jc w:val="center"/>
        <w:rPr>
          <w:bCs/>
          <w:iCs/>
          <w:lang w:val="ru-RU" w:eastAsia="ru-RU"/>
        </w:rPr>
      </w:pPr>
    </w:p>
    <w:p w:rsidR="00775014" w:rsidRDefault="00775014" w:rsidP="0077501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ОБЛАСТНОЕ ГОСУДАРСТВЕННОЕ БЮДЖЕТНОЕ УЧРЕЖДЕНИЕ </w:t>
      </w:r>
    </w:p>
    <w:p w:rsidR="00775014" w:rsidRDefault="00775014" w:rsidP="0077501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ДОПОЛНИТЕЛЬНОГО ПРОФЕССИОНАЛЬНОГО ОБРАЗОВАНИЯ </w:t>
      </w:r>
    </w:p>
    <w:p w:rsidR="00775014" w:rsidRDefault="00775014" w:rsidP="0077501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«ТОМСКИЙ ОБЛАСТНОЙ ИНСТИТУТ ПОВЫШЕНИЯ КВАЛИФИКАЦИИ</w:t>
      </w:r>
    </w:p>
    <w:p w:rsidR="00775014" w:rsidRDefault="00775014" w:rsidP="0077501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 И ПЕРЕПОДГОТОВКИ РАБОТНИКОВ ОБРАЗОВАНИЯ»</w:t>
      </w:r>
    </w:p>
    <w:p w:rsidR="00775014" w:rsidRDefault="00775014" w:rsidP="00775014">
      <w:pPr>
        <w:jc w:val="center"/>
        <w:rPr>
          <w:bCs/>
          <w:iCs/>
          <w:lang w:val="ru-RU" w:eastAsia="ru-RU"/>
        </w:rPr>
      </w:pPr>
    </w:p>
    <w:p w:rsidR="00775014" w:rsidRDefault="00043C0E" w:rsidP="00775014">
      <w:pPr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Центр</w:t>
      </w:r>
      <w:r w:rsidR="00775014">
        <w:rPr>
          <w:bCs/>
          <w:iCs/>
          <w:lang w:val="ru-RU" w:eastAsia="ru-RU"/>
        </w:rPr>
        <w:t xml:space="preserve"> развития педагогического мастерства</w:t>
      </w:r>
    </w:p>
    <w:p w:rsidR="00775014" w:rsidRDefault="00775014" w:rsidP="00775014">
      <w:pPr>
        <w:jc w:val="right"/>
        <w:rPr>
          <w:bCs/>
          <w:iCs/>
          <w:sz w:val="36"/>
          <w:lang w:val="ru-RU" w:eastAsia="ru-RU"/>
        </w:rPr>
      </w:pPr>
    </w:p>
    <w:p w:rsidR="00775014" w:rsidRDefault="00775014" w:rsidP="00775014">
      <w:pPr>
        <w:jc w:val="right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УТВЕРЖДАЮ</w:t>
      </w:r>
    </w:p>
    <w:p w:rsidR="00775014" w:rsidRDefault="00775014" w:rsidP="00775014">
      <w:pPr>
        <w:jc w:val="right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Ректор ТОИПКРО</w:t>
      </w:r>
    </w:p>
    <w:p w:rsidR="00775014" w:rsidRDefault="00775014" w:rsidP="00775014">
      <w:pPr>
        <w:jc w:val="right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 _______ О.М. Замятина</w:t>
      </w:r>
    </w:p>
    <w:p w:rsidR="00775014" w:rsidRDefault="00775014" w:rsidP="00775014">
      <w:pPr>
        <w:jc w:val="right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«____» ________ 202</w:t>
      </w:r>
      <w:r w:rsidR="00043C0E">
        <w:rPr>
          <w:bCs/>
          <w:iCs/>
          <w:lang w:val="ru-RU" w:eastAsia="ru-RU"/>
        </w:rPr>
        <w:t>4</w:t>
      </w:r>
      <w:r>
        <w:rPr>
          <w:bCs/>
          <w:iCs/>
          <w:lang w:val="ru-RU" w:eastAsia="ru-RU"/>
        </w:rPr>
        <w:t xml:space="preserve"> г.                                                                                                      </w:t>
      </w:r>
    </w:p>
    <w:p w:rsidR="00775014" w:rsidRDefault="00775014" w:rsidP="00775014">
      <w:pPr>
        <w:jc w:val="right"/>
        <w:rPr>
          <w:bCs/>
          <w:iCs/>
          <w:lang w:val="ru-RU" w:eastAsia="ru-RU"/>
        </w:rPr>
      </w:pPr>
    </w:p>
    <w:tbl>
      <w:tblPr>
        <w:tblW w:w="2835" w:type="dxa"/>
        <w:tblInd w:w="6771" w:type="dxa"/>
        <w:tblLayout w:type="fixed"/>
        <w:tblLook w:val="01E0" w:firstRow="1" w:lastRow="1" w:firstColumn="1" w:lastColumn="1" w:noHBand="0" w:noVBand="0"/>
      </w:tblPr>
      <w:tblGrid>
        <w:gridCol w:w="2835"/>
      </w:tblGrid>
      <w:tr w:rsidR="00E076BF" w:rsidRPr="00CA29D4" w:rsidTr="00C341C8">
        <w:tc>
          <w:tcPr>
            <w:tcW w:w="2835" w:type="dxa"/>
          </w:tcPr>
          <w:p w:rsidR="00E076BF" w:rsidRPr="00CA29D4" w:rsidRDefault="00E076BF" w:rsidP="00CA29D4">
            <w:pPr>
              <w:tabs>
                <w:tab w:val="left" w:pos="8080"/>
              </w:tabs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</w:tr>
    </w:tbl>
    <w:p w:rsidR="00E076BF" w:rsidRPr="00867B3E" w:rsidRDefault="00E076BF" w:rsidP="00CA29D4">
      <w:pPr>
        <w:tabs>
          <w:tab w:val="left" w:pos="8080"/>
        </w:tabs>
        <w:ind w:right="-1"/>
        <w:jc w:val="center"/>
        <w:rPr>
          <w:b/>
          <w:bCs/>
          <w:lang w:val="ru-RU" w:eastAsia="ru-RU"/>
        </w:rPr>
      </w:pPr>
      <w:r w:rsidRPr="00867B3E">
        <w:rPr>
          <w:b/>
          <w:bCs/>
          <w:lang w:val="ru-RU" w:eastAsia="ru-RU"/>
        </w:rPr>
        <w:t>ПОЛОЖЕНИЕ</w:t>
      </w:r>
    </w:p>
    <w:p w:rsidR="00E076BF" w:rsidRPr="00867B3E" w:rsidRDefault="00EB3B17" w:rsidP="00CA29D4">
      <w:pPr>
        <w:tabs>
          <w:tab w:val="left" w:pos="8080"/>
        </w:tabs>
        <w:ind w:right="-1"/>
        <w:jc w:val="center"/>
        <w:rPr>
          <w:b/>
          <w:bCs/>
          <w:lang w:val="ru-RU" w:eastAsia="ru-RU"/>
        </w:rPr>
      </w:pPr>
      <w:r w:rsidRPr="00867B3E">
        <w:rPr>
          <w:b/>
          <w:bCs/>
          <w:lang w:val="ru-RU" w:eastAsia="ru-RU"/>
        </w:rPr>
        <w:t xml:space="preserve">o </w:t>
      </w:r>
      <w:r w:rsidR="00CF203A">
        <w:rPr>
          <w:b/>
          <w:bCs/>
          <w:lang w:val="ru-RU" w:eastAsia="ru-RU"/>
        </w:rPr>
        <w:t>Р</w:t>
      </w:r>
      <w:r w:rsidRPr="00867B3E">
        <w:rPr>
          <w:b/>
          <w:bCs/>
          <w:lang w:val="ru-RU" w:eastAsia="ru-RU"/>
        </w:rPr>
        <w:t>егиональном открытом конкурсе педагогического мастерства</w:t>
      </w:r>
      <w:r w:rsidR="00867B3E">
        <w:rPr>
          <w:b/>
          <w:bCs/>
          <w:lang w:val="ru-RU" w:eastAsia="ru-RU"/>
        </w:rPr>
        <w:t xml:space="preserve"> </w:t>
      </w:r>
      <w:r w:rsidRPr="00867B3E">
        <w:rPr>
          <w:b/>
          <w:bCs/>
          <w:lang w:val="ru-RU" w:eastAsia="ru-RU"/>
        </w:rPr>
        <w:t>в области духовно-нравственного воспитания</w:t>
      </w:r>
      <w:r w:rsidR="00867B3E">
        <w:rPr>
          <w:b/>
          <w:bCs/>
          <w:lang w:val="ru-RU" w:eastAsia="ru-RU"/>
        </w:rPr>
        <w:t xml:space="preserve"> </w:t>
      </w:r>
      <w:r w:rsidRPr="00867B3E">
        <w:rPr>
          <w:b/>
          <w:bCs/>
          <w:lang w:val="ru-RU" w:eastAsia="ru-RU"/>
        </w:rPr>
        <w:t>«Азы сотворчества»</w:t>
      </w:r>
    </w:p>
    <w:p w:rsidR="00EB3B17" w:rsidRDefault="00EB3B17" w:rsidP="00EB3B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971B48" w:rsidRPr="00495A3D" w:rsidRDefault="00971B48" w:rsidP="00867B3E">
      <w:pPr>
        <w:autoSpaceDE w:val="0"/>
        <w:autoSpaceDN w:val="0"/>
        <w:adjustRightInd w:val="0"/>
        <w:contextualSpacing/>
        <w:jc w:val="center"/>
        <w:outlineLvl w:val="1"/>
        <w:rPr>
          <w:b/>
          <w:lang w:val="ru-RU" w:eastAsia="ru-RU"/>
        </w:rPr>
      </w:pPr>
      <w:r w:rsidRPr="00495A3D">
        <w:rPr>
          <w:b/>
          <w:lang w:val="ru-RU" w:eastAsia="ru-RU"/>
        </w:rPr>
        <w:t>I. О</w:t>
      </w:r>
      <w:r w:rsidR="00871A89" w:rsidRPr="00495A3D">
        <w:rPr>
          <w:b/>
          <w:lang w:val="ru-RU" w:eastAsia="ru-RU"/>
        </w:rPr>
        <w:t>бщие положения</w:t>
      </w:r>
    </w:p>
    <w:p w:rsidR="00971B48" w:rsidRPr="00495A3D" w:rsidRDefault="00971B48" w:rsidP="00867B3E">
      <w:pPr>
        <w:tabs>
          <w:tab w:val="center" w:pos="284"/>
        </w:tabs>
        <w:contextualSpacing/>
        <w:jc w:val="both"/>
        <w:rPr>
          <w:bCs/>
          <w:i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95A3D">
        <w:rPr>
          <w:lang w:val="ru-RU"/>
        </w:rPr>
        <w:t xml:space="preserve">1.1 </w:t>
      </w:r>
      <w:r w:rsidR="00EB3B17" w:rsidRPr="00EB3B17">
        <w:rPr>
          <w:lang w:val="ru-RU"/>
        </w:rPr>
        <w:t xml:space="preserve">Настоящее Положение о </w:t>
      </w:r>
      <w:r w:rsidR="00871A89">
        <w:rPr>
          <w:lang w:val="ru-RU"/>
        </w:rPr>
        <w:t>Р</w:t>
      </w:r>
      <w:r w:rsidR="00EB3B17" w:rsidRPr="00EB3B17">
        <w:rPr>
          <w:lang w:val="ru-RU"/>
        </w:rPr>
        <w:t>егиональном открытом конкурсе педагогического мастерства в области духовно-нравственного воспитания</w:t>
      </w:r>
      <w:r w:rsidR="00871A89">
        <w:rPr>
          <w:lang w:val="ru-RU"/>
        </w:rPr>
        <w:t xml:space="preserve"> «Азы сотворчеств» </w:t>
      </w:r>
      <w:r w:rsidR="00EB3B17" w:rsidRPr="00EB3B17">
        <w:rPr>
          <w:lang w:val="ru-RU"/>
        </w:rPr>
        <w:t xml:space="preserve">(далее </w:t>
      </w:r>
      <w:r w:rsidR="00867B3E">
        <w:rPr>
          <w:lang w:val="ru-RU"/>
        </w:rPr>
        <w:t>-</w:t>
      </w:r>
      <w:r w:rsidR="00EB3B17" w:rsidRPr="00EB3B17">
        <w:rPr>
          <w:lang w:val="ru-RU"/>
        </w:rPr>
        <w:t xml:space="preserve"> Конкурс) определяет порядок организации и проведения Конкурса, его организационное и методическое обеспечение, порядок участия в Конкурсе и определения победителей и призеров.</w:t>
      </w:r>
    </w:p>
    <w:p w:rsidR="00867B3E" w:rsidRDefault="00971B48" w:rsidP="00867B3E">
      <w:pPr>
        <w:pStyle w:val="a3"/>
        <w:contextualSpacing/>
        <w:rPr>
          <w:szCs w:val="24"/>
        </w:rPr>
      </w:pPr>
      <w:r>
        <w:rPr>
          <w:szCs w:val="24"/>
        </w:rPr>
        <w:tab/>
      </w:r>
      <w:r w:rsidRPr="00495A3D">
        <w:rPr>
          <w:szCs w:val="24"/>
        </w:rPr>
        <w:t>1.2.</w:t>
      </w:r>
      <w:r w:rsidR="00EB3B17">
        <w:rPr>
          <w:szCs w:val="24"/>
        </w:rPr>
        <w:t xml:space="preserve"> </w:t>
      </w:r>
      <w:r w:rsidR="00EB3B17" w:rsidRPr="00EB3B17">
        <w:rPr>
          <w:szCs w:val="24"/>
        </w:rPr>
        <w:t>Учредителями Конкурса являются</w:t>
      </w:r>
      <w:r w:rsidR="00867B3E">
        <w:rPr>
          <w:szCs w:val="24"/>
        </w:rPr>
        <w:t xml:space="preserve">: </w:t>
      </w:r>
      <w:r w:rsidR="00871A89" w:rsidRPr="00871A89">
        <w:rPr>
          <w:szCs w:val="24"/>
        </w:rPr>
        <w:t>Томская епархия Русской Православной Церкви, Колпашевская епархия Русской Православной Церкви, Областное государственное бюджетное образовательное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- ТОИПКРО), Ассоциация педагогов, реализующих программы духовно-нравственного воспитания и образования Томской области.</w:t>
      </w:r>
    </w:p>
    <w:p w:rsidR="00867B3E" w:rsidRPr="00495A3D" w:rsidRDefault="00867B3E" w:rsidP="00867B3E">
      <w:pPr>
        <w:pStyle w:val="a3"/>
        <w:ind w:firstLine="709"/>
        <w:contextualSpacing/>
        <w:rPr>
          <w:szCs w:val="24"/>
        </w:rPr>
      </w:pPr>
      <w:r>
        <w:rPr>
          <w:szCs w:val="24"/>
        </w:rPr>
        <w:t xml:space="preserve">1.3. Конкурс </w:t>
      </w:r>
      <w:r w:rsidRPr="00867B3E">
        <w:rPr>
          <w:szCs w:val="24"/>
        </w:rPr>
        <w:t xml:space="preserve">проводится в рамках празднования Дней славянской письменности и культуры в Томской области, </w:t>
      </w:r>
      <w:r w:rsidR="00871A89" w:rsidRPr="00871A89">
        <w:rPr>
          <w:szCs w:val="24"/>
        </w:rPr>
        <w:t xml:space="preserve">XXXIV </w:t>
      </w:r>
      <w:r w:rsidRPr="00867B3E">
        <w:rPr>
          <w:szCs w:val="24"/>
        </w:rPr>
        <w:t>Духовно-исторических чтений памяти святых первоучителей Кирилла и Мефодия.</w:t>
      </w:r>
    </w:p>
    <w:p w:rsidR="00971B48" w:rsidRPr="00495A3D" w:rsidRDefault="00971B48" w:rsidP="00867B3E">
      <w:pPr>
        <w:contextualSpacing/>
        <w:jc w:val="both"/>
        <w:rPr>
          <w:lang w:val="ru-RU" w:eastAsia="ru-RU"/>
        </w:rPr>
      </w:pPr>
    </w:p>
    <w:p w:rsidR="00971B48" w:rsidRPr="00495A3D" w:rsidRDefault="00971B48" w:rsidP="00867B3E">
      <w:pPr>
        <w:contextualSpacing/>
        <w:jc w:val="center"/>
        <w:rPr>
          <w:b/>
          <w:iCs/>
          <w:lang w:val="ru-RU" w:eastAsia="ru-RU"/>
        </w:rPr>
      </w:pPr>
      <w:r w:rsidRPr="00495A3D">
        <w:rPr>
          <w:b/>
          <w:iCs/>
          <w:lang w:eastAsia="ru-RU"/>
        </w:rPr>
        <w:t>II</w:t>
      </w:r>
      <w:r w:rsidRPr="00495A3D">
        <w:rPr>
          <w:b/>
          <w:iCs/>
          <w:lang w:val="ru-RU" w:eastAsia="ru-RU"/>
        </w:rPr>
        <w:t>. Ц</w:t>
      </w:r>
      <w:r w:rsidR="00871A89" w:rsidRPr="00495A3D">
        <w:rPr>
          <w:b/>
          <w:iCs/>
          <w:lang w:val="ru-RU" w:eastAsia="ru-RU"/>
        </w:rPr>
        <w:t>ель и задачи конкурса</w:t>
      </w:r>
    </w:p>
    <w:p w:rsidR="00971B48" w:rsidRPr="00DC0C67" w:rsidRDefault="00867B3E" w:rsidP="00867B3E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2.1. </w:t>
      </w:r>
      <w:r w:rsidR="00971B48" w:rsidRPr="00DC0C67">
        <w:rPr>
          <w:lang w:val="ru-RU"/>
        </w:rPr>
        <w:t>Цель</w:t>
      </w:r>
      <w:r w:rsidR="00CA29D4">
        <w:rPr>
          <w:lang w:val="ru-RU"/>
        </w:rPr>
        <w:t xml:space="preserve"> Конкурса</w:t>
      </w:r>
      <w:r w:rsidR="00971B48" w:rsidRPr="00DC0C67">
        <w:rPr>
          <w:lang w:val="ru-RU"/>
        </w:rPr>
        <w:t xml:space="preserve">: </w:t>
      </w:r>
      <w:r w:rsidR="00715450" w:rsidRPr="00715450">
        <w:rPr>
          <w:lang w:val="ru-RU"/>
        </w:rPr>
        <w:t>поддержка и популяризация лучших практик духовно-нравственного воспитания и обучения, в том числе опыт организации внеурочной дея</w:t>
      </w:r>
      <w:r w:rsidR="00715450">
        <w:rPr>
          <w:lang w:val="ru-RU"/>
        </w:rPr>
        <w:t>тельности и работы с родителями</w:t>
      </w:r>
      <w:r w:rsidR="00971B48" w:rsidRPr="00DC0C67">
        <w:rPr>
          <w:lang w:val="ru-RU"/>
        </w:rPr>
        <w:t>.</w:t>
      </w:r>
    </w:p>
    <w:p w:rsidR="00971B48" w:rsidRPr="00DC0C67" w:rsidRDefault="00867B3E" w:rsidP="00867B3E">
      <w:pPr>
        <w:autoSpaceDE w:val="0"/>
        <w:autoSpaceDN w:val="0"/>
        <w:adjustRightInd w:val="0"/>
        <w:ind w:firstLine="709"/>
        <w:contextualSpacing/>
        <w:rPr>
          <w:lang w:val="ru-RU"/>
        </w:rPr>
      </w:pPr>
      <w:r>
        <w:rPr>
          <w:lang w:val="ru-RU"/>
        </w:rPr>
        <w:t xml:space="preserve">2.2. </w:t>
      </w:r>
      <w:r w:rsidR="00971B48" w:rsidRPr="00DC0C67">
        <w:rPr>
          <w:lang w:val="ru-RU"/>
        </w:rPr>
        <w:t>Задачи</w:t>
      </w:r>
      <w:r w:rsidR="00CA29D4">
        <w:rPr>
          <w:lang w:val="ru-RU"/>
        </w:rPr>
        <w:t xml:space="preserve"> Конкурса</w:t>
      </w:r>
      <w:r w:rsidR="00971B48" w:rsidRPr="00DC0C67">
        <w:rPr>
          <w:lang w:val="ru-RU"/>
        </w:rPr>
        <w:t xml:space="preserve">: </w:t>
      </w:r>
    </w:p>
    <w:p w:rsidR="00715450" w:rsidRDefault="00715450" w:rsidP="00867B3E">
      <w:pPr>
        <w:pStyle w:val="a8"/>
        <w:numPr>
          <w:ilvl w:val="0"/>
          <w:numId w:val="36"/>
        </w:numPr>
        <w:ind w:left="0" w:firstLine="709"/>
        <w:jc w:val="both"/>
      </w:pPr>
      <w:r w:rsidRPr="00715450">
        <w:t>выявить и распространить опыт эффективных педагогических практик в области духовно-нравственного воспитания;</w:t>
      </w:r>
      <w:r>
        <w:t xml:space="preserve"> </w:t>
      </w:r>
    </w:p>
    <w:p w:rsidR="00715450" w:rsidRDefault="00715450" w:rsidP="00867B3E">
      <w:pPr>
        <w:pStyle w:val="a8"/>
        <w:numPr>
          <w:ilvl w:val="0"/>
          <w:numId w:val="36"/>
        </w:numPr>
        <w:ind w:left="0" w:firstLine="709"/>
        <w:jc w:val="both"/>
      </w:pPr>
      <w:r w:rsidRPr="00715450">
        <w:t xml:space="preserve">повысить качество преподавания духовно-нравственных дисциплин в общеобразовательных организациях посредством создания банка данных лучших методических материалов участников Конкурса; </w:t>
      </w:r>
    </w:p>
    <w:p w:rsidR="00715450" w:rsidRDefault="00715450" w:rsidP="00867B3E">
      <w:pPr>
        <w:pStyle w:val="a8"/>
        <w:numPr>
          <w:ilvl w:val="0"/>
          <w:numId w:val="36"/>
        </w:numPr>
        <w:ind w:left="0" w:firstLine="709"/>
        <w:jc w:val="both"/>
      </w:pPr>
      <w:r w:rsidRPr="00715450">
        <w:t xml:space="preserve">создать площадку для демонстрации педагогами своего педагогического мастерства и творческих способностей в реализации программ духовно-нравственной направленности; </w:t>
      </w:r>
    </w:p>
    <w:p w:rsidR="00971B48" w:rsidRPr="00715450" w:rsidRDefault="00715450" w:rsidP="00867B3E">
      <w:pPr>
        <w:pStyle w:val="a8"/>
        <w:numPr>
          <w:ilvl w:val="0"/>
          <w:numId w:val="36"/>
        </w:numPr>
        <w:ind w:left="0" w:firstLine="709"/>
        <w:jc w:val="both"/>
      </w:pPr>
      <w:r w:rsidRPr="00715450">
        <w:t>поддержать и поощрить талантливых педагогических работников, внесших существенный личный трудовой, творческий, организационный вклад в духовно-нравственное воспитание подрастающего поколения.</w:t>
      </w:r>
    </w:p>
    <w:p w:rsidR="00971B48" w:rsidRPr="00495A3D" w:rsidRDefault="00971B48" w:rsidP="00867B3E">
      <w:pPr>
        <w:autoSpaceDE w:val="0"/>
        <w:autoSpaceDN w:val="0"/>
        <w:adjustRightInd w:val="0"/>
        <w:contextualSpacing/>
        <w:jc w:val="center"/>
        <w:rPr>
          <w:b/>
          <w:lang w:val="ru-RU" w:eastAsia="ru-RU"/>
        </w:rPr>
      </w:pPr>
    </w:p>
    <w:p w:rsidR="00971B48" w:rsidRPr="00495A3D" w:rsidRDefault="00971B48" w:rsidP="00867B3E">
      <w:pPr>
        <w:autoSpaceDE w:val="0"/>
        <w:autoSpaceDN w:val="0"/>
        <w:adjustRightInd w:val="0"/>
        <w:contextualSpacing/>
        <w:jc w:val="center"/>
        <w:rPr>
          <w:b/>
          <w:lang w:val="ru-RU" w:eastAsia="ru-RU"/>
        </w:rPr>
      </w:pPr>
      <w:r w:rsidRPr="00495A3D">
        <w:rPr>
          <w:b/>
          <w:lang w:eastAsia="ru-RU"/>
        </w:rPr>
        <w:lastRenderedPageBreak/>
        <w:t>III</w:t>
      </w:r>
      <w:r w:rsidRPr="00495A3D">
        <w:rPr>
          <w:b/>
          <w:color w:val="000000"/>
          <w:lang w:val="ru-RU" w:eastAsia="ru-RU"/>
        </w:rPr>
        <w:t xml:space="preserve">. </w:t>
      </w:r>
      <w:r w:rsidRPr="00495A3D">
        <w:rPr>
          <w:b/>
          <w:bCs/>
          <w:color w:val="000000"/>
          <w:lang w:val="ru-RU" w:eastAsia="ru-RU"/>
        </w:rPr>
        <w:t>У</w:t>
      </w:r>
      <w:r w:rsidR="001E3DB6" w:rsidRPr="00495A3D">
        <w:rPr>
          <w:b/>
          <w:bCs/>
          <w:color w:val="000000"/>
          <w:lang w:val="ru-RU" w:eastAsia="ru-RU"/>
        </w:rPr>
        <w:t>частники</w:t>
      </w:r>
      <w:r w:rsidR="001E3DB6" w:rsidRPr="00495A3D">
        <w:rPr>
          <w:b/>
          <w:color w:val="000000"/>
          <w:lang w:val="ru-RU" w:eastAsia="ru-RU"/>
        </w:rPr>
        <w:t xml:space="preserve"> </w:t>
      </w:r>
      <w:r w:rsidR="001E3DB6">
        <w:rPr>
          <w:b/>
          <w:lang w:val="ru-RU" w:eastAsia="ru-RU"/>
        </w:rPr>
        <w:t>К</w:t>
      </w:r>
      <w:r w:rsidR="001E3DB6" w:rsidRPr="00495A3D">
        <w:rPr>
          <w:b/>
          <w:lang w:val="ru-RU" w:eastAsia="ru-RU"/>
        </w:rPr>
        <w:t>онкурса</w:t>
      </w:r>
    </w:p>
    <w:p w:rsidR="00E076BF" w:rsidRDefault="00867B3E" w:rsidP="00867B3E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3.1. </w:t>
      </w:r>
      <w:r w:rsidR="003F3031" w:rsidRPr="00867B3E">
        <w:rPr>
          <w:lang w:val="ru-RU"/>
        </w:rPr>
        <w:t>В Конкурсе могут принять участие педагоги общеобразовательных и воскресных школ</w:t>
      </w:r>
      <w:r>
        <w:rPr>
          <w:lang w:val="ru-RU"/>
        </w:rPr>
        <w:t xml:space="preserve"> </w:t>
      </w:r>
      <w:r w:rsidR="003F3031" w:rsidRPr="00867B3E">
        <w:rPr>
          <w:lang w:val="ru-RU"/>
        </w:rPr>
        <w:t>(индивидуально, коллективно)</w:t>
      </w:r>
      <w:r>
        <w:rPr>
          <w:lang w:val="ru-RU"/>
        </w:rPr>
        <w:t xml:space="preserve"> Томской области</w:t>
      </w:r>
      <w:r w:rsidR="003F3031" w:rsidRPr="00867B3E">
        <w:rPr>
          <w:lang w:val="ru-RU"/>
        </w:rPr>
        <w:t>, реализующие программы духовно-нравственного воспитания в урочной и внеурочной деятельности.</w:t>
      </w:r>
    </w:p>
    <w:p w:rsidR="00867B3E" w:rsidRPr="00867B3E" w:rsidRDefault="00867B3E" w:rsidP="00867B3E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3.2. Участие в Конкурсе бесплатное. </w:t>
      </w:r>
    </w:p>
    <w:p w:rsidR="003F3031" w:rsidRPr="003F3031" w:rsidRDefault="003F3031" w:rsidP="003F3031">
      <w:pPr>
        <w:pStyle w:val="a8"/>
        <w:autoSpaceDE w:val="0"/>
        <w:autoSpaceDN w:val="0"/>
        <w:adjustRightInd w:val="0"/>
        <w:ind w:left="705"/>
        <w:rPr>
          <w:b/>
          <w:lang w:eastAsia="ru-RU"/>
        </w:rPr>
      </w:pPr>
    </w:p>
    <w:p w:rsidR="006E3799" w:rsidRDefault="00E076BF" w:rsidP="00DC0C67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495A3D">
        <w:rPr>
          <w:b/>
          <w:lang w:eastAsia="ru-RU"/>
        </w:rPr>
        <w:t>IV</w:t>
      </w:r>
      <w:r w:rsidRPr="00495A3D">
        <w:rPr>
          <w:b/>
          <w:color w:val="000000"/>
          <w:lang w:val="ru-RU" w:eastAsia="ru-RU"/>
        </w:rPr>
        <w:t xml:space="preserve">. </w:t>
      </w:r>
      <w:r w:rsidR="001E3DB6">
        <w:rPr>
          <w:b/>
          <w:bCs/>
          <w:color w:val="000000"/>
          <w:lang w:val="ru-RU" w:eastAsia="ru-RU"/>
        </w:rPr>
        <w:t>С</w:t>
      </w:r>
      <w:r w:rsidR="001E3DB6" w:rsidRPr="00495A3D">
        <w:rPr>
          <w:b/>
          <w:bCs/>
          <w:color w:val="000000"/>
          <w:lang w:val="ru-RU" w:eastAsia="ru-RU"/>
        </w:rPr>
        <w:t xml:space="preserve">роки проведения </w:t>
      </w:r>
      <w:r w:rsidR="001E3DB6">
        <w:rPr>
          <w:b/>
          <w:bCs/>
          <w:lang w:val="ru-RU" w:eastAsia="ru-RU"/>
        </w:rPr>
        <w:t>К</w:t>
      </w:r>
      <w:r w:rsidR="001E3DB6" w:rsidRPr="00495A3D">
        <w:rPr>
          <w:b/>
          <w:bCs/>
          <w:lang w:val="ru-RU" w:eastAsia="ru-RU"/>
        </w:rPr>
        <w:t>онкурса</w:t>
      </w:r>
    </w:p>
    <w:p w:rsidR="00E076BF" w:rsidRPr="009541AB" w:rsidRDefault="00E076BF" w:rsidP="00867B3E">
      <w:pPr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4.1. </w:t>
      </w:r>
      <w:r w:rsidRPr="00846D00">
        <w:rPr>
          <w:bCs/>
          <w:iCs/>
          <w:lang w:val="ru-RU"/>
        </w:rPr>
        <w:t xml:space="preserve">Сроки проведения Конкурса: </w:t>
      </w:r>
      <w:r w:rsidR="004B3D1D">
        <w:rPr>
          <w:bCs/>
          <w:iCs/>
          <w:lang w:val="ru-RU"/>
        </w:rPr>
        <w:t xml:space="preserve">с </w:t>
      </w:r>
      <w:r w:rsidR="003F3031">
        <w:rPr>
          <w:bCs/>
          <w:iCs/>
          <w:lang w:val="ru-RU"/>
        </w:rPr>
        <w:t>17</w:t>
      </w:r>
      <w:r w:rsidR="004B3D1D">
        <w:rPr>
          <w:bCs/>
          <w:iCs/>
          <w:lang w:val="ru-RU"/>
        </w:rPr>
        <w:t xml:space="preserve">.04.2024 </w:t>
      </w:r>
      <w:r w:rsidR="006E3799">
        <w:rPr>
          <w:bCs/>
          <w:iCs/>
          <w:lang w:val="ru-RU"/>
        </w:rPr>
        <w:t xml:space="preserve">по </w:t>
      </w:r>
      <w:r w:rsidR="003F3031">
        <w:rPr>
          <w:bCs/>
          <w:iCs/>
          <w:lang w:val="ru-RU"/>
        </w:rPr>
        <w:t>20</w:t>
      </w:r>
      <w:r w:rsidR="004B3D1D">
        <w:rPr>
          <w:bCs/>
          <w:iCs/>
          <w:lang w:val="ru-RU"/>
        </w:rPr>
        <w:t>.11.</w:t>
      </w:r>
      <w:r w:rsidR="006E3799">
        <w:rPr>
          <w:bCs/>
          <w:iCs/>
          <w:lang w:val="ru-RU"/>
        </w:rPr>
        <w:t>202</w:t>
      </w:r>
      <w:r w:rsidR="004B3D1D">
        <w:rPr>
          <w:bCs/>
          <w:iCs/>
          <w:lang w:val="ru-RU"/>
        </w:rPr>
        <w:t>4</w:t>
      </w:r>
      <w:r w:rsidRPr="00297CE9">
        <w:rPr>
          <w:bCs/>
          <w:iCs/>
          <w:lang w:val="ru-RU"/>
        </w:rPr>
        <w:t xml:space="preserve">. </w:t>
      </w:r>
    </w:p>
    <w:p w:rsidR="00E076BF" w:rsidRPr="00846D00" w:rsidRDefault="00E076BF" w:rsidP="00867B3E">
      <w:pPr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4.2. </w:t>
      </w:r>
      <w:r w:rsidRPr="00C017D0">
        <w:rPr>
          <w:bCs/>
          <w:iCs/>
          <w:lang w:val="ru-RU"/>
        </w:rPr>
        <w:t>Конкурс</w:t>
      </w:r>
      <w:r w:rsidRPr="00846D00">
        <w:rPr>
          <w:bCs/>
          <w:iCs/>
          <w:lang w:val="ru-RU"/>
        </w:rPr>
        <w:t xml:space="preserve"> проводится в три этапа:</w:t>
      </w:r>
    </w:p>
    <w:p w:rsidR="00E076BF" w:rsidRPr="00846D00" w:rsidRDefault="004B3D1D" w:rsidP="00867B3E">
      <w:pPr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- </w:t>
      </w:r>
      <w:r w:rsidR="00E076BF" w:rsidRPr="00846D00">
        <w:rPr>
          <w:bCs/>
          <w:iCs/>
          <w:lang w:val="ru-RU"/>
        </w:rPr>
        <w:t>I э</w:t>
      </w:r>
      <w:r w:rsidR="00E076BF">
        <w:rPr>
          <w:bCs/>
          <w:iCs/>
          <w:lang w:val="ru-RU"/>
        </w:rPr>
        <w:t xml:space="preserve">тап – предоставление </w:t>
      </w:r>
      <w:r w:rsidR="00E076BF" w:rsidRPr="00846D00">
        <w:rPr>
          <w:bCs/>
          <w:iCs/>
          <w:lang w:val="ru-RU"/>
        </w:rPr>
        <w:t xml:space="preserve">работ и регистрация участников: </w:t>
      </w:r>
      <w:r w:rsidR="00DC0C67">
        <w:rPr>
          <w:bCs/>
          <w:iCs/>
          <w:lang w:val="ru-RU"/>
        </w:rPr>
        <w:t xml:space="preserve">с </w:t>
      </w:r>
      <w:r w:rsidRPr="004B3D1D">
        <w:rPr>
          <w:bCs/>
          <w:iCs/>
          <w:lang w:val="ru-RU"/>
        </w:rPr>
        <w:t>17.04.2024</w:t>
      </w:r>
      <w:r>
        <w:rPr>
          <w:bCs/>
          <w:iCs/>
          <w:lang w:val="ru-RU"/>
        </w:rPr>
        <w:t xml:space="preserve"> </w:t>
      </w:r>
      <w:r w:rsidRPr="004B3D1D">
        <w:rPr>
          <w:bCs/>
          <w:iCs/>
          <w:lang w:val="ru-RU"/>
        </w:rPr>
        <w:t>по 05.11.2024</w:t>
      </w:r>
      <w:r w:rsidR="00E076BF" w:rsidRPr="00846D00">
        <w:rPr>
          <w:bCs/>
          <w:iCs/>
          <w:lang w:val="ru-RU"/>
        </w:rPr>
        <w:t>.</w:t>
      </w:r>
    </w:p>
    <w:p w:rsidR="004B3D1D" w:rsidRDefault="004B3D1D" w:rsidP="00867B3E">
      <w:pPr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- </w:t>
      </w:r>
      <w:r w:rsidR="00E076BF" w:rsidRPr="00846D00">
        <w:rPr>
          <w:bCs/>
          <w:iCs/>
          <w:lang w:val="ru-RU"/>
        </w:rPr>
        <w:t xml:space="preserve">II этап - экспертиза конкурсных работ: с </w:t>
      </w:r>
      <w:r w:rsidRPr="004B3D1D">
        <w:rPr>
          <w:bCs/>
          <w:iCs/>
          <w:lang w:val="ru-RU"/>
        </w:rPr>
        <w:t>06.11.2024</w:t>
      </w:r>
      <w:r>
        <w:rPr>
          <w:bCs/>
          <w:iCs/>
          <w:lang w:val="ru-RU"/>
        </w:rPr>
        <w:t xml:space="preserve"> </w:t>
      </w:r>
      <w:r w:rsidRPr="004B3D1D">
        <w:rPr>
          <w:bCs/>
          <w:iCs/>
          <w:lang w:val="ru-RU"/>
        </w:rPr>
        <w:t>по 20.11.202</w:t>
      </w:r>
      <w:r>
        <w:rPr>
          <w:bCs/>
          <w:iCs/>
          <w:lang w:val="ru-RU"/>
        </w:rPr>
        <w:t>4</w:t>
      </w:r>
      <w:r w:rsidR="00E076BF" w:rsidRPr="00846D00">
        <w:rPr>
          <w:bCs/>
          <w:iCs/>
          <w:lang w:val="ru-RU"/>
        </w:rPr>
        <w:t>.</w:t>
      </w:r>
    </w:p>
    <w:p w:rsidR="00E076BF" w:rsidRPr="00846D00" w:rsidRDefault="004B3D1D" w:rsidP="00867B3E">
      <w:pPr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- </w:t>
      </w:r>
      <w:r w:rsidR="00E076BF" w:rsidRPr="00846D00">
        <w:rPr>
          <w:bCs/>
          <w:iCs/>
          <w:lang w:val="ru-RU"/>
        </w:rPr>
        <w:t xml:space="preserve">III этап </w:t>
      </w:r>
      <w:r w:rsidR="00DC0C67">
        <w:rPr>
          <w:bCs/>
          <w:iCs/>
          <w:lang w:val="ru-RU"/>
        </w:rPr>
        <w:t>- выдача дипломов</w:t>
      </w:r>
      <w:r w:rsidR="00867B3E">
        <w:rPr>
          <w:bCs/>
          <w:iCs/>
          <w:lang w:val="ru-RU"/>
        </w:rPr>
        <w:t xml:space="preserve">: после </w:t>
      </w:r>
      <w:r>
        <w:rPr>
          <w:bCs/>
          <w:iCs/>
          <w:lang w:val="ru-RU"/>
        </w:rPr>
        <w:t>25</w:t>
      </w:r>
      <w:r w:rsidR="00E076BF" w:rsidRPr="00645A5B">
        <w:rPr>
          <w:bCs/>
          <w:iCs/>
          <w:lang w:val="ru-RU"/>
        </w:rPr>
        <w:t>.</w:t>
      </w:r>
      <w:r w:rsidR="003F3031">
        <w:rPr>
          <w:bCs/>
          <w:iCs/>
          <w:lang w:val="ru-RU"/>
        </w:rPr>
        <w:t>11</w:t>
      </w:r>
      <w:r w:rsidR="00E076BF">
        <w:rPr>
          <w:bCs/>
          <w:iCs/>
          <w:lang w:val="ru-RU"/>
        </w:rPr>
        <w:t>.202</w:t>
      </w:r>
      <w:r>
        <w:rPr>
          <w:bCs/>
          <w:iCs/>
          <w:lang w:val="ru-RU"/>
        </w:rPr>
        <w:t>4.</w:t>
      </w:r>
    </w:p>
    <w:p w:rsidR="00E076BF" w:rsidRPr="005A1D36" w:rsidRDefault="00E076BF" w:rsidP="00E076BF">
      <w:pPr>
        <w:ind w:firstLine="284"/>
        <w:jc w:val="both"/>
        <w:rPr>
          <w:lang w:val="ru-RU"/>
        </w:rPr>
      </w:pPr>
    </w:p>
    <w:p w:rsidR="00E076BF" w:rsidRPr="00495A3D" w:rsidRDefault="00E076BF" w:rsidP="00867B3E">
      <w:pPr>
        <w:autoSpaceDE w:val="0"/>
        <w:autoSpaceDN w:val="0"/>
        <w:adjustRightInd w:val="0"/>
        <w:contextualSpacing/>
        <w:jc w:val="center"/>
        <w:rPr>
          <w:b/>
          <w:bCs/>
          <w:lang w:val="ru-RU" w:eastAsia="ru-RU"/>
        </w:rPr>
      </w:pPr>
      <w:r w:rsidRPr="00495A3D">
        <w:rPr>
          <w:b/>
          <w:bCs/>
          <w:lang w:eastAsia="ru-RU"/>
        </w:rPr>
        <w:t>V</w:t>
      </w:r>
      <w:r w:rsidRPr="00495A3D">
        <w:rPr>
          <w:b/>
          <w:bCs/>
          <w:color w:val="000000"/>
          <w:lang w:val="ru-RU" w:eastAsia="ru-RU"/>
        </w:rPr>
        <w:t xml:space="preserve">. </w:t>
      </w:r>
      <w:r w:rsidR="004B3D1D">
        <w:rPr>
          <w:b/>
          <w:bCs/>
          <w:color w:val="000000"/>
          <w:lang w:val="ru-RU" w:eastAsia="ru-RU"/>
        </w:rPr>
        <w:t>С</w:t>
      </w:r>
      <w:r w:rsidR="004B3D1D" w:rsidRPr="00495A3D">
        <w:rPr>
          <w:b/>
          <w:bCs/>
          <w:color w:val="000000"/>
          <w:lang w:val="ru-RU" w:eastAsia="ru-RU"/>
        </w:rPr>
        <w:t xml:space="preserve">одержание и порядок проведения </w:t>
      </w:r>
      <w:r w:rsidR="004B3D1D">
        <w:rPr>
          <w:b/>
          <w:bCs/>
          <w:lang w:val="ru-RU" w:eastAsia="ru-RU"/>
        </w:rPr>
        <w:t>К</w:t>
      </w:r>
      <w:r w:rsidR="004B3D1D" w:rsidRPr="00495A3D">
        <w:rPr>
          <w:b/>
          <w:bCs/>
          <w:lang w:val="ru-RU" w:eastAsia="ru-RU"/>
        </w:rPr>
        <w:t>онкурса</w:t>
      </w:r>
    </w:p>
    <w:p w:rsidR="00B17E41" w:rsidRPr="000114A5" w:rsidRDefault="00B17E41" w:rsidP="00867B3E">
      <w:pPr>
        <w:autoSpaceDE w:val="0"/>
        <w:autoSpaceDN w:val="0"/>
        <w:adjustRightInd w:val="0"/>
        <w:ind w:firstLine="709"/>
        <w:contextualSpacing/>
        <w:rPr>
          <w:bCs/>
          <w:lang w:val="ru-RU"/>
        </w:rPr>
      </w:pPr>
      <w:r>
        <w:rPr>
          <w:bCs/>
          <w:lang w:val="ru-RU"/>
        </w:rPr>
        <w:t xml:space="preserve">5.1. </w:t>
      </w:r>
      <w:r w:rsidRPr="000114A5">
        <w:rPr>
          <w:bCs/>
          <w:lang w:val="ru-RU"/>
        </w:rPr>
        <w:t>Конкурс проводится в заочной форме по следующим номинациям</w:t>
      </w:r>
      <w:r>
        <w:rPr>
          <w:bCs/>
          <w:lang w:val="ru-RU"/>
        </w:rPr>
        <w:t>:</w:t>
      </w:r>
    </w:p>
    <w:p w:rsidR="00CE447D" w:rsidRDefault="00CE447D" w:rsidP="00867B3E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CE447D">
        <w:rPr>
          <w:bCs/>
        </w:rPr>
        <w:t>Методическая разработка по предметным областям ОРКСЭ/</w:t>
      </w:r>
      <w:r>
        <w:rPr>
          <w:bCs/>
        </w:rPr>
        <w:t>ОДНКНР.</w:t>
      </w:r>
    </w:p>
    <w:p w:rsidR="00CE447D" w:rsidRDefault="00CE447D" w:rsidP="00867B3E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CE447D">
        <w:rPr>
          <w:bCs/>
        </w:rPr>
        <w:t>Методическая разработка интегрированного урока предметов гуманитарного, естественно-математического цикла и творческих дисципл</w:t>
      </w:r>
      <w:r>
        <w:rPr>
          <w:bCs/>
        </w:rPr>
        <w:t>ин.</w:t>
      </w:r>
    </w:p>
    <w:p w:rsidR="00CE447D" w:rsidRDefault="00CE447D" w:rsidP="00867B3E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CE447D">
        <w:rPr>
          <w:bCs/>
        </w:rPr>
        <w:t xml:space="preserve">Сценарий мероприятия духовно-нравственной направленности. </w:t>
      </w:r>
    </w:p>
    <w:p w:rsidR="00CE447D" w:rsidRDefault="00CE447D" w:rsidP="00867B3E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CE447D">
        <w:rPr>
          <w:bCs/>
        </w:rPr>
        <w:t xml:space="preserve">Опыт семейного воспитания. </w:t>
      </w:r>
    </w:p>
    <w:p w:rsidR="00CE447D" w:rsidRPr="00CE447D" w:rsidRDefault="00CE447D" w:rsidP="00867B3E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CE447D">
        <w:rPr>
          <w:bCs/>
        </w:rPr>
        <w:t>Лучшая</w:t>
      </w:r>
      <w:r w:rsidRPr="00CE447D">
        <w:rPr>
          <w:bCs/>
        </w:rPr>
        <w:tab/>
        <w:t>практика</w:t>
      </w:r>
      <w:r w:rsidRPr="00CE447D">
        <w:rPr>
          <w:bCs/>
        </w:rPr>
        <w:tab/>
        <w:t xml:space="preserve">сотрудничества между школой/педагогом и религиозной организацией в вопросах духовно-нравственного воспитания. </w:t>
      </w:r>
    </w:p>
    <w:p w:rsidR="00CE447D" w:rsidRPr="00CE447D" w:rsidRDefault="00CE447D" w:rsidP="00867B3E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CE447D">
        <w:rPr>
          <w:bCs/>
        </w:rPr>
        <w:t>Проектная деятельность в рамках предметных област</w:t>
      </w:r>
      <w:r w:rsidR="00DD3958">
        <w:rPr>
          <w:bCs/>
        </w:rPr>
        <w:t>ей</w:t>
      </w:r>
      <w:r w:rsidRPr="00CE447D">
        <w:rPr>
          <w:bCs/>
        </w:rPr>
        <w:t xml:space="preserve"> ОРКСЭ, ОДНКНР</w:t>
      </w:r>
      <w:r w:rsidR="00DD3958">
        <w:rPr>
          <w:bCs/>
        </w:rPr>
        <w:t>.</w:t>
      </w:r>
    </w:p>
    <w:p w:rsidR="00B17E41" w:rsidRPr="00AE445B" w:rsidRDefault="00B17E41" w:rsidP="00867B3E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CE447D">
        <w:rPr>
          <w:lang w:val="ru-RU"/>
        </w:rPr>
        <w:t>5.</w:t>
      </w:r>
      <w:r w:rsidR="00775014">
        <w:rPr>
          <w:lang w:val="ru-RU"/>
        </w:rPr>
        <w:t>2</w:t>
      </w:r>
      <w:r w:rsidRPr="00CE447D">
        <w:rPr>
          <w:lang w:val="ru-RU"/>
        </w:rPr>
        <w:t xml:space="preserve">. Конкурсные работы </w:t>
      </w:r>
      <w:r w:rsidR="0001718E">
        <w:rPr>
          <w:lang w:val="ru-RU"/>
        </w:rPr>
        <w:t xml:space="preserve">и заявка на участие в Конкурсе (приложение 1 к настоящему Положению) </w:t>
      </w:r>
      <w:r w:rsidRPr="00CE447D">
        <w:rPr>
          <w:lang w:val="ru-RU"/>
        </w:rPr>
        <w:t xml:space="preserve">в электронном виде направляются на эл. адрес: </w:t>
      </w:r>
      <w:hyperlink r:id="rId5" w:history="1">
        <w:r w:rsidR="00867B3E" w:rsidRPr="00D02945">
          <w:rPr>
            <w:rStyle w:val="a7"/>
          </w:rPr>
          <w:t>natalybekke</w:t>
        </w:r>
        <w:r w:rsidR="00867B3E" w:rsidRPr="00D02945">
          <w:rPr>
            <w:rStyle w:val="a7"/>
            <w:lang w:val="ru-RU"/>
          </w:rPr>
          <w:t>@</w:t>
        </w:r>
        <w:r w:rsidR="00867B3E" w:rsidRPr="00D02945">
          <w:rPr>
            <w:rStyle w:val="a7"/>
          </w:rPr>
          <w:t>yandex</w:t>
        </w:r>
        <w:r w:rsidR="00867B3E" w:rsidRPr="00D02945">
          <w:rPr>
            <w:rStyle w:val="a7"/>
            <w:lang w:val="ru-RU"/>
          </w:rPr>
          <w:t>.</w:t>
        </w:r>
        <w:r w:rsidR="00867B3E" w:rsidRPr="00D02945">
          <w:rPr>
            <w:rStyle w:val="a7"/>
          </w:rPr>
          <w:t>ru</w:t>
        </w:r>
      </w:hyperlink>
      <w:r w:rsidRPr="00CE447D">
        <w:rPr>
          <w:lang w:val="ru-RU"/>
        </w:rPr>
        <w:t>, с указанием темы письма: конкурс «</w:t>
      </w:r>
      <w:r w:rsidR="00775014">
        <w:rPr>
          <w:lang w:val="ru-RU"/>
        </w:rPr>
        <w:t>Азы сотворчества</w:t>
      </w:r>
      <w:r w:rsidRPr="00CE447D">
        <w:rPr>
          <w:lang w:val="ru-RU"/>
        </w:rPr>
        <w:t xml:space="preserve">». </w:t>
      </w:r>
      <w:r w:rsidR="00867B3E">
        <w:rPr>
          <w:lang w:val="ru-RU"/>
        </w:rPr>
        <w:t xml:space="preserve">Координатор Конкурса: Беккер Наталья </w:t>
      </w:r>
      <w:r w:rsidR="00B40C9B">
        <w:rPr>
          <w:lang w:val="ru-RU"/>
        </w:rPr>
        <w:t xml:space="preserve">Владимировна, старший преподаватель </w:t>
      </w:r>
      <w:r w:rsidR="004B3D1D">
        <w:rPr>
          <w:lang w:val="ru-RU"/>
        </w:rPr>
        <w:t>центра</w:t>
      </w:r>
      <w:r w:rsidR="00B40C9B">
        <w:rPr>
          <w:lang w:val="ru-RU"/>
        </w:rPr>
        <w:t xml:space="preserve"> развития </w:t>
      </w:r>
      <w:r w:rsidR="006F19CA">
        <w:rPr>
          <w:lang w:val="ru-RU"/>
        </w:rPr>
        <w:t>педагогического</w:t>
      </w:r>
      <w:r w:rsidR="00B40C9B">
        <w:rPr>
          <w:lang w:val="ru-RU"/>
        </w:rPr>
        <w:t xml:space="preserve"> мастерства ТОИПКРО, тел.: </w:t>
      </w:r>
      <w:r w:rsidR="004B3D1D" w:rsidRPr="004B3D1D">
        <w:rPr>
          <w:lang w:val="ru-RU"/>
        </w:rPr>
        <w:t xml:space="preserve">8 (38-22) 90-20-34, 7-952-154-69-66, эл. адрес </w:t>
      </w:r>
      <w:hyperlink r:id="rId6" w:history="1">
        <w:r w:rsidR="004B3D1D" w:rsidRPr="007D7D45">
          <w:rPr>
            <w:rStyle w:val="a7"/>
            <w:lang w:val="ru-RU"/>
          </w:rPr>
          <w:t>natalybekke@yandex.ru</w:t>
        </w:r>
      </w:hyperlink>
      <w:r w:rsidR="004B3D1D">
        <w:rPr>
          <w:lang w:val="ru-RU"/>
        </w:rPr>
        <w:t xml:space="preserve"> </w:t>
      </w:r>
    </w:p>
    <w:p w:rsidR="00B17E41" w:rsidRPr="006F780E" w:rsidRDefault="00B17E41" w:rsidP="00867B3E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>
        <w:rPr>
          <w:lang w:val="ru-RU"/>
        </w:rPr>
        <w:t>5.3. Работы должны</w:t>
      </w:r>
      <w:r w:rsidRPr="006F780E">
        <w:rPr>
          <w:lang w:val="ru-RU"/>
        </w:rPr>
        <w:t xml:space="preserve"> соответствовать тематике и </w:t>
      </w:r>
      <w:r>
        <w:rPr>
          <w:lang w:val="ru-RU"/>
        </w:rPr>
        <w:t>номинациям</w:t>
      </w:r>
      <w:r w:rsidRPr="006F780E">
        <w:rPr>
          <w:lang w:val="ru-RU"/>
        </w:rPr>
        <w:t xml:space="preserve"> </w:t>
      </w:r>
      <w:r w:rsidR="001112F5">
        <w:rPr>
          <w:lang w:val="ru-RU"/>
        </w:rPr>
        <w:t>К</w:t>
      </w:r>
      <w:r w:rsidRPr="006F780E">
        <w:rPr>
          <w:lang w:val="ru-RU"/>
        </w:rPr>
        <w:t xml:space="preserve">онкурса. </w:t>
      </w:r>
    </w:p>
    <w:p w:rsidR="00B17E41" w:rsidRPr="006F780E" w:rsidRDefault="00B17E41" w:rsidP="00867B3E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5.4. </w:t>
      </w:r>
      <w:r w:rsidRPr="006F780E">
        <w:rPr>
          <w:lang w:val="ru-RU"/>
        </w:rPr>
        <w:t xml:space="preserve">К </w:t>
      </w:r>
      <w:r w:rsidR="00CF203A">
        <w:rPr>
          <w:lang w:val="ru-RU"/>
        </w:rPr>
        <w:t>К</w:t>
      </w:r>
      <w:r w:rsidRPr="006F780E">
        <w:rPr>
          <w:lang w:val="ru-RU"/>
        </w:rPr>
        <w:t xml:space="preserve">онкурсу допускаются работы только в электронном виде: в формате </w:t>
      </w:r>
      <w:r w:rsidR="004B3D1D">
        <w:t>PDF</w:t>
      </w:r>
      <w:r w:rsidR="004B3D1D">
        <w:rPr>
          <w:lang w:val="ru-RU"/>
        </w:rPr>
        <w:t xml:space="preserve">, </w:t>
      </w:r>
      <w:r w:rsidRPr="006F780E">
        <w:rPr>
          <w:lang w:val="ru-RU"/>
        </w:rPr>
        <w:t>JPEG (фото, скан</w:t>
      </w:r>
      <w:r w:rsidR="001112F5">
        <w:rPr>
          <w:lang w:val="ru-RU"/>
        </w:rPr>
        <w:t>-</w:t>
      </w:r>
      <w:r w:rsidRPr="006F780E">
        <w:rPr>
          <w:lang w:val="ru-RU"/>
        </w:rPr>
        <w:t xml:space="preserve">копии работ), работы в номинациях литературной направленности, рассказы, истории, сценарии и т.п. работы с текстами – только документы </w:t>
      </w:r>
      <w:r w:rsidR="0001718E">
        <w:rPr>
          <w:lang w:val="ru-RU"/>
        </w:rPr>
        <w:t xml:space="preserve">в формате </w:t>
      </w:r>
      <w:proofErr w:type="spellStart"/>
      <w:r w:rsidRPr="006F780E">
        <w:rPr>
          <w:lang w:val="ru-RU"/>
        </w:rPr>
        <w:t>Word</w:t>
      </w:r>
      <w:proofErr w:type="spellEnd"/>
      <w:r w:rsidRPr="006F780E">
        <w:rPr>
          <w:lang w:val="ru-RU"/>
        </w:rPr>
        <w:t xml:space="preserve">. </w:t>
      </w:r>
    </w:p>
    <w:p w:rsidR="00B17E41" w:rsidRDefault="00B17E41" w:rsidP="00867B3E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>
        <w:rPr>
          <w:lang w:val="ru-RU"/>
        </w:rPr>
        <w:t>5.</w:t>
      </w:r>
      <w:r w:rsidR="004B3D1D">
        <w:rPr>
          <w:lang w:val="ru-RU"/>
        </w:rPr>
        <w:t>5</w:t>
      </w:r>
      <w:r>
        <w:rPr>
          <w:lang w:val="ru-RU"/>
        </w:rPr>
        <w:t xml:space="preserve">. </w:t>
      </w:r>
      <w:r w:rsidRPr="006F780E">
        <w:rPr>
          <w:lang w:val="ru-RU"/>
        </w:rPr>
        <w:t xml:space="preserve">Размер файла JPEG не должен превышать 12 Мбайт, видеофайла не более 500 Мбайт, если размер файла превышает данный объем, то </w:t>
      </w:r>
      <w:r w:rsidR="00775014">
        <w:rPr>
          <w:lang w:val="ru-RU"/>
        </w:rPr>
        <w:t>работа загружается</w:t>
      </w:r>
      <w:r w:rsidRPr="006F780E">
        <w:rPr>
          <w:lang w:val="ru-RU"/>
        </w:rPr>
        <w:t xml:space="preserve"> на </w:t>
      </w:r>
      <w:proofErr w:type="spellStart"/>
      <w:r w:rsidRPr="006F780E">
        <w:rPr>
          <w:lang w:val="ru-RU"/>
        </w:rPr>
        <w:t>Яндекс.диск</w:t>
      </w:r>
      <w:proofErr w:type="spellEnd"/>
      <w:r w:rsidRPr="006F780E">
        <w:rPr>
          <w:lang w:val="ru-RU"/>
        </w:rPr>
        <w:t xml:space="preserve">, либо </w:t>
      </w:r>
      <w:proofErr w:type="spellStart"/>
      <w:r w:rsidRPr="006F780E">
        <w:rPr>
          <w:lang w:val="ru-RU"/>
        </w:rPr>
        <w:t>YouTube</w:t>
      </w:r>
      <w:proofErr w:type="spellEnd"/>
      <w:r w:rsidRPr="006F780E">
        <w:rPr>
          <w:lang w:val="ru-RU"/>
        </w:rPr>
        <w:t xml:space="preserve">, </w:t>
      </w:r>
      <w:proofErr w:type="spellStart"/>
      <w:r w:rsidRPr="006F780E">
        <w:rPr>
          <w:lang w:val="ru-RU"/>
        </w:rPr>
        <w:t>Mail</w:t>
      </w:r>
      <w:proofErr w:type="spellEnd"/>
      <w:r w:rsidRPr="006F780E">
        <w:rPr>
          <w:lang w:val="ru-RU"/>
        </w:rPr>
        <w:t xml:space="preserve"> и </w:t>
      </w:r>
      <w:r w:rsidR="00775014">
        <w:rPr>
          <w:lang w:val="ru-RU"/>
        </w:rPr>
        <w:t>ссылка отправляется</w:t>
      </w:r>
      <w:r w:rsidRPr="006F780E">
        <w:rPr>
          <w:lang w:val="ru-RU"/>
        </w:rPr>
        <w:t xml:space="preserve"> на загруженный файл.</w:t>
      </w:r>
    </w:p>
    <w:p w:rsidR="00B17E41" w:rsidRDefault="00B17E41" w:rsidP="00867B3E">
      <w:pPr>
        <w:contextualSpacing/>
        <w:jc w:val="center"/>
        <w:rPr>
          <w:b/>
          <w:lang w:val="ru-RU" w:eastAsia="ru-RU"/>
        </w:rPr>
      </w:pPr>
    </w:p>
    <w:p w:rsidR="00B17E41" w:rsidRDefault="00B17E41" w:rsidP="00867B3E">
      <w:pPr>
        <w:contextualSpacing/>
        <w:jc w:val="center"/>
        <w:rPr>
          <w:b/>
          <w:color w:val="000000"/>
          <w:lang w:val="ru-RU" w:eastAsia="ru-RU"/>
        </w:rPr>
      </w:pPr>
      <w:r w:rsidRPr="00495A3D">
        <w:rPr>
          <w:b/>
          <w:lang w:val="ru-RU" w:eastAsia="ru-RU"/>
        </w:rPr>
        <w:t>VI</w:t>
      </w:r>
      <w:r>
        <w:rPr>
          <w:b/>
          <w:lang w:val="ru-RU" w:eastAsia="ru-RU"/>
        </w:rPr>
        <w:t>.</w:t>
      </w:r>
      <w:r w:rsidRPr="00495A3D">
        <w:rPr>
          <w:b/>
          <w:lang w:val="ru-RU" w:eastAsia="ru-RU"/>
        </w:rPr>
        <w:t xml:space="preserve"> </w:t>
      </w:r>
      <w:r w:rsidR="004B3D1D" w:rsidRPr="00495A3D">
        <w:rPr>
          <w:b/>
          <w:color w:val="000000"/>
          <w:lang w:val="ru-RU" w:eastAsia="ru-RU"/>
        </w:rPr>
        <w:t xml:space="preserve">Организация </w:t>
      </w:r>
      <w:r w:rsidR="004B3D1D">
        <w:rPr>
          <w:b/>
          <w:color w:val="000000"/>
          <w:lang w:val="ru-RU" w:eastAsia="ru-RU"/>
        </w:rPr>
        <w:t>К</w:t>
      </w:r>
      <w:r w:rsidR="004B3D1D" w:rsidRPr="00495A3D">
        <w:rPr>
          <w:b/>
          <w:color w:val="000000"/>
          <w:lang w:val="ru-RU" w:eastAsia="ru-RU"/>
        </w:rPr>
        <w:t>онкурса</w:t>
      </w:r>
    </w:p>
    <w:p w:rsidR="00B17E41" w:rsidRDefault="00B17E41" w:rsidP="0001718E">
      <w:pPr>
        <w:ind w:firstLine="709"/>
        <w:contextualSpacing/>
        <w:jc w:val="both"/>
        <w:rPr>
          <w:szCs w:val="28"/>
          <w:lang w:val="ru-RU" w:eastAsia="ru-RU"/>
        </w:rPr>
      </w:pPr>
      <w:r w:rsidRPr="009541AB">
        <w:rPr>
          <w:lang w:val="ru-RU" w:eastAsia="ru-RU"/>
        </w:rPr>
        <w:t>6</w:t>
      </w:r>
      <w:r w:rsidRPr="009541AB">
        <w:rPr>
          <w:lang w:val="ru-RU"/>
        </w:rPr>
        <w:t xml:space="preserve">.1. Организацией Конкурса занимается </w:t>
      </w:r>
      <w:r w:rsidR="00C23378">
        <w:rPr>
          <w:lang w:val="ru-RU"/>
        </w:rPr>
        <w:t>Организационный комитете (далее – Оргкомитет)</w:t>
      </w:r>
      <w:r w:rsidRPr="009541AB">
        <w:rPr>
          <w:lang w:val="ru-RU"/>
        </w:rPr>
        <w:t xml:space="preserve">. Оргкомитет формирует экспертную комиссию. В состав экспертной комиссии входят сотрудники ТОИПКРО и </w:t>
      </w:r>
      <w:r w:rsidR="00775014">
        <w:rPr>
          <w:szCs w:val="28"/>
          <w:lang w:val="ru-RU" w:eastAsia="ru-RU"/>
        </w:rPr>
        <w:t>ОРОИК Томской епархии</w:t>
      </w:r>
      <w:r w:rsidR="0099709E">
        <w:rPr>
          <w:szCs w:val="28"/>
          <w:lang w:val="ru-RU" w:eastAsia="ru-RU"/>
        </w:rPr>
        <w:t xml:space="preserve">, члены </w:t>
      </w:r>
      <w:r w:rsidR="00853E43" w:rsidRPr="00853E43">
        <w:rPr>
          <w:szCs w:val="28"/>
          <w:lang w:val="ru-RU" w:eastAsia="ru-RU"/>
        </w:rPr>
        <w:t>Ассоциация педагогов, реализующих программы духовно-нравственного воспитания и образования Томской области</w:t>
      </w:r>
      <w:r w:rsidR="00C23378">
        <w:rPr>
          <w:szCs w:val="28"/>
          <w:lang w:val="ru-RU" w:eastAsia="ru-RU"/>
        </w:rPr>
        <w:t>.</w:t>
      </w:r>
    </w:p>
    <w:p w:rsidR="00C23378" w:rsidRPr="00C23378" w:rsidRDefault="00C23378" w:rsidP="00C23378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6.2. </w:t>
      </w:r>
      <w:r w:rsidRPr="00C23378">
        <w:rPr>
          <w:lang w:val="ru-RU"/>
        </w:rPr>
        <w:t>Организационный комитет:</w:t>
      </w:r>
    </w:p>
    <w:p w:rsidR="00C23378" w:rsidRPr="00C23378" w:rsidRDefault="00C23378" w:rsidP="00C23378">
      <w:pPr>
        <w:ind w:firstLine="709"/>
        <w:contextualSpacing/>
        <w:jc w:val="both"/>
        <w:rPr>
          <w:lang w:val="ru-RU"/>
        </w:rPr>
      </w:pPr>
      <w:r w:rsidRPr="00C23378">
        <w:rPr>
          <w:lang w:val="ru-RU"/>
        </w:rPr>
        <w:t xml:space="preserve">- информирует о сроках, порядке проведения и результатах </w:t>
      </w:r>
      <w:r>
        <w:rPr>
          <w:lang w:val="ru-RU"/>
        </w:rPr>
        <w:t>Конкурса</w:t>
      </w:r>
      <w:r w:rsidRPr="00C23378">
        <w:rPr>
          <w:lang w:val="ru-RU"/>
        </w:rPr>
        <w:t>;</w:t>
      </w:r>
    </w:p>
    <w:p w:rsidR="00C23378" w:rsidRPr="00C23378" w:rsidRDefault="00C23378" w:rsidP="00C23378">
      <w:pPr>
        <w:ind w:firstLine="709"/>
        <w:contextualSpacing/>
        <w:jc w:val="both"/>
        <w:rPr>
          <w:lang w:val="ru-RU"/>
        </w:rPr>
      </w:pPr>
      <w:r w:rsidRPr="00C23378">
        <w:rPr>
          <w:lang w:val="ru-RU"/>
        </w:rPr>
        <w:t xml:space="preserve">- проводит прием </w:t>
      </w:r>
      <w:r w:rsidR="001112F5">
        <w:rPr>
          <w:lang w:val="ru-RU"/>
        </w:rPr>
        <w:t xml:space="preserve">конкурсных </w:t>
      </w:r>
      <w:r w:rsidRPr="00C23378">
        <w:rPr>
          <w:lang w:val="ru-RU"/>
        </w:rPr>
        <w:t>заявок;</w:t>
      </w:r>
    </w:p>
    <w:p w:rsidR="00C23378" w:rsidRPr="00C23378" w:rsidRDefault="00C23378" w:rsidP="00C23378">
      <w:pPr>
        <w:ind w:firstLine="709"/>
        <w:contextualSpacing/>
        <w:jc w:val="both"/>
        <w:rPr>
          <w:lang w:val="ru-RU"/>
        </w:rPr>
      </w:pPr>
      <w:r w:rsidRPr="00C23378">
        <w:rPr>
          <w:lang w:val="ru-RU"/>
        </w:rPr>
        <w:t xml:space="preserve">- утверждает экспертную карту с критериями оценки, проверяет </w:t>
      </w:r>
      <w:r w:rsidR="001112F5">
        <w:rPr>
          <w:lang w:val="ru-RU"/>
        </w:rPr>
        <w:t xml:space="preserve">конкурсные </w:t>
      </w:r>
      <w:r w:rsidRPr="00C23378">
        <w:rPr>
          <w:lang w:val="ru-RU"/>
        </w:rPr>
        <w:t>работы;</w:t>
      </w:r>
    </w:p>
    <w:p w:rsidR="00C23378" w:rsidRPr="009541AB" w:rsidRDefault="00C23378" w:rsidP="00C23378">
      <w:pPr>
        <w:ind w:firstLine="709"/>
        <w:contextualSpacing/>
        <w:jc w:val="both"/>
        <w:rPr>
          <w:lang w:val="ru-RU"/>
        </w:rPr>
      </w:pPr>
      <w:r w:rsidRPr="00C23378">
        <w:rPr>
          <w:lang w:val="ru-RU"/>
        </w:rPr>
        <w:t xml:space="preserve">- подводит итоги </w:t>
      </w:r>
      <w:r w:rsidR="001112F5">
        <w:rPr>
          <w:lang w:val="ru-RU"/>
        </w:rPr>
        <w:t xml:space="preserve">Конкурса </w:t>
      </w:r>
      <w:r w:rsidRPr="00C23378">
        <w:rPr>
          <w:lang w:val="ru-RU"/>
        </w:rPr>
        <w:t xml:space="preserve">и проводит награждение победителей </w:t>
      </w:r>
      <w:r w:rsidR="001112F5">
        <w:rPr>
          <w:lang w:val="ru-RU"/>
        </w:rPr>
        <w:t>Конкурса</w:t>
      </w:r>
      <w:r w:rsidRPr="00C23378">
        <w:rPr>
          <w:lang w:val="ru-RU"/>
        </w:rPr>
        <w:t>.</w:t>
      </w:r>
    </w:p>
    <w:p w:rsidR="00B17E41" w:rsidRPr="009541AB" w:rsidRDefault="00B17E41" w:rsidP="0001718E">
      <w:pPr>
        <w:ind w:firstLine="709"/>
        <w:contextualSpacing/>
        <w:jc w:val="both"/>
        <w:rPr>
          <w:lang w:val="ru-RU"/>
        </w:rPr>
      </w:pPr>
      <w:r w:rsidRPr="009541AB">
        <w:rPr>
          <w:lang w:val="ru-RU"/>
        </w:rPr>
        <w:t>6.</w:t>
      </w:r>
      <w:r w:rsidR="001112F5">
        <w:rPr>
          <w:lang w:val="ru-RU"/>
        </w:rPr>
        <w:t>3</w:t>
      </w:r>
      <w:r w:rsidRPr="009541AB">
        <w:rPr>
          <w:lang w:val="ru-RU"/>
        </w:rPr>
        <w:t>. Конкурсные работы не возвращаются и не рецензируются.</w:t>
      </w:r>
    </w:p>
    <w:p w:rsidR="001112F5" w:rsidRDefault="00B17E41" w:rsidP="0001718E">
      <w:pPr>
        <w:ind w:firstLine="709"/>
        <w:contextualSpacing/>
        <w:jc w:val="both"/>
        <w:rPr>
          <w:lang w:val="ru-RU"/>
        </w:rPr>
      </w:pPr>
      <w:r w:rsidRPr="009541AB">
        <w:rPr>
          <w:lang w:val="ru-RU"/>
        </w:rPr>
        <w:t>6.</w:t>
      </w:r>
      <w:r w:rsidR="001112F5">
        <w:rPr>
          <w:lang w:val="ru-RU"/>
        </w:rPr>
        <w:t>4</w:t>
      </w:r>
      <w:r w:rsidRPr="009541AB">
        <w:rPr>
          <w:lang w:val="ru-RU"/>
        </w:rPr>
        <w:t>. Оргкомитет оставляет за собой право использовать материалы участников Конкурса в рамках семинаров, курсов повышения квалификации для работников образования и иных образовательных событий с указанием авторства.</w:t>
      </w:r>
      <w:r w:rsidR="001112F5" w:rsidRPr="001112F5">
        <w:rPr>
          <w:lang w:val="ru-RU"/>
        </w:rPr>
        <w:t xml:space="preserve"> </w:t>
      </w:r>
    </w:p>
    <w:p w:rsidR="00B17E41" w:rsidRPr="009541AB" w:rsidRDefault="001112F5" w:rsidP="0001718E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lastRenderedPageBreak/>
        <w:t xml:space="preserve">6.5. Организационный комитет оставляет за собой право отклонять заявки, не соответствующие теме, номинациям и требованиям конкурса, а также не рассматривать работы, поступившие вне установленных сроков (после </w:t>
      </w:r>
      <w:r w:rsidR="00F105B1">
        <w:rPr>
          <w:lang w:val="ru-RU"/>
        </w:rPr>
        <w:t>05.11.2024</w:t>
      </w:r>
      <w:r>
        <w:rPr>
          <w:lang w:val="ru-RU"/>
        </w:rPr>
        <w:t>).</w:t>
      </w:r>
    </w:p>
    <w:p w:rsidR="00E076BF" w:rsidRPr="00495A3D" w:rsidRDefault="00E076BF" w:rsidP="00867B3E">
      <w:pPr>
        <w:contextualSpacing/>
        <w:jc w:val="center"/>
        <w:rPr>
          <w:b/>
          <w:color w:val="000000"/>
          <w:lang w:val="ru-RU" w:eastAsia="ru-RU"/>
        </w:rPr>
      </w:pPr>
    </w:p>
    <w:p w:rsidR="00E076BF" w:rsidRDefault="00E076BF" w:rsidP="00867B3E">
      <w:pPr>
        <w:tabs>
          <w:tab w:val="left" w:pos="426"/>
          <w:tab w:val="num" w:pos="709"/>
        </w:tabs>
        <w:contextualSpacing/>
        <w:jc w:val="center"/>
        <w:rPr>
          <w:b/>
          <w:bCs/>
          <w:color w:val="000000"/>
          <w:lang w:val="ru-RU" w:eastAsia="ru-RU"/>
        </w:rPr>
      </w:pPr>
      <w:r w:rsidRPr="00495A3D">
        <w:rPr>
          <w:b/>
          <w:lang w:eastAsia="ru-RU"/>
        </w:rPr>
        <w:t>VII</w:t>
      </w:r>
      <w:r w:rsidRPr="00495A3D">
        <w:rPr>
          <w:b/>
          <w:lang w:val="ru-RU" w:eastAsia="ru-RU"/>
        </w:rPr>
        <w:t>.</w:t>
      </w:r>
      <w:r w:rsidRPr="00495A3D">
        <w:rPr>
          <w:b/>
          <w:color w:val="000000"/>
          <w:lang w:val="ru-RU" w:eastAsia="ru-RU"/>
        </w:rPr>
        <w:t xml:space="preserve"> П</w:t>
      </w:r>
      <w:r w:rsidR="00F105B1" w:rsidRPr="00495A3D">
        <w:rPr>
          <w:b/>
          <w:color w:val="000000"/>
          <w:lang w:val="ru-RU" w:eastAsia="ru-RU"/>
        </w:rPr>
        <w:t xml:space="preserve">орядок выдачи документов и </w:t>
      </w:r>
      <w:r w:rsidR="00F105B1" w:rsidRPr="00495A3D">
        <w:rPr>
          <w:b/>
          <w:bCs/>
          <w:color w:val="000000"/>
          <w:lang w:val="ru-RU" w:eastAsia="ru-RU"/>
        </w:rPr>
        <w:t>награждение</w:t>
      </w:r>
    </w:p>
    <w:p w:rsidR="001112F5" w:rsidRDefault="00B17E41" w:rsidP="0001718E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>7.</w:t>
      </w:r>
      <w:r w:rsidR="001112F5">
        <w:rPr>
          <w:lang w:val="ru-RU"/>
        </w:rPr>
        <w:t>1</w:t>
      </w:r>
      <w:r>
        <w:rPr>
          <w:lang w:val="ru-RU"/>
        </w:rPr>
        <w:t xml:space="preserve">. </w:t>
      </w:r>
      <w:r w:rsidR="001112F5" w:rsidRPr="001112F5">
        <w:rPr>
          <w:lang w:val="ru-RU"/>
        </w:rPr>
        <w:t xml:space="preserve">Участники </w:t>
      </w:r>
      <w:r w:rsidR="001112F5">
        <w:rPr>
          <w:lang w:val="ru-RU"/>
        </w:rPr>
        <w:t xml:space="preserve">Конкурса </w:t>
      </w:r>
      <w:r w:rsidR="001112F5" w:rsidRPr="001112F5">
        <w:rPr>
          <w:lang w:val="ru-RU"/>
        </w:rPr>
        <w:t>в электронном виде получают сертификаты, победители и призеры награждаются Дипломами.</w:t>
      </w:r>
    </w:p>
    <w:p w:rsidR="001112F5" w:rsidRDefault="001112F5" w:rsidP="0001718E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7.2. </w:t>
      </w:r>
      <w:r w:rsidR="00B17E41" w:rsidRPr="00495A3D">
        <w:rPr>
          <w:lang w:val="ru-RU"/>
        </w:rPr>
        <w:t xml:space="preserve">Победителей и призеров определяют члены экспертной комиссии. </w:t>
      </w:r>
      <w:r w:rsidRPr="00645A5B">
        <w:rPr>
          <w:lang w:val="ru-RU"/>
        </w:rPr>
        <w:t>Количество победителей не превышает 15% от общего количества участников, количество призеров не превышает 25% от общего количества участников.</w:t>
      </w:r>
    </w:p>
    <w:p w:rsidR="00B17E41" w:rsidRDefault="001112F5" w:rsidP="001112F5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7.3. </w:t>
      </w:r>
      <w:r w:rsidR="00B17E41" w:rsidRPr="00B47F80">
        <w:rPr>
          <w:lang w:val="ru-RU"/>
        </w:rPr>
        <w:t xml:space="preserve">Результаты </w:t>
      </w:r>
      <w:r>
        <w:rPr>
          <w:lang w:val="ru-RU"/>
        </w:rPr>
        <w:t xml:space="preserve">Конкурса </w:t>
      </w:r>
      <w:r w:rsidR="00F105B1" w:rsidRPr="00F105B1">
        <w:rPr>
          <w:lang w:val="ru-RU"/>
        </w:rPr>
        <w:t xml:space="preserve">размещаются на сайте ТОИПКРО </w:t>
      </w:r>
      <w:hyperlink r:id="rId7" w:history="1">
        <w:r w:rsidR="00F105B1" w:rsidRPr="007D7D45">
          <w:rPr>
            <w:rStyle w:val="a7"/>
            <w:lang w:val="ru-RU"/>
          </w:rPr>
          <w:t>https://toipkro.ru</w:t>
        </w:r>
      </w:hyperlink>
      <w:r w:rsidR="00F105B1" w:rsidRPr="00F105B1">
        <w:rPr>
          <w:lang w:val="ru-RU"/>
        </w:rPr>
        <w:t xml:space="preserve">, и на сайте отдела религиозного образования и катехизации Томской епархии Русской Православной Церкви </w:t>
      </w:r>
      <w:hyperlink r:id="rId8" w:history="1">
        <w:r w:rsidR="00F105B1" w:rsidRPr="007D7D45">
          <w:rPr>
            <w:rStyle w:val="a7"/>
            <w:lang w:val="ru-RU"/>
          </w:rPr>
          <w:t>http://obrazovanie.cerkov.ru/</w:t>
        </w:r>
      </w:hyperlink>
      <w:r w:rsidR="00F105B1">
        <w:rPr>
          <w:lang w:val="ru-RU"/>
        </w:rPr>
        <w:t xml:space="preserve"> </w:t>
      </w:r>
      <w:r>
        <w:rPr>
          <w:lang w:val="ru-RU"/>
        </w:rPr>
        <w:t xml:space="preserve">после </w:t>
      </w:r>
      <w:r w:rsidR="00F105B1">
        <w:rPr>
          <w:lang w:val="ru-RU"/>
        </w:rPr>
        <w:t>2</w:t>
      </w:r>
      <w:r>
        <w:rPr>
          <w:lang w:val="ru-RU"/>
        </w:rPr>
        <w:t>0.11.202</w:t>
      </w:r>
      <w:r w:rsidR="00F105B1">
        <w:rPr>
          <w:lang w:val="ru-RU"/>
        </w:rPr>
        <w:t>4</w:t>
      </w:r>
      <w:r>
        <w:rPr>
          <w:lang w:val="ru-RU"/>
        </w:rPr>
        <w:t xml:space="preserve">. </w:t>
      </w:r>
    </w:p>
    <w:p w:rsidR="00E076BF" w:rsidRPr="007F369F" w:rsidRDefault="00E076BF" w:rsidP="00867B3E">
      <w:pPr>
        <w:autoSpaceDE w:val="0"/>
        <w:autoSpaceDN w:val="0"/>
        <w:adjustRightInd w:val="0"/>
        <w:contextualSpacing/>
        <w:rPr>
          <w:b/>
          <w:lang w:val="ru-RU" w:eastAsia="ru-RU"/>
        </w:rPr>
      </w:pPr>
    </w:p>
    <w:p w:rsidR="00DC0C67" w:rsidRDefault="00DC0C67" w:rsidP="00E076BF">
      <w:pPr>
        <w:jc w:val="both"/>
        <w:rPr>
          <w:sz w:val="22"/>
          <w:lang w:val="ru-RU"/>
        </w:rPr>
      </w:pPr>
    </w:p>
    <w:p w:rsidR="00DC0C67" w:rsidRDefault="00DC0C67" w:rsidP="00E076BF">
      <w:pPr>
        <w:jc w:val="both"/>
        <w:rPr>
          <w:sz w:val="22"/>
          <w:lang w:val="ru-RU"/>
        </w:rPr>
      </w:pPr>
    </w:p>
    <w:p w:rsidR="00775014" w:rsidRDefault="00775014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3406D7" w:rsidRDefault="003406D7" w:rsidP="00E076BF">
      <w:pPr>
        <w:jc w:val="both"/>
        <w:rPr>
          <w:sz w:val="22"/>
          <w:lang w:val="ru-RU"/>
        </w:rPr>
      </w:pPr>
    </w:p>
    <w:p w:rsidR="003406D7" w:rsidRDefault="003406D7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F105B1" w:rsidRDefault="00F105B1" w:rsidP="00E076BF">
      <w:pPr>
        <w:jc w:val="both"/>
        <w:rPr>
          <w:sz w:val="22"/>
          <w:lang w:val="ru-RU"/>
        </w:rPr>
      </w:pPr>
    </w:p>
    <w:p w:rsidR="00F105B1" w:rsidRDefault="00F105B1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A21C85" w:rsidRDefault="00A21C85" w:rsidP="00E076BF">
      <w:pPr>
        <w:jc w:val="both"/>
        <w:rPr>
          <w:sz w:val="22"/>
          <w:lang w:val="ru-RU"/>
        </w:rPr>
      </w:pPr>
    </w:p>
    <w:p w:rsidR="00775014" w:rsidRDefault="00775014" w:rsidP="00E076BF">
      <w:pPr>
        <w:jc w:val="both"/>
        <w:rPr>
          <w:sz w:val="22"/>
          <w:lang w:val="ru-RU"/>
        </w:rPr>
      </w:pPr>
    </w:p>
    <w:p w:rsidR="00775014" w:rsidRDefault="00775014" w:rsidP="00775014">
      <w:pPr>
        <w:jc w:val="both"/>
        <w:rPr>
          <w:lang w:val="ru-RU"/>
        </w:rPr>
      </w:pPr>
      <w:r>
        <w:rPr>
          <w:lang w:val="ru-RU"/>
        </w:rPr>
        <w:t xml:space="preserve">СОГЛАСОВАНО                              </w:t>
      </w:r>
    </w:p>
    <w:p w:rsidR="00775014" w:rsidRDefault="00775014" w:rsidP="00775014">
      <w:pPr>
        <w:tabs>
          <w:tab w:val="left" w:pos="1593"/>
        </w:tabs>
        <w:jc w:val="both"/>
        <w:rPr>
          <w:lang w:val="ru-RU"/>
        </w:rPr>
      </w:pPr>
    </w:p>
    <w:p w:rsidR="0001718E" w:rsidRPr="00867B3E" w:rsidRDefault="0001718E" w:rsidP="0001718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>Согласовано:</w:t>
      </w:r>
    </w:p>
    <w:p w:rsidR="0001718E" w:rsidRPr="00867B3E" w:rsidRDefault="0001718E" w:rsidP="0001718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>Проректор по учебно-методической и организационной работе</w:t>
      </w:r>
    </w:p>
    <w:p w:rsidR="0001718E" w:rsidRPr="00867B3E" w:rsidRDefault="0001718E" w:rsidP="0001718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>________________Е.В. Панова</w:t>
      </w:r>
    </w:p>
    <w:p w:rsidR="0001718E" w:rsidRPr="00867B3E" w:rsidRDefault="0001718E" w:rsidP="0001718E">
      <w:pPr>
        <w:jc w:val="both"/>
        <w:rPr>
          <w:iCs/>
          <w:sz w:val="14"/>
          <w:lang w:val="ru-RU" w:eastAsia="ru-RU"/>
        </w:rPr>
      </w:pPr>
    </w:p>
    <w:p w:rsidR="0001718E" w:rsidRPr="00867B3E" w:rsidRDefault="0001718E" w:rsidP="0001718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>И.о. заведующего центром организации учебного процесса и сопровождения конкурсов</w:t>
      </w:r>
    </w:p>
    <w:p w:rsidR="0001718E" w:rsidRPr="00867B3E" w:rsidRDefault="0001718E" w:rsidP="0001718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 xml:space="preserve">________________ </w:t>
      </w:r>
      <w:r w:rsidR="00F105B1">
        <w:rPr>
          <w:iCs/>
          <w:lang w:val="ru-RU" w:eastAsia="ru-RU"/>
        </w:rPr>
        <w:t>Н</w:t>
      </w:r>
      <w:r w:rsidRPr="00867B3E">
        <w:rPr>
          <w:iCs/>
          <w:lang w:val="ru-RU" w:eastAsia="ru-RU"/>
        </w:rPr>
        <w:t>.</w:t>
      </w:r>
      <w:r w:rsidR="00F105B1">
        <w:rPr>
          <w:iCs/>
          <w:lang w:val="ru-RU" w:eastAsia="ru-RU"/>
        </w:rPr>
        <w:t>В</w:t>
      </w:r>
      <w:r w:rsidRPr="00867B3E">
        <w:rPr>
          <w:iCs/>
          <w:lang w:val="ru-RU" w:eastAsia="ru-RU"/>
        </w:rPr>
        <w:t xml:space="preserve">. </w:t>
      </w:r>
      <w:r w:rsidR="00F105B1">
        <w:rPr>
          <w:iCs/>
          <w:lang w:val="ru-RU" w:eastAsia="ru-RU"/>
        </w:rPr>
        <w:t>Кудрявцева</w:t>
      </w:r>
    </w:p>
    <w:p w:rsidR="0001718E" w:rsidRPr="00867B3E" w:rsidRDefault="0001718E" w:rsidP="0001718E">
      <w:pPr>
        <w:jc w:val="both"/>
        <w:rPr>
          <w:iCs/>
          <w:sz w:val="14"/>
          <w:lang w:val="ru-RU" w:eastAsia="ru-RU"/>
        </w:rPr>
      </w:pPr>
    </w:p>
    <w:p w:rsidR="0001718E" w:rsidRPr="00867B3E" w:rsidRDefault="0001718E" w:rsidP="0001718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 xml:space="preserve">Заведующий </w:t>
      </w:r>
      <w:r w:rsidR="00F105B1">
        <w:rPr>
          <w:iCs/>
          <w:lang w:val="ru-RU" w:eastAsia="ru-RU"/>
        </w:rPr>
        <w:t xml:space="preserve">центром </w:t>
      </w:r>
      <w:r w:rsidRPr="00867B3E">
        <w:rPr>
          <w:iCs/>
          <w:lang w:val="ru-RU" w:eastAsia="ru-RU"/>
        </w:rPr>
        <w:t>развития педагогического мастерства</w:t>
      </w:r>
    </w:p>
    <w:p w:rsidR="0001718E" w:rsidRPr="00867B3E" w:rsidRDefault="0001718E" w:rsidP="0001718E">
      <w:pPr>
        <w:jc w:val="both"/>
        <w:rPr>
          <w:iCs/>
          <w:lang w:val="ru-RU" w:eastAsia="ru-RU"/>
        </w:rPr>
      </w:pPr>
      <w:r w:rsidRPr="00867B3E">
        <w:rPr>
          <w:iCs/>
          <w:lang w:val="ru-RU" w:eastAsia="ru-RU"/>
        </w:rPr>
        <w:t>________________Н.А. Кубарева</w:t>
      </w:r>
    </w:p>
    <w:p w:rsidR="0001718E" w:rsidRDefault="0001718E" w:rsidP="00775014">
      <w:pPr>
        <w:jc w:val="right"/>
        <w:rPr>
          <w:bCs/>
          <w:iCs/>
          <w:sz w:val="20"/>
          <w:szCs w:val="23"/>
          <w:lang w:val="ru-RU" w:eastAsia="ru-RU"/>
        </w:rPr>
      </w:pPr>
      <w:r>
        <w:rPr>
          <w:bCs/>
          <w:iCs/>
          <w:sz w:val="20"/>
          <w:szCs w:val="23"/>
          <w:lang w:val="ru-RU" w:eastAsia="ru-RU"/>
        </w:rPr>
        <w:br w:type="page"/>
      </w:r>
    </w:p>
    <w:p w:rsidR="00775014" w:rsidRDefault="00775014" w:rsidP="0001718E">
      <w:pPr>
        <w:jc w:val="right"/>
        <w:rPr>
          <w:bCs/>
          <w:iCs/>
          <w:sz w:val="20"/>
          <w:szCs w:val="23"/>
          <w:lang w:val="ru-RU" w:eastAsia="ru-RU"/>
        </w:rPr>
      </w:pPr>
      <w:r>
        <w:rPr>
          <w:bCs/>
          <w:iCs/>
          <w:sz w:val="20"/>
          <w:szCs w:val="23"/>
          <w:lang w:val="ru-RU" w:eastAsia="ru-RU"/>
        </w:rPr>
        <w:lastRenderedPageBreak/>
        <w:t xml:space="preserve">Приложение </w:t>
      </w:r>
      <w:r w:rsidR="0001718E">
        <w:rPr>
          <w:bCs/>
          <w:iCs/>
          <w:sz w:val="20"/>
          <w:szCs w:val="23"/>
          <w:lang w:val="ru-RU" w:eastAsia="ru-RU"/>
        </w:rPr>
        <w:t xml:space="preserve">1 </w:t>
      </w:r>
      <w:r>
        <w:rPr>
          <w:bCs/>
          <w:iCs/>
          <w:sz w:val="20"/>
          <w:szCs w:val="23"/>
          <w:lang w:val="ru-RU" w:eastAsia="ru-RU"/>
        </w:rPr>
        <w:t xml:space="preserve">к </w:t>
      </w:r>
      <w:r w:rsidR="0001718E">
        <w:rPr>
          <w:bCs/>
          <w:iCs/>
          <w:sz w:val="20"/>
          <w:szCs w:val="23"/>
          <w:lang w:val="ru-RU" w:eastAsia="ru-RU"/>
        </w:rPr>
        <w:t>Положению</w:t>
      </w:r>
      <w:r>
        <w:rPr>
          <w:bCs/>
          <w:iCs/>
          <w:sz w:val="20"/>
          <w:szCs w:val="23"/>
          <w:lang w:val="ru-RU" w:eastAsia="ru-RU"/>
        </w:rPr>
        <w:t xml:space="preserve"> </w:t>
      </w:r>
    </w:p>
    <w:p w:rsidR="00E076BF" w:rsidRPr="002C3602" w:rsidRDefault="00E076BF" w:rsidP="00E076BF">
      <w:pPr>
        <w:jc w:val="center"/>
        <w:rPr>
          <w:rFonts w:eastAsia="Calibri"/>
          <w:b/>
          <w:lang w:val="ru-RU"/>
        </w:rPr>
      </w:pPr>
    </w:p>
    <w:p w:rsidR="00775014" w:rsidRPr="00775014" w:rsidRDefault="00E076BF" w:rsidP="00775014">
      <w:pPr>
        <w:jc w:val="center"/>
        <w:rPr>
          <w:rFonts w:eastAsia="Calibri"/>
          <w:b/>
          <w:lang w:val="ru-RU"/>
        </w:rPr>
      </w:pPr>
      <w:r w:rsidRPr="002C3602">
        <w:rPr>
          <w:rFonts w:eastAsia="Calibri"/>
          <w:b/>
          <w:lang w:val="ru-RU"/>
        </w:rPr>
        <w:t xml:space="preserve">Заявка на участие в </w:t>
      </w:r>
      <w:r w:rsidR="00775014">
        <w:rPr>
          <w:rFonts w:eastAsia="Calibri"/>
          <w:b/>
          <w:lang w:val="ru-RU"/>
        </w:rPr>
        <w:t>р</w:t>
      </w:r>
      <w:r w:rsidR="00775014" w:rsidRPr="00775014">
        <w:rPr>
          <w:rFonts w:eastAsia="Calibri"/>
          <w:b/>
          <w:lang w:val="ru-RU"/>
        </w:rPr>
        <w:t>егиональн</w:t>
      </w:r>
      <w:r w:rsidR="00775014">
        <w:rPr>
          <w:rFonts w:eastAsia="Calibri"/>
          <w:b/>
          <w:lang w:val="ru-RU"/>
        </w:rPr>
        <w:t>ом</w:t>
      </w:r>
      <w:r w:rsidR="00775014" w:rsidRPr="00775014">
        <w:rPr>
          <w:rFonts w:eastAsia="Calibri"/>
          <w:b/>
          <w:lang w:val="ru-RU"/>
        </w:rPr>
        <w:t xml:space="preserve"> открыт</w:t>
      </w:r>
      <w:r w:rsidR="00775014">
        <w:rPr>
          <w:rFonts w:eastAsia="Calibri"/>
          <w:b/>
          <w:lang w:val="ru-RU"/>
        </w:rPr>
        <w:t>ом</w:t>
      </w:r>
      <w:r w:rsidR="00775014" w:rsidRPr="00775014">
        <w:rPr>
          <w:rFonts w:eastAsia="Calibri"/>
          <w:b/>
          <w:lang w:val="ru-RU"/>
        </w:rPr>
        <w:t xml:space="preserve"> конкурс</w:t>
      </w:r>
      <w:r w:rsidR="00775014">
        <w:rPr>
          <w:rFonts w:eastAsia="Calibri"/>
          <w:b/>
          <w:lang w:val="ru-RU"/>
        </w:rPr>
        <w:t>е</w:t>
      </w:r>
      <w:r w:rsidR="00775014" w:rsidRPr="00775014">
        <w:rPr>
          <w:rFonts w:eastAsia="Calibri"/>
          <w:b/>
          <w:lang w:val="ru-RU"/>
        </w:rPr>
        <w:t xml:space="preserve"> педагогического мастерства</w:t>
      </w:r>
    </w:p>
    <w:p w:rsidR="00775014" w:rsidRPr="00775014" w:rsidRDefault="00775014" w:rsidP="00775014">
      <w:pPr>
        <w:jc w:val="center"/>
        <w:rPr>
          <w:rFonts w:eastAsia="Calibri"/>
          <w:b/>
          <w:lang w:val="ru-RU"/>
        </w:rPr>
      </w:pPr>
      <w:r w:rsidRPr="00775014">
        <w:rPr>
          <w:rFonts w:eastAsia="Calibri"/>
          <w:b/>
          <w:lang w:val="ru-RU"/>
        </w:rPr>
        <w:t>в области духовно-нравственного воспитания</w:t>
      </w:r>
    </w:p>
    <w:p w:rsidR="00E076BF" w:rsidRPr="00B17E41" w:rsidRDefault="00775014" w:rsidP="00775014">
      <w:pPr>
        <w:jc w:val="center"/>
        <w:rPr>
          <w:rFonts w:eastAsia="Calibri"/>
          <w:b/>
          <w:lang w:val="ru-RU"/>
        </w:rPr>
      </w:pPr>
      <w:r w:rsidRPr="00775014">
        <w:rPr>
          <w:rFonts w:eastAsia="Calibri"/>
          <w:b/>
          <w:lang w:val="ru-RU"/>
        </w:rPr>
        <w:t>«Азы сотворчества»</w:t>
      </w:r>
      <w:r w:rsidR="00E076BF" w:rsidRPr="00B17E41">
        <w:rPr>
          <w:rFonts w:eastAsia="Calibri"/>
          <w:b/>
          <w:lang w:val="ru-RU"/>
        </w:rPr>
        <w:t xml:space="preserve">                                                 </w:t>
      </w:r>
    </w:p>
    <w:p w:rsidR="00E076BF" w:rsidRPr="00B17E41" w:rsidRDefault="00E076BF" w:rsidP="00E076BF">
      <w:pPr>
        <w:jc w:val="center"/>
        <w:rPr>
          <w:rFonts w:eastAsia="Calibri"/>
          <w:b/>
          <w:sz w:val="16"/>
          <w:szCs w:val="16"/>
          <w:lang w:val="ru-RU"/>
        </w:rPr>
      </w:pPr>
    </w:p>
    <w:p w:rsidR="00E076BF" w:rsidRPr="00B17E41" w:rsidRDefault="00E076BF" w:rsidP="00E076BF">
      <w:pPr>
        <w:jc w:val="center"/>
        <w:rPr>
          <w:rFonts w:eastAsia="Calibri"/>
          <w:b/>
          <w:sz w:val="16"/>
          <w:szCs w:val="16"/>
          <w:lang w:val="ru-RU"/>
        </w:rPr>
      </w:pPr>
    </w:p>
    <w:tbl>
      <w:tblPr>
        <w:tblW w:w="5162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61"/>
        <w:gridCol w:w="2410"/>
        <w:gridCol w:w="1473"/>
        <w:gridCol w:w="1485"/>
        <w:gridCol w:w="1593"/>
      </w:tblGrid>
      <w:tr w:rsidR="00E076BF" w:rsidRPr="00A80877" w:rsidTr="00490470">
        <w:tc>
          <w:tcPr>
            <w:tcW w:w="293" w:type="pct"/>
          </w:tcPr>
          <w:p w:rsidR="00E076BF" w:rsidRPr="00A80877" w:rsidRDefault="00E076BF" w:rsidP="00C341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E076BF" w:rsidRPr="002C3602" w:rsidRDefault="00E076BF" w:rsidP="00C341C8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>Ф.И.О. участника полностью, должность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E076BF" w:rsidRPr="002C3602" w:rsidRDefault="00E076BF" w:rsidP="00C341C8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 xml:space="preserve">Образовательная организация </w:t>
            </w:r>
          </w:p>
          <w:p w:rsidR="00E076BF" w:rsidRPr="002C3602" w:rsidRDefault="00E076BF" w:rsidP="00C341C8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lang w:val="ru-RU"/>
              </w:rPr>
              <w:t>(с указанием города, района, региона)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E076BF" w:rsidRPr="00A80877" w:rsidRDefault="00E076BF" w:rsidP="00C341C8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Номинация</w:t>
            </w:r>
            <w:proofErr w:type="spellEnd"/>
          </w:p>
        </w:tc>
        <w:tc>
          <w:tcPr>
            <w:tcW w:w="758" w:type="pct"/>
            <w:vAlign w:val="center"/>
          </w:tcPr>
          <w:p w:rsidR="00E076BF" w:rsidRPr="00A80877" w:rsidRDefault="00E076BF" w:rsidP="00C341C8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Контактный</w:t>
            </w:r>
            <w:proofErr w:type="spellEnd"/>
            <w:r w:rsidRPr="00A80877">
              <w:rPr>
                <w:rFonts w:eastAsia="Calibri"/>
              </w:rPr>
              <w:t xml:space="preserve"> </w:t>
            </w:r>
            <w:proofErr w:type="spellStart"/>
            <w:r w:rsidRPr="00A80877">
              <w:rPr>
                <w:rFonts w:eastAsia="Calibri"/>
              </w:rPr>
              <w:t>телефон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E076BF" w:rsidRPr="00A80877" w:rsidRDefault="00E076BF" w:rsidP="00C341C8">
            <w:pPr>
              <w:jc w:val="center"/>
              <w:rPr>
                <w:rFonts w:eastAsia="Calibri"/>
              </w:rPr>
            </w:pPr>
            <w:r w:rsidRPr="00A80877">
              <w:rPr>
                <w:rFonts w:eastAsia="Calibri"/>
              </w:rPr>
              <w:t xml:space="preserve">E-mail </w:t>
            </w:r>
            <w:proofErr w:type="spellStart"/>
            <w:r w:rsidRPr="00A80877">
              <w:rPr>
                <w:rFonts w:eastAsia="Calibri"/>
              </w:rPr>
              <w:t>участника</w:t>
            </w:r>
            <w:proofErr w:type="spellEnd"/>
          </w:p>
        </w:tc>
      </w:tr>
      <w:tr w:rsidR="00E076BF" w:rsidRPr="00A80877" w:rsidTr="00490470">
        <w:trPr>
          <w:trHeight w:val="607"/>
        </w:trPr>
        <w:tc>
          <w:tcPr>
            <w:tcW w:w="293" w:type="pct"/>
          </w:tcPr>
          <w:p w:rsidR="00E076BF" w:rsidRPr="00A80877" w:rsidRDefault="00E076BF" w:rsidP="00C341C8">
            <w:pPr>
              <w:jc w:val="center"/>
              <w:rPr>
                <w:rFonts w:eastAsia="Calibri"/>
              </w:rPr>
            </w:pPr>
          </w:p>
        </w:tc>
        <w:tc>
          <w:tcPr>
            <w:tcW w:w="1154" w:type="pct"/>
            <w:shd w:val="clear" w:color="auto" w:fill="auto"/>
          </w:tcPr>
          <w:p w:rsidR="00E076BF" w:rsidRPr="00A80877" w:rsidRDefault="00E076BF" w:rsidP="00C341C8">
            <w:pPr>
              <w:jc w:val="center"/>
              <w:rPr>
                <w:rFonts w:eastAsia="Calibri"/>
              </w:rPr>
            </w:pPr>
          </w:p>
        </w:tc>
        <w:tc>
          <w:tcPr>
            <w:tcW w:w="1230" w:type="pct"/>
            <w:shd w:val="clear" w:color="auto" w:fill="auto"/>
          </w:tcPr>
          <w:p w:rsidR="00E076BF" w:rsidRPr="00A80877" w:rsidRDefault="00E076BF" w:rsidP="00C341C8">
            <w:pPr>
              <w:jc w:val="center"/>
              <w:rPr>
                <w:rFonts w:eastAsia="Calibri"/>
              </w:rPr>
            </w:pPr>
          </w:p>
        </w:tc>
        <w:tc>
          <w:tcPr>
            <w:tcW w:w="752" w:type="pct"/>
            <w:shd w:val="clear" w:color="auto" w:fill="auto"/>
          </w:tcPr>
          <w:p w:rsidR="00E076BF" w:rsidRPr="00A80877" w:rsidRDefault="00E076BF" w:rsidP="00C341C8">
            <w:pPr>
              <w:jc w:val="center"/>
              <w:rPr>
                <w:rFonts w:eastAsia="Calibri"/>
              </w:rPr>
            </w:pPr>
          </w:p>
        </w:tc>
        <w:tc>
          <w:tcPr>
            <w:tcW w:w="758" w:type="pct"/>
          </w:tcPr>
          <w:p w:rsidR="00E076BF" w:rsidRPr="00A80877" w:rsidRDefault="00E076BF" w:rsidP="00C341C8">
            <w:pPr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shd w:val="clear" w:color="auto" w:fill="auto"/>
          </w:tcPr>
          <w:p w:rsidR="00E076BF" w:rsidRPr="00A80877" w:rsidRDefault="00E076BF" w:rsidP="00C341C8">
            <w:pPr>
              <w:jc w:val="center"/>
              <w:rPr>
                <w:rFonts w:eastAsia="Calibri"/>
              </w:rPr>
            </w:pPr>
          </w:p>
        </w:tc>
      </w:tr>
    </w:tbl>
    <w:p w:rsidR="00E076BF" w:rsidRPr="00A80877" w:rsidRDefault="00E076BF" w:rsidP="00E076BF">
      <w:pPr>
        <w:jc w:val="center"/>
        <w:rPr>
          <w:rFonts w:eastAsia="Calibri"/>
          <w:b/>
        </w:rPr>
      </w:pPr>
    </w:p>
    <w:p w:rsidR="00E076BF" w:rsidRPr="002C3602" w:rsidRDefault="00E076BF" w:rsidP="00E076BF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NewRomanPSMT"/>
          <w:lang w:val="ru-RU"/>
        </w:rPr>
      </w:pPr>
      <w:r w:rsidRPr="002C3602">
        <w:rPr>
          <w:rFonts w:eastAsia="Calibri"/>
          <w:lang w:val="ru-RU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D2364C">
        <w:rPr>
          <w:rFonts w:eastAsia="Calibri"/>
        </w:rPr>
        <w:t>E</w:t>
      </w:r>
      <w:r w:rsidRPr="002C3602">
        <w:rPr>
          <w:rFonts w:eastAsia="Calibri"/>
          <w:lang w:val="ru-RU"/>
        </w:rPr>
        <w:t>-</w:t>
      </w:r>
      <w:r w:rsidRPr="00D2364C">
        <w:rPr>
          <w:rFonts w:eastAsia="Calibri"/>
        </w:rPr>
        <w:t>mail</w:t>
      </w:r>
      <w:r w:rsidRPr="002C3602">
        <w:rPr>
          <w:rFonts w:eastAsia="Calibri"/>
          <w:lang w:val="ru-RU"/>
        </w:rPr>
        <w:t xml:space="preserve"> участника) для обеспечения моего участия в Конкурсе</w:t>
      </w:r>
      <w:r w:rsidRPr="002C3602">
        <w:rPr>
          <w:rFonts w:eastAsia="TimesNewRomanPSMT"/>
          <w:lang w:val="ru-RU"/>
        </w:rPr>
        <w:t xml:space="preserve"> и проводимых в рамках него мероприятий, </w:t>
      </w:r>
      <w:r w:rsidRPr="002C3602">
        <w:rPr>
          <w:lang w:val="ru-RU"/>
        </w:rPr>
        <w:t>удаление и уничтожение моих персональных данных</w:t>
      </w:r>
      <w:r w:rsidRPr="002C3602">
        <w:rPr>
          <w:rFonts w:eastAsia="Calibri"/>
          <w:lang w:val="ru-RU"/>
        </w:rPr>
        <w:t xml:space="preserve">, в соответствии с ФЗ от 27 июля 2006 года </w:t>
      </w:r>
      <w:r w:rsidRPr="002C3602">
        <w:rPr>
          <w:rFonts w:eastAsia="TimesNewRomanPSMT"/>
          <w:lang w:val="ru-RU"/>
        </w:rPr>
        <w:t xml:space="preserve">№ 152-ФЗ «О персональных данных». </w:t>
      </w:r>
    </w:p>
    <w:p w:rsidR="00E076BF" w:rsidRPr="002C3602" w:rsidRDefault="00E076BF" w:rsidP="00E076B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2C3602">
        <w:rPr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E076BF" w:rsidRDefault="00E076BF" w:rsidP="00E076BF">
      <w:pPr>
        <w:pStyle w:val="ConsPlusNonformat"/>
        <w:jc w:val="right"/>
        <w:rPr>
          <w:rFonts w:ascii="Times New Roman" w:hAnsi="Times New Roman" w:cs="Times New Roman"/>
        </w:rPr>
      </w:pPr>
    </w:p>
    <w:p w:rsidR="00E076BF" w:rsidRPr="002C3602" w:rsidRDefault="00E076BF" w:rsidP="00E076BF">
      <w:pPr>
        <w:rPr>
          <w:lang w:val="ru-RU"/>
        </w:rPr>
      </w:pPr>
    </w:p>
    <w:p w:rsidR="00E076BF" w:rsidRPr="002C3602" w:rsidRDefault="00E076BF" w:rsidP="00E076BF">
      <w:pPr>
        <w:rPr>
          <w:lang w:val="ru-RU"/>
        </w:rPr>
      </w:pPr>
    </w:p>
    <w:p w:rsidR="00490470" w:rsidRDefault="00490470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DC1558" w:rsidRPr="0095396F" w:rsidRDefault="00DC1558" w:rsidP="00DC1558">
      <w:pPr>
        <w:jc w:val="right"/>
        <w:rPr>
          <w:bCs/>
          <w:iCs/>
          <w:sz w:val="20"/>
          <w:szCs w:val="23"/>
          <w:lang w:val="ru-RU" w:eastAsia="ru-RU"/>
        </w:rPr>
      </w:pPr>
      <w:r w:rsidRPr="0095396F">
        <w:rPr>
          <w:bCs/>
          <w:iCs/>
          <w:sz w:val="20"/>
          <w:szCs w:val="23"/>
          <w:lang w:val="ru-RU" w:eastAsia="ru-RU"/>
        </w:rPr>
        <w:lastRenderedPageBreak/>
        <w:t xml:space="preserve">Приложение 2 </w:t>
      </w:r>
    </w:p>
    <w:p w:rsidR="00DC1558" w:rsidRPr="0095396F" w:rsidRDefault="00DC1558" w:rsidP="00DC1558">
      <w:pPr>
        <w:jc w:val="right"/>
        <w:rPr>
          <w:bCs/>
          <w:iCs/>
          <w:sz w:val="20"/>
          <w:szCs w:val="23"/>
          <w:lang w:val="ru-RU" w:eastAsia="ru-RU"/>
        </w:rPr>
      </w:pPr>
      <w:r w:rsidRPr="0095396F">
        <w:rPr>
          <w:bCs/>
          <w:iCs/>
          <w:sz w:val="20"/>
          <w:szCs w:val="23"/>
          <w:lang w:val="ru-RU" w:eastAsia="ru-RU"/>
        </w:rPr>
        <w:t>к приказу №_____-ОМР</w:t>
      </w:r>
    </w:p>
    <w:p w:rsidR="00E076BF" w:rsidRPr="002C3602" w:rsidRDefault="00DC1558" w:rsidP="00DC1558">
      <w:pPr>
        <w:jc w:val="right"/>
        <w:rPr>
          <w:lang w:val="ru-RU"/>
        </w:rPr>
      </w:pPr>
      <w:r w:rsidRPr="0095396F">
        <w:rPr>
          <w:bCs/>
          <w:iCs/>
          <w:sz w:val="20"/>
          <w:szCs w:val="23"/>
          <w:lang w:val="ru-RU" w:eastAsia="ru-RU"/>
        </w:rPr>
        <w:t xml:space="preserve">___________________           </w:t>
      </w:r>
    </w:p>
    <w:p w:rsidR="00E076BF" w:rsidRPr="002C3602" w:rsidRDefault="00E076BF" w:rsidP="00E076BF">
      <w:pPr>
        <w:rPr>
          <w:lang w:val="ru-RU"/>
        </w:rPr>
      </w:pPr>
    </w:p>
    <w:p w:rsidR="00E076BF" w:rsidRPr="002C3602" w:rsidRDefault="00E076BF" w:rsidP="00E076BF">
      <w:pPr>
        <w:rPr>
          <w:lang w:val="ru-RU"/>
        </w:rPr>
      </w:pPr>
    </w:p>
    <w:p w:rsidR="00490470" w:rsidRPr="00490470" w:rsidRDefault="00490470" w:rsidP="003406D7">
      <w:pPr>
        <w:ind w:right="-2"/>
        <w:jc w:val="center"/>
        <w:rPr>
          <w:bCs/>
          <w:lang w:val="ru-RU" w:eastAsia="ru-RU"/>
        </w:rPr>
      </w:pPr>
      <w:r w:rsidRPr="00490470">
        <w:rPr>
          <w:bCs/>
          <w:lang w:val="ru-RU" w:eastAsia="ru-RU"/>
        </w:rPr>
        <w:t xml:space="preserve">Состав организационного комитета </w:t>
      </w:r>
    </w:p>
    <w:p w:rsidR="00DC1558" w:rsidRPr="00DC1558" w:rsidRDefault="00DC1558" w:rsidP="00DC1558">
      <w:pPr>
        <w:ind w:right="991"/>
        <w:jc w:val="center"/>
        <w:rPr>
          <w:bCs/>
          <w:lang w:val="ru-RU" w:eastAsia="ru-RU"/>
        </w:rPr>
      </w:pPr>
      <w:r w:rsidRPr="00DC1558">
        <w:rPr>
          <w:bCs/>
          <w:lang w:val="ru-RU" w:eastAsia="ru-RU"/>
        </w:rPr>
        <w:t>Региональн</w:t>
      </w:r>
      <w:r w:rsidR="0095396F">
        <w:rPr>
          <w:bCs/>
          <w:lang w:val="ru-RU" w:eastAsia="ru-RU"/>
        </w:rPr>
        <w:t xml:space="preserve">ого </w:t>
      </w:r>
      <w:r w:rsidRPr="00DC1558">
        <w:rPr>
          <w:bCs/>
          <w:lang w:val="ru-RU" w:eastAsia="ru-RU"/>
        </w:rPr>
        <w:t>открыт</w:t>
      </w:r>
      <w:r w:rsidR="0095396F">
        <w:rPr>
          <w:bCs/>
          <w:lang w:val="ru-RU" w:eastAsia="ru-RU"/>
        </w:rPr>
        <w:t xml:space="preserve">ого </w:t>
      </w:r>
      <w:r w:rsidRPr="00DC1558">
        <w:rPr>
          <w:bCs/>
          <w:lang w:val="ru-RU" w:eastAsia="ru-RU"/>
        </w:rPr>
        <w:t>конкурс</w:t>
      </w:r>
      <w:r w:rsidR="0095396F">
        <w:rPr>
          <w:bCs/>
          <w:lang w:val="ru-RU" w:eastAsia="ru-RU"/>
        </w:rPr>
        <w:t>а</w:t>
      </w:r>
      <w:r w:rsidRPr="00DC1558">
        <w:rPr>
          <w:bCs/>
          <w:lang w:val="ru-RU" w:eastAsia="ru-RU"/>
        </w:rPr>
        <w:t xml:space="preserve"> педагогического мастерства</w:t>
      </w:r>
    </w:p>
    <w:p w:rsidR="00DC1558" w:rsidRDefault="00DC1558" w:rsidP="00DC1558">
      <w:pPr>
        <w:ind w:right="991"/>
        <w:jc w:val="center"/>
        <w:rPr>
          <w:bCs/>
          <w:lang w:val="ru-RU" w:eastAsia="ru-RU"/>
        </w:rPr>
      </w:pPr>
      <w:r w:rsidRPr="00DC1558">
        <w:rPr>
          <w:bCs/>
          <w:lang w:val="ru-RU" w:eastAsia="ru-RU"/>
        </w:rPr>
        <w:t>в области духовно-нравственного воспитания</w:t>
      </w:r>
      <w:r>
        <w:rPr>
          <w:bCs/>
          <w:lang w:val="ru-RU" w:eastAsia="ru-RU"/>
        </w:rPr>
        <w:t xml:space="preserve"> </w:t>
      </w:r>
      <w:r w:rsidRPr="00DC1558">
        <w:rPr>
          <w:bCs/>
          <w:lang w:val="ru-RU" w:eastAsia="ru-RU"/>
        </w:rPr>
        <w:t>«Азы сотворчества»</w:t>
      </w:r>
      <w:r w:rsidR="00490470" w:rsidRPr="00490470">
        <w:rPr>
          <w:bCs/>
          <w:lang w:val="ru-RU" w:eastAsia="ru-RU"/>
        </w:rPr>
        <w:t xml:space="preserve">    </w:t>
      </w:r>
    </w:p>
    <w:p w:rsidR="00490470" w:rsidRDefault="00490470" w:rsidP="00DC1558">
      <w:pPr>
        <w:ind w:right="991"/>
        <w:jc w:val="center"/>
        <w:rPr>
          <w:bCs/>
          <w:lang w:val="ru-RU" w:eastAsia="ru-RU"/>
        </w:rPr>
      </w:pPr>
      <w:r w:rsidRPr="00490470">
        <w:rPr>
          <w:bCs/>
          <w:lang w:val="ru-RU" w:eastAsia="ru-RU"/>
        </w:rPr>
        <w:t xml:space="preserve">                                            </w:t>
      </w:r>
    </w:p>
    <w:p w:rsidR="00DC1558" w:rsidRPr="004427C4" w:rsidRDefault="00DC1558" w:rsidP="00DC1558">
      <w:pPr>
        <w:pStyle w:val="a8"/>
        <w:numPr>
          <w:ilvl w:val="1"/>
          <w:numId w:val="40"/>
        </w:numPr>
        <w:tabs>
          <w:tab w:val="clear" w:pos="644"/>
          <w:tab w:val="num" w:pos="284"/>
        </w:tabs>
        <w:spacing w:line="276" w:lineRule="auto"/>
        <w:ind w:left="0" w:right="-1" w:firstLine="709"/>
        <w:jc w:val="both"/>
        <w:rPr>
          <w:rFonts w:eastAsia="Times New Roman"/>
          <w:szCs w:val="24"/>
          <w:lang w:eastAsia="ru-RU"/>
        </w:rPr>
      </w:pPr>
      <w:r w:rsidRPr="004427C4">
        <w:rPr>
          <w:rFonts w:eastAsia="Times New Roman"/>
          <w:szCs w:val="24"/>
          <w:lang w:eastAsia="ru-RU"/>
        </w:rPr>
        <w:t xml:space="preserve">Кубарева Надежда Алексеевна, заведующий </w:t>
      </w:r>
      <w:r>
        <w:rPr>
          <w:rFonts w:eastAsia="Times New Roman"/>
          <w:szCs w:val="24"/>
          <w:lang w:eastAsia="ru-RU"/>
        </w:rPr>
        <w:t xml:space="preserve">центром </w:t>
      </w:r>
      <w:r w:rsidRPr="004427C4">
        <w:rPr>
          <w:rFonts w:eastAsia="Times New Roman"/>
          <w:szCs w:val="24"/>
          <w:lang w:eastAsia="ru-RU"/>
        </w:rPr>
        <w:t>развития пед</w:t>
      </w:r>
      <w:r>
        <w:rPr>
          <w:rFonts w:eastAsia="Times New Roman"/>
          <w:szCs w:val="24"/>
          <w:lang w:eastAsia="ru-RU"/>
        </w:rPr>
        <w:t>агогического мастерства ТОИПКРО.</w:t>
      </w:r>
    </w:p>
    <w:p w:rsidR="00DC1558" w:rsidRPr="00DC1558" w:rsidRDefault="00DC1558" w:rsidP="00DC1558">
      <w:pPr>
        <w:numPr>
          <w:ilvl w:val="1"/>
          <w:numId w:val="40"/>
        </w:numPr>
        <w:tabs>
          <w:tab w:val="clear" w:pos="644"/>
          <w:tab w:val="num" w:pos="284"/>
        </w:tabs>
        <w:ind w:left="0" w:right="-1" w:firstLine="709"/>
        <w:jc w:val="both"/>
        <w:rPr>
          <w:lang w:val="ru-RU" w:eastAsia="ru-RU"/>
        </w:rPr>
      </w:pPr>
      <w:r w:rsidRPr="00DC1558">
        <w:rPr>
          <w:lang w:val="ru-RU" w:eastAsia="ru-RU"/>
        </w:rPr>
        <w:t xml:space="preserve">Беккер Наталья Владимировна, старший преподаватель центра развития педагогического мастерства ТОИПКРО </w:t>
      </w:r>
    </w:p>
    <w:p w:rsidR="00DC1558" w:rsidRPr="00184807" w:rsidRDefault="00DC1558" w:rsidP="00DC1558">
      <w:pPr>
        <w:pStyle w:val="a8"/>
        <w:numPr>
          <w:ilvl w:val="1"/>
          <w:numId w:val="40"/>
        </w:numPr>
        <w:tabs>
          <w:tab w:val="clear" w:pos="644"/>
          <w:tab w:val="num" w:pos="284"/>
        </w:tabs>
        <w:spacing w:line="276" w:lineRule="auto"/>
        <w:ind w:left="0" w:right="-1" w:firstLine="709"/>
        <w:jc w:val="both"/>
        <w:rPr>
          <w:rFonts w:eastAsia="Times New Roman"/>
          <w:szCs w:val="24"/>
          <w:lang w:eastAsia="ru-RU"/>
        </w:rPr>
      </w:pPr>
      <w:r w:rsidRPr="00184807">
        <w:rPr>
          <w:rFonts w:eastAsia="Times New Roman"/>
          <w:szCs w:val="24"/>
          <w:lang w:eastAsia="ru-RU"/>
        </w:rPr>
        <w:t xml:space="preserve">Протоиерей Святослав </w:t>
      </w:r>
      <w:proofErr w:type="spellStart"/>
      <w:r w:rsidRPr="00184807">
        <w:rPr>
          <w:rFonts w:eastAsia="Times New Roman"/>
          <w:szCs w:val="24"/>
          <w:lang w:eastAsia="ru-RU"/>
        </w:rPr>
        <w:t>Зулин</w:t>
      </w:r>
      <w:proofErr w:type="spellEnd"/>
      <w:r w:rsidRPr="00184807">
        <w:rPr>
          <w:rFonts w:eastAsia="Times New Roman"/>
          <w:szCs w:val="24"/>
          <w:lang w:eastAsia="ru-RU"/>
        </w:rPr>
        <w:t>, руководитель отдела религиозного образования и катех</w:t>
      </w:r>
      <w:r>
        <w:rPr>
          <w:rFonts w:eastAsia="Times New Roman"/>
          <w:szCs w:val="24"/>
          <w:lang w:eastAsia="ru-RU"/>
        </w:rPr>
        <w:t>и</w:t>
      </w:r>
      <w:r w:rsidRPr="00184807">
        <w:rPr>
          <w:rFonts w:eastAsia="Times New Roman"/>
          <w:szCs w:val="24"/>
          <w:lang w:eastAsia="ru-RU"/>
        </w:rPr>
        <w:t>зации Томской епархии (по согласованию).</w:t>
      </w:r>
    </w:p>
    <w:p w:rsidR="00DC1558" w:rsidRPr="00184807" w:rsidRDefault="00DC1558" w:rsidP="00DC1558">
      <w:pPr>
        <w:pStyle w:val="a8"/>
        <w:numPr>
          <w:ilvl w:val="1"/>
          <w:numId w:val="40"/>
        </w:numPr>
        <w:tabs>
          <w:tab w:val="clear" w:pos="644"/>
          <w:tab w:val="num" w:pos="284"/>
        </w:tabs>
        <w:spacing w:line="276" w:lineRule="auto"/>
        <w:ind w:left="0" w:right="-1" w:firstLine="709"/>
        <w:jc w:val="both"/>
        <w:rPr>
          <w:rFonts w:eastAsia="Times New Roman"/>
          <w:szCs w:val="24"/>
          <w:lang w:eastAsia="ru-RU"/>
        </w:rPr>
      </w:pPr>
      <w:r w:rsidRPr="00184807">
        <w:rPr>
          <w:rFonts w:eastAsia="Times New Roman"/>
          <w:szCs w:val="24"/>
          <w:lang w:eastAsia="ru-RU"/>
        </w:rPr>
        <w:t>Коновалова Ирина Юрьевна, руководитель отдела религиозного образования и катехизации Колпашевской епархии (по согласованию).</w:t>
      </w:r>
    </w:p>
    <w:p w:rsidR="00DC1558" w:rsidRPr="00184807" w:rsidRDefault="00DC1558" w:rsidP="00DC1558">
      <w:pPr>
        <w:pStyle w:val="a8"/>
        <w:numPr>
          <w:ilvl w:val="1"/>
          <w:numId w:val="40"/>
        </w:numPr>
        <w:tabs>
          <w:tab w:val="clear" w:pos="644"/>
          <w:tab w:val="num" w:pos="284"/>
        </w:tabs>
        <w:spacing w:line="276" w:lineRule="auto"/>
        <w:ind w:left="0" w:right="-1" w:firstLine="709"/>
        <w:jc w:val="both"/>
        <w:rPr>
          <w:rFonts w:eastAsia="Times New Roman"/>
          <w:szCs w:val="24"/>
          <w:lang w:eastAsia="ru-RU"/>
        </w:rPr>
      </w:pPr>
      <w:r w:rsidRPr="00184807">
        <w:rPr>
          <w:rFonts w:eastAsia="Times New Roman"/>
          <w:szCs w:val="24"/>
          <w:lang w:eastAsia="ru-RU"/>
        </w:rPr>
        <w:t>Соколова Елена Николаевна, заместитель руководителя отдела религиозного образования и катехизации Томской епархии (по согласованию).</w:t>
      </w:r>
    </w:p>
    <w:sectPr w:rsidR="00DC1558" w:rsidRPr="00184807" w:rsidSect="00867B3E">
      <w:pgSz w:w="11907" w:h="16840" w:code="9"/>
      <w:pgMar w:top="851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A50"/>
    <w:multiLevelType w:val="multilevel"/>
    <w:tmpl w:val="5A5E5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0966A5"/>
    <w:multiLevelType w:val="hybridMultilevel"/>
    <w:tmpl w:val="3BB01738"/>
    <w:lvl w:ilvl="0" w:tplc="36D60EFC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BE9"/>
    <w:multiLevelType w:val="hybridMultilevel"/>
    <w:tmpl w:val="DECCCF34"/>
    <w:lvl w:ilvl="0" w:tplc="6AAA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4243"/>
    <w:multiLevelType w:val="hybridMultilevel"/>
    <w:tmpl w:val="8C58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584"/>
    <w:multiLevelType w:val="hybridMultilevel"/>
    <w:tmpl w:val="B8FC3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7CDC"/>
    <w:multiLevelType w:val="hybridMultilevel"/>
    <w:tmpl w:val="CF9E7D3C"/>
    <w:lvl w:ilvl="0" w:tplc="EF4E39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B53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1E38"/>
    <w:multiLevelType w:val="hybridMultilevel"/>
    <w:tmpl w:val="FEDC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1C0"/>
    <w:multiLevelType w:val="hybridMultilevel"/>
    <w:tmpl w:val="BFF846CE"/>
    <w:lvl w:ilvl="0" w:tplc="36D60EF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22B0"/>
    <w:multiLevelType w:val="hybridMultilevel"/>
    <w:tmpl w:val="DE88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52D7"/>
    <w:multiLevelType w:val="hybridMultilevel"/>
    <w:tmpl w:val="22F6B9B8"/>
    <w:lvl w:ilvl="0" w:tplc="36D60EF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E0A"/>
    <w:multiLevelType w:val="hybridMultilevel"/>
    <w:tmpl w:val="9676B8D8"/>
    <w:lvl w:ilvl="0" w:tplc="AC68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1964"/>
    <w:multiLevelType w:val="hybridMultilevel"/>
    <w:tmpl w:val="6AF2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93BFE"/>
    <w:multiLevelType w:val="hybridMultilevel"/>
    <w:tmpl w:val="9190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6590"/>
    <w:multiLevelType w:val="hybridMultilevel"/>
    <w:tmpl w:val="45620DCC"/>
    <w:lvl w:ilvl="0" w:tplc="3F46D1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B4585"/>
    <w:multiLevelType w:val="hybridMultilevel"/>
    <w:tmpl w:val="6E0AFD56"/>
    <w:lvl w:ilvl="0" w:tplc="6AAA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6A45"/>
    <w:multiLevelType w:val="hybridMultilevel"/>
    <w:tmpl w:val="E2600692"/>
    <w:lvl w:ilvl="0" w:tplc="69A4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0994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F03E4"/>
    <w:multiLevelType w:val="hybridMultilevel"/>
    <w:tmpl w:val="FBE8B722"/>
    <w:lvl w:ilvl="0" w:tplc="9738DE6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41A9"/>
    <w:multiLevelType w:val="hybridMultilevel"/>
    <w:tmpl w:val="7092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5188"/>
    <w:multiLevelType w:val="hybridMultilevel"/>
    <w:tmpl w:val="51FA7214"/>
    <w:lvl w:ilvl="0" w:tplc="36D60EF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523C3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338F8"/>
    <w:multiLevelType w:val="multilevel"/>
    <w:tmpl w:val="A260D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3F02F2"/>
    <w:multiLevelType w:val="hybridMultilevel"/>
    <w:tmpl w:val="8116B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E385B"/>
    <w:multiLevelType w:val="multilevel"/>
    <w:tmpl w:val="AE5EC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2F39D6"/>
    <w:multiLevelType w:val="hybridMultilevel"/>
    <w:tmpl w:val="93E086BC"/>
    <w:lvl w:ilvl="0" w:tplc="64BACB3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F6271"/>
    <w:multiLevelType w:val="hybridMultilevel"/>
    <w:tmpl w:val="A0A6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D651A"/>
    <w:multiLevelType w:val="hybridMultilevel"/>
    <w:tmpl w:val="4CE09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C6B9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13466D"/>
    <w:multiLevelType w:val="hybridMultilevel"/>
    <w:tmpl w:val="3326B13E"/>
    <w:lvl w:ilvl="0" w:tplc="EF5E9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96DA9"/>
    <w:multiLevelType w:val="hybridMultilevel"/>
    <w:tmpl w:val="591AD73C"/>
    <w:lvl w:ilvl="0" w:tplc="EF5E9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C7CE9"/>
    <w:multiLevelType w:val="hybridMultilevel"/>
    <w:tmpl w:val="E5DEF3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866722"/>
    <w:multiLevelType w:val="hybridMultilevel"/>
    <w:tmpl w:val="9F46EEA4"/>
    <w:lvl w:ilvl="0" w:tplc="36D60EF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B0939"/>
    <w:multiLevelType w:val="hybridMultilevel"/>
    <w:tmpl w:val="F562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64201"/>
    <w:multiLevelType w:val="hybridMultilevel"/>
    <w:tmpl w:val="B5AE7290"/>
    <w:lvl w:ilvl="0" w:tplc="F760E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808F7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76551"/>
    <w:multiLevelType w:val="hybridMultilevel"/>
    <w:tmpl w:val="5A96B44A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97DD3"/>
    <w:multiLevelType w:val="hybridMultilevel"/>
    <w:tmpl w:val="A3D4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31ED"/>
    <w:multiLevelType w:val="hybridMultilevel"/>
    <w:tmpl w:val="307A3DCA"/>
    <w:lvl w:ilvl="0" w:tplc="36D60EF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1"/>
  </w:num>
  <w:num w:numId="5">
    <w:abstractNumId w:val="30"/>
  </w:num>
  <w:num w:numId="6">
    <w:abstractNumId w:val="21"/>
  </w:num>
  <w:num w:numId="7">
    <w:abstractNumId w:val="25"/>
  </w:num>
  <w:num w:numId="8">
    <w:abstractNumId w:val="38"/>
  </w:num>
  <w:num w:numId="9">
    <w:abstractNumId w:val="32"/>
  </w:num>
  <w:num w:numId="10">
    <w:abstractNumId w:val="12"/>
  </w:num>
  <w:num w:numId="11">
    <w:abstractNumId w:val="15"/>
  </w:num>
  <w:num w:numId="12">
    <w:abstractNumId w:val="33"/>
  </w:num>
  <w:num w:numId="13">
    <w:abstractNumId w:val="10"/>
  </w:num>
  <w:num w:numId="14">
    <w:abstractNumId w:val="5"/>
  </w:num>
  <w:num w:numId="15">
    <w:abstractNumId w:val="13"/>
  </w:num>
  <w:num w:numId="16">
    <w:abstractNumId w:val="24"/>
  </w:num>
  <w:num w:numId="17">
    <w:abstractNumId w:val="34"/>
  </w:num>
  <w:num w:numId="18">
    <w:abstractNumId w:val="14"/>
  </w:num>
  <w:num w:numId="19">
    <w:abstractNumId w:val="37"/>
  </w:num>
  <w:num w:numId="20">
    <w:abstractNumId w:val="3"/>
  </w:num>
  <w:num w:numId="21">
    <w:abstractNumId w:val="29"/>
  </w:num>
  <w:num w:numId="22">
    <w:abstractNumId w:val="17"/>
  </w:num>
  <w:num w:numId="23">
    <w:abstractNumId w:val="8"/>
  </w:num>
  <w:num w:numId="24">
    <w:abstractNumId w:val="36"/>
  </w:num>
  <w:num w:numId="25">
    <w:abstractNumId w:val="6"/>
  </w:num>
  <w:num w:numId="26">
    <w:abstractNumId w:val="26"/>
  </w:num>
  <w:num w:numId="27">
    <w:abstractNumId w:val="4"/>
  </w:num>
  <w:num w:numId="28">
    <w:abstractNumId w:val="35"/>
  </w:num>
  <w:num w:numId="29">
    <w:abstractNumId w:val="7"/>
  </w:num>
  <w:num w:numId="30">
    <w:abstractNumId w:val="22"/>
  </w:num>
  <w:num w:numId="31">
    <w:abstractNumId w:val="27"/>
  </w:num>
  <w:num w:numId="32">
    <w:abstractNumId w:val="0"/>
  </w:num>
  <w:num w:numId="33">
    <w:abstractNumId w:val="19"/>
  </w:num>
  <w:num w:numId="34">
    <w:abstractNumId w:val="20"/>
  </w:num>
  <w:num w:numId="35">
    <w:abstractNumId w:val="18"/>
  </w:num>
  <w:num w:numId="36">
    <w:abstractNumId w:val="2"/>
  </w:num>
  <w:num w:numId="37">
    <w:abstractNumId w:val="16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0C"/>
    <w:rsid w:val="0001718E"/>
    <w:rsid w:val="00020203"/>
    <w:rsid w:val="00024D84"/>
    <w:rsid w:val="00043C0E"/>
    <w:rsid w:val="00061297"/>
    <w:rsid w:val="000821C0"/>
    <w:rsid w:val="000F0D49"/>
    <w:rsid w:val="001112F5"/>
    <w:rsid w:val="0014131E"/>
    <w:rsid w:val="00145C84"/>
    <w:rsid w:val="001556D8"/>
    <w:rsid w:val="001B5706"/>
    <w:rsid w:val="001C1299"/>
    <w:rsid w:val="001E3DB6"/>
    <w:rsid w:val="002267DC"/>
    <w:rsid w:val="00250689"/>
    <w:rsid w:val="00256249"/>
    <w:rsid w:val="0026521E"/>
    <w:rsid w:val="00292BCF"/>
    <w:rsid w:val="002959E9"/>
    <w:rsid w:val="002B2250"/>
    <w:rsid w:val="002B229B"/>
    <w:rsid w:val="002C3602"/>
    <w:rsid w:val="002D770C"/>
    <w:rsid w:val="002F02F5"/>
    <w:rsid w:val="00301C59"/>
    <w:rsid w:val="00306AAA"/>
    <w:rsid w:val="00313290"/>
    <w:rsid w:val="003406D7"/>
    <w:rsid w:val="003975CD"/>
    <w:rsid w:val="003A1D52"/>
    <w:rsid w:val="003B394F"/>
    <w:rsid w:val="003C2659"/>
    <w:rsid w:val="003D0E98"/>
    <w:rsid w:val="003E1710"/>
    <w:rsid w:val="003F3031"/>
    <w:rsid w:val="00464C20"/>
    <w:rsid w:val="00471DA0"/>
    <w:rsid w:val="004751A0"/>
    <w:rsid w:val="0047788E"/>
    <w:rsid w:val="00490470"/>
    <w:rsid w:val="004919C9"/>
    <w:rsid w:val="00493733"/>
    <w:rsid w:val="004B1BB5"/>
    <w:rsid w:val="004B3D1D"/>
    <w:rsid w:val="004E22EF"/>
    <w:rsid w:val="004E385D"/>
    <w:rsid w:val="00534BDD"/>
    <w:rsid w:val="00557E31"/>
    <w:rsid w:val="005661C0"/>
    <w:rsid w:val="00620A74"/>
    <w:rsid w:val="00640858"/>
    <w:rsid w:val="00645A5B"/>
    <w:rsid w:val="00657FBE"/>
    <w:rsid w:val="00663706"/>
    <w:rsid w:val="0067218A"/>
    <w:rsid w:val="00687552"/>
    <w:rsid w:val="006C2D17"/>
    <w:rsid w:val="006E3799"/>
    <w:rsid w:val="006F19CA"/>
    <w:rsid w:val="00715450"/>
    <w:rsid w:val="00775014"/>
    <w:rsid w:val="007B1AA2"/>
    <w:rsid w:val="00846D00"/>
    <w:rsid w:val="00853E43"/>
    <w:rsid w:val="00867B3E"/>
    <w:rsid w:val="00871A89"/>
    <w:rsid w:val="008B455B"/>
    <w:rsid w:val="008F10E4"/>
    <w:rsid w:val="0095396F"/>
    <w:rsid w:val="009541AB"/>
    <w:rsid w:val="00971B48"/>
    <w:rsid w:val="0097741F"/>
    <w:rsid w:val="0099709E"/>
    <w:rsid w:val="009B67C1"/>
    <w:rsid w:val="009D0777"/>
    <w:rsid w:val="00A16532"/>
    <w:rsid w:val="00A21C85"/>
    <w:rsid w:val="00AB78F0"/>
    <w:rsid w:val="00AE2C6B"/>
    <w:rsid w:val="00AE445B"/>
    <w:rsid w:val="00B17E41"/>
    <w:rsid w:val="00B40C9B"/>
    <w:rsid w:val="00B47F80"/>
    <w:rsid w:val="00B522BE"/>
    <w:rsid w:val="00B7294D"/>
    <w:rsid w:val="00B8411E"/>
    <w:rsid w:val="00B94C9D"/>
    <w:rsid w:val="00BD2AED"/>
    <w:rsid w:val="00C017D0"/>
    <w:rsid w:val="00C205EB"/>
    <w:rsid w:val="00C23378"/>
    <w:rsid w:val="00C24E8E"/>
    <w:rsid w:val="00C45B38"/>
    <w:rsid w:val="00C820EF"/>
    <w:rsid w:val="00C86D6C"/>
    <w:rsid w:val="00C937DE"/>
    <w:rsid w:val="00CA29D4"/>
    <w:rsid w:val="00CD0A27"/>
    <w:rsid w:val="00CE447D"/>
    <w:rsid w:val="00CF203A"/>
    <w:rsid w:val="00D0092E"/>
    <w:rsid w:val="00D01500"/>
    <w:rsid w:val="00D51491"/>
    <w:rsid w:val="00D554E6"/>
    <w:rsid w:val="00D62356"/>
    <w:rsid w:val="00DA1203"/>
    <w:rsid w:val="00DA3375"/>
    <w:rsid w:val="00DB652F"/>
    <w:rsid w:val="00DC0C67"/>
    <w:rsid w:val="00DC132C"/>
    <w:rsid w:val="00DC1558"/>
    <w:rsid w:val="00DD2C83"/>
    <w:rsid w:val="00DD3958"/>
    <w:rsid w:val="00E076BF"/>
    <w:rsid w:val="00E20BC1"/>
    <w:rsid w:val="00E32DAB"/>
    <w:rsid w:val="00E9705C"/>
    <w:rsid w:val="00EB3B17"/>
    <w:rsid w:val="00EB50CC"/>
    <w:rsid w:val="00ED4B55"/>
    <w:rsid w:val="00F105B1"/>
    <w:rsid w:val="00F55AC0"/>
    <w:rsid w:val="00F61BB4"/>
    <w:rsid w:val="00F7021A"/>
    <w:rsid w:val="00F858A9"/>
    <w:rsid w:val="00F86554"/>
    <w:rsid w:val="00F87C29"/>
    <w:rsid w:val="00FA07D6"/>
    <w:rsid w:val="00FB342E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33F4"/>
  <w15:chartTrackingRefBased/>
  <w15:docId w15:val="{1229F17C-F9FC-43FA-AD03-9A5C95C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249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56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562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62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rsid w:val="0025624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56249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256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C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59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Normal (Web)"/>
    <w:basedOn w:val="a"/>
    <w:unhideWhenUsed/>
    <w:rsid w:val="00471DA0"/>
    <w:pPr>
      <w:spacing w:before="100" w:beforeAutospacing="1" w:after="100" w:afterAutospacing="1"/>
    </w:pPr>
    <w:rPr>
      <w:lang w:val="ru-RU" w:eastAsia="ru-RU"/>
    </w:rPr>
  </w:style>
  <w:style w:type="paragraph" w:styleId="ac">
    <w:name w:val="No Spacing"/>
    <w:uiPriority w:val="1"/>
    <w:qFormat/>
    <w:rsid w:val="00AB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86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cerk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ekke@yandex.ru" TargetMode="External"/><Relationship Id="rId5" Type="http://schemas.openxmlformats.org/officeDocument/2006/relationships/hyperlink" Target="mailto:natalybekk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Надежда Алексеевна Кубарева</cp:lastModifiedBy>
  <cp:revision>36</cp:revision>
  <cp:lastPrinted>2020-10-13T02:44:00Z</cp:lastPrinted>
  <dcterms:created xsi:type="dcterms:W3CDTF">2023-04-12T03:37:00Z</dcterms:created>
  <dcterms:modified xsi:type="dcterms:W3CDTF">2024-04-25T07:30:00Z</dcterms:modified>
</cp:coreProperties>
</file>