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13" w:rsidRPr="00740C6A" w:rsidRDefault="003F4013" w:rsidP="003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4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1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C6A" w:rsidRPr="00740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bookmarkEnd w:id="0"/>
    <w:p w:rsidR="00740C6A" w:rsidRDefault="00740C6A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6A" w:rsidRDefault="00740C6A" w:rsidP="003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ИННОВАЦИОННОЙ </w:t>
      </w: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(ПРОЕКТА)</w:t>
      </w: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F6D" w:rsidRPr="003F4013" w:rsidRDefault="004A5F6D" w:rsidP="003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4F" w:rsidRPr="00740C6A" w:rsidRDefault="002F1B4F" w:rsidP="00916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6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0C6A" w:rsidRPr="002F1B4F" w:rsidRDefault="00740C6A" w:rsidP="00740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372E91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740C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E91" w:rsidRPr="002F1B4F" w:rsidTr="00635D92">
        <w:tc>
          <w:tcPr>
            <w:tcW w:w="3936" w:type="dxa"/>
          </w:tcPr>
          <w:p w:rsidR="00372E91" w:rsidRPr="00372E91" w:rsidRDefault="00740C6A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r w:rsidR="00372E91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372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2E91" w:rsidRPr="0037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35" w:type="dxa"/>
          </w:tcPr>
          <w:p w:rsidR="00372E91" w:rsidRPr="002F1B4F" w:rsidRDefault="00372E91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  <w:r w:rsidR="00372E9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</w:t>
            </w:r>
            <w:r w:rsidR="002C7CB6">
              <w:rPr>
                <w:rFonts w:ascii="Times New Roman" w:hAnsi="Times New Roman" w:cs="Times New Roman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  <w:r w:rsidR="002C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372E91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и</w:t>
            </w:r>
            <w:r w:rsidR="004A5F6D" w:rsidRPr="002F1B4F">
              <w:rPr>
                <w:rFonts w:ascii="Times New Roman" w:hAnsi="Times New Roman" w:cs="Times New Roman"/>
                <w:sz w:val="28"/>
                <w:szCs w:val="28"/>
              </w:rPr>
              <w:t>сполнители программы</w:t>
            </w:r>
            <w:r w:rsidR="002C7CB6">
              <w:rPr>
                <w:rFonts w:ascii="Times New Roman" w:hAnsi="Times New Roman" w:cs="Times New Roman"/>
                <w:sz w:val="28"/>
                <w:szCs w:val="28"/>
              </w:rPr>
              <w:t xml:space="preserve"> (ФИО 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</w:t>
            </w:r>
            <w:r w:rsidR="00740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  <w:r w:rsidR="00740C6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72E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40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74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635" w:type="dxa"/>
          </w:tcPr>
          <w:p w:rsidR="004A5F6D" w:rsidRPr="002F1B4F" w:rsidRDefault="004A5F6D" w:rsidP="00740C6A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44B" w:rsidRPr="002F1B4F" w:rsidRDefault="00AC744B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6D" w:rsidRPr="002F1B4F" w:rsidRDefault="004A5F6D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1.Введение</w:t>
      </w:r>
      <w:r w:rsidR="00740C6A">
        <w:rPr>
          <w:rFonts w:ascii="Times New Roman" w:hAnsi="Times New Roman" w:cs="Times New Roman"/>
          <w:sz w:val="28"/>
          <w:szCs w:val="28"/>
        </w:rPr>
        <w:t>, к</w:t>
      </w:r>
      <w:r w:rsidR="00AB47AF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раткое обоснование </w:t>
      </w:r>
      <w:proofErr w:type="spellStart"/>
      <w:r w:rsidR="00AB47AF" w:rsidRPr="002F1B4F">
        <w:rPr>
          <w:rFonts w:ascii="Times New Roman" w:hAnsi="Times New Roman" w:cs="Times New Roman"/>
          <w:bCs/>
          <w:iCs/>
          <w:sz w:val="28"/>
          <w:szCs w:val="28"/>
        </w:rPr>
        <w:t>инновационности</w:t>
      </w:r>
      <w:proofErr w:type="spellEnd"/>
      <w:r w:rsidR="00AB47AF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программы.</w:t>
      </w:r>
    </w:p>
    <w:p w:rsidR="004A5F6D" w:rsidRPr="002F1B4F" w:rsidRDefault="004A5F6D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2.Основная идея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D53058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F6D" w:rsidRPr="002F1B4F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4A5F6D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4.Цели, задачи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5.Н</w:t>
      </w:r>
      <w:r w:rsidR="00543C54" w:rsidRPr="002F1B4F">
        <w:rPr>
          <w:rFonts w:ascii="Times New Roman" w:hAnsi="Times New Roman" w:cs="Times New Roman"/>
          <w:sz w:val="28"/>
          <w:szCs w:val="28"/>
        </w:rPr>
        <w:t>ормативно-правовое обеспечение программы</w:t>
      </w: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330"/>
      </w:tblGrid>
      <w:tr w:rsidR="00543C54" w:rsidRPr="002F1B4F" w:rsidTr="00543C54">
        <w:trPr>
          <w:trHeight w:val="450"/>
        </w:trPr>
        <w:tc>
          <w:tcPr>
            <w:tcW w:w="675" w:type="dxa"/>
          </w:tcPr>
          <w:p w:rsidR="00543C54" w:rsidRPr="002F1B4F" w:rsidRDefault="00543C54" w:rsidP="0074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111" w:type="dxa"/>
          </w:tcPr>
          <w:p w:rsidR="00543C54" w:rsidRPr="002F1B4F" w:rsidRDefault="00543C54" w:rsidP="0074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нормативного правового акта (федерального, регионального, муниципального) </w:t>
            </w:r>
          </w:p>
        </w:tc>
        <w:tc>
          <w:tcPr>
            <w:tcW w:w="5330" w:type="dxa"/>
          </w:tcPr>
          <w:p w:rsidR="00543C54" w:rsidRPr="002F1B4F" w:rsidRDefault="00543C54" w:rsidP="0074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обоснование включения нормативного правового акта в нормативное правовое обеспечение проекта </w:t>
            </w:r>
          </w:p>
        </w:tc>
      </w:tr>
    </w:tbl>
    <w:p w:rsidR="004A5F6D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6</w:t>
      </w:r>
      <w:r w:rsidR="004A5F6D" w:rsidRPr="002F1B4F">
        <w:rPr>
          <w:rFonts w:ascii="Times New Roman" w:hAnsi="Times New Roman" w:cs="Times New Roman"/>
          <w:sz w:val="28"/>
          <w:szCs w:val="28"/>
        </w:rPr>
        <w:t>.Сроки реализации (этапы)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7</w:t>
      </w:r>
      <w:r w:rsidR="004A5F6D" w:rsidRPr="002F1B4F">
        <w:rPr>
          <w:rFonts w:ascii="Times New Roman" w:hAnsi="Times New Roman" w:cs="Times New Roman"/>
          <w:sz w:val="28"/>
          <w:szCs w:val="28"/>
        </w:rPr>
        <w:t>. Механизмы реализации инновационной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8</w:t>
      </w:r>
      <w:r w:rsidR="004A5F6D" w:rsidRPr="002F1B4F">
        <w:rPr>
          <w:rFonts w:ascii="Times New Roman" w:hAnsi="Times New Roman" w:cs="Times New Roman"/>
          <w:sz w:val="28"/>
          <w:szCs w:val="28"/>
        </w:rPr>
        <w:t>. Готовые методические продукты, используемые при реализации программы (перечень и краткая характеристика)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9</w:t>
      </w:r>
      <w:r w:rsidR="00543C54" w:rsidRPr="002F1B4F">
        <w:rPr>
          <w:rFonts w:ascii="Times New Roman" w:hAnsi="Times New Roman" w:cs="Times New Roman"/>
          <w:sz w:val="28"/>
          <w:szCs w:val="28"/>
        </w:rPr>
        <w:t>. Ожидаемые продукты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10.</w:t>
      </w:r>
      <w:r w:rsidR="00543C54" w:rsidRPr="002F1B4F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372E91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11.</w:t>
      </w:r>
      <w:r w:rsidR="00543C54" w:rsidRPr="002F1B4F">
        <w:rPr>
          <w:rFonts w:ascii="Times New Roman" w:hAnsi="Times New Roman" w:cs="Times New Roman"/>
          <w:sz w:val="28"/>
          <w:szCs w:val="28"/>
        </w:rPr>
        <w:t>Ожидаемые внешние  эффекты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13.</w:t>
      </w:r>
      <w:r w:rsidR="004A5F6D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F6D" w:rsidRPr="002F1B4F">
        <w:rPr>
          <w:rFonts w:ascii="Times New Roman" w:hAnsi="Times New Roman" w:cs="Times New Roman"/>
          <w:sz w:val="28"/>
          <w:szCs w:val="28"/>
        </w:rPr>
        <w:t>Состав и компетенции участников реализации инновационной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4A5F6D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4</w:t>
      </w:r>
      <w:r w:rsidRPr="002F1B4F">
        <w:rPr>
          <w:rFonts w:ascii="Times New Roman" w:hAnsi="Times New Roman" w:cs="Times New Roman"/>
          <w:sz w:val="28"/>
          <w:szCs w:val="28"/>
        </w:rPr>
        <w:t>. Научные и социальные партнеры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15.</w:t>
      </w:r>
      <w:r w:rsidR="00543C54" w:rsidRPr="002F1B4F">
        <w:rPr>
          <w:rFonts w:ascii="Times New Roman" w:hAnsi="Times New Roman" w:cs="Times New Roman"/>
          <w:sz w:val="28"/>
          <w:szCs w:val="28"/>
        </w:rPr>
        <w:t>Алгоритм реализации программы (воплощение идеи)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2F1B4F" w:rsidRPr="002F1B4F" w:rsidRDefault="00E66D99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6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Предложения по продвижению и тиражированию инновации</w:t>
      </w:r>
      <w:r w:rsidR="002F1B4F" w:rsidRPr="002F1B4F">
        <w:rPr>
          <w:rFonts w:ascii="Times New Roman" w:hAnsi="Times New Roman" w:cs="Times New Roman"/>
          <w:sz w:val="28"/>
          <w:szCs w:val="28"/>
        </w:rPr>
        <w:t>.</w:t>
      </w:r>
    </w:p>
    <w:p w:rsidR="00965191" w:rsidRPr="00D53058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Перспективы развития 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инновационной </w:t>
      </w:r>
      <w:r w:rsidR="00D53058" w:rsidRPr="00D53058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6D99" w:rsidRPr="002F1B4F" w:rsidRDefault="00E66D99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8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Необходимые ресурсы, требуемое финансирование и предполагаемые источники финансирования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965191" w:rsidRPr="002F1B4F" w:rsidRDefault="00E66D99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9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Способы апробации и диссеминации результатов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5191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20.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Риски и пути преодоления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D99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21.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Механизм самооценки.</w:t>
      </w:r>
    </w:p>
    <w:p w:rsidR="00E66D99" w:rsidRPr="002F1B4F" w:rsidRDefault="002F1B4F" w:rsidP="00740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22</w:t>
      </w:r>
      <w:r w:rsidR="00E66D99" w:rsidRPr="002F1B4F">
        <w:rPr>
          <w:rFonts w:ascii="Times New Roman" w:hAnsi="Times New Roman" w:cs="Times New Roman"/>
          <w:sz w:val="28"/>
          <w:szCs w:val="28"/>
        </w:rPr>
        <w:t>.</w:t>
      </w:r>
      <w:r w:rsidR="00E66D99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D99" w:rsidRPr="002F1B4F">
        <w:rPr>
          <w:rFonts w:ascii="Times New Roman" w:hAnsi="Times New Roman" w:cs="Times New Roman"/>
          <w:sz w:val="28"/>
          <w:szCs w:val="28"/>
        </w:rPr>
        <w:t>Календарный план реализации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  <w:r w:rsidR="00E66D99" w:rsidRPr="002F1B4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66D99" w:rsidRPr="002F1B4F" w:rsidSect="003F40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7777"/>
    <w:multiLevelType w:val="hybridMultilevel"/>
    <w:tmpl w:val="DBC8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7340"/>
    <w:multiLevelType w:val="hybridMultilevel"/>
    <w:tmpl w:val="6AE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CD58BE"/>
    <w:multiLevelType w:val="hybridMultilevel"/>
    <w:tmpl w:val="8FDEBB4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" w15:restartNumberingAfterBreak="0">
    <w:nsid w:val="79743458"/>
    <w:multiLevelType w:val="hybridMultilevel"/>
    <w:tmpl w:val="21E2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D"/>
    <w:rsid w:val="002C7CB6"/>
    <w:rsid w:val="002F1B4F"/>
    <w:rsid w:val="00372E91"/>
    <w:rsid w:val="003F4013"/>
    <w:rsid w:val="004A5F6D"/>
    <w:rsid w:val="00540319"/>
    <w:rsid w:val="00543C54"/>
    <w:rsid w:val="006F2660"/>
    <w:rsid w:val="00740C6A"/>
    <w:rsid w:val="00916B30"/>
    <w:rsid w:val="00965191"/>
    <w:rsid w:val="00AB47AF"/>
    <w:rsid w:val="00AC744B"/>
    <w:rsid w:val="00C130B5"/>
    <w:rsid w:val="00D53058"/>
    <w:rsid w:val="00E66D99"/>
    <w:rsid w:val="00F05A73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F202"/>
  <w15:docId w15:val="{F7D24F71-3BCE-4F07-A40E-588358C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Татьяна Бутакова</cp:lastModifiedBy>
  <cp:revision>8</cp:revision>
  <dcterms:created xsi:type="dcterms:W3CDTF">2013-10-16T08:36:00Z</dcterms:created>
  <dcterms:modified xsi:type="dcterms:W3CDTF">2022-10-14T03:27:00Z</dcterms:modified>
</cp:coreProperties>
</file>