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AE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В случае оплаты через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</w:t>
      </w:r>
      <w:r>
        <w:rPr>
          <w:rFonts w:ascii="PT Astra Serif" w:eastAsia="Times New Roman" w:hAnsi="PT Astra Serif" w:cs="Times New Roman"/>
          <w:i/>
          <w:sz w:val="28"/>
          <w:szCs w:val="24"/>
        </w:rPr>
        <w:t>: о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ткройте мобильное приложение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СберБанк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 Онлайн, выберите «Платежи», далее — «Оплата по QR или </w:t>
      </w:r>
      <w:proofErr w:type="spellStart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штрихкоду</w:t>
      </w:r>
      <w:proofErr w:type="spellEnd"/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 xml:space="preserve">». Наведите камеру телефона на QR-код. Он считается автоматически. Введите 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обязательно </w:t>
      </w:r>
      <w:r w:rsidR="00711872">
        <w:rPr>
          <w:rFonts w:ascii="PT Astra Serif" w:eastAsia="Times New Roman" w:hAnsi="PT Astra Serif" w:cs="Times New Roman"/>
          <w:i/>
          <w:sz w:val="28"/>
          <w:szCs w:val="24"/>
        </w:rPr>
        <w:t xml:space="preserve">ФИО плательщика, </w:t>
      </w:r>
      <w:r w:rsidRPr="00B30BAE">
        <w:rPr>
          <w:rFonts w:ascii="PT Astra Serif" w:eastAsia="Times New Roman" w:hAnsi="PT Astra Serif" w:cs="Times New Roman"/>
          <w:b/>
          <w:i/>
          <w:sz w:val="28"/>
          <w:szCs w:val="24"/>
        </w:rPr>
        <w:t>назначение платежа</w:t>
      </w:r>
      <w:r>
        <w:rPr>
          <w:rFonts w:ascii="PT Astra Serif" w:eastAsia="Times New Roman" w:hAnsi="PT Astra Serif" w:cs="Times New Roman"/>
          <w:i/>
          <w:sz w:val="28"/>
          <w:szCs w:val="24"/>
        </w:rPr>
        <w:t xml:space="preserve">, </w:t>
      </w:r>
      <w:r w:rsidRPr="00554891">
        <w:rPr>
          <w:rFonts w:ascii="PT Astra Serif" w:eastAsia="Times New Roman" w:hAnsi="PT Astra Serif" w:cs="Times New Roman"/>
          <w:i/>
          <w:sz w:val="28"/>
          <w:szCs w:val="24"/>
        </w:rPr>
        <w:t>сумму и подтвердите оплату.</w:t>
      </w:r>
    </w:p>
    <w:p w:rsidR="00B30BAE" w:rsidRPr="00554891" w:rsidRDefault="00B30BAE" w:rsidP="00B30BAE">
      <w:pPr>
        <w:spacing w:after="0" w:line="240" w:lineRule="auto"/>
        <w:jc w:val="both"/>
        <w:rPr>
          <w:rFonts w:ascii="PT Astra Serif" w:eastAsia="Times New Roman" w:hAnsi="PT Astra Serif" w:cs="Times New Roman"/>
          <w:i/>
          <w:sz w:val="28"/>
          <w:szCs w:val="24"/>
        </w:rPr>
      </w:pPr>
    </w:p>
    <w:tbl>
      <w:tblPr>
        <w:tblW w:w="9909" w:type="dxa"/>
        <w:tblInd w:w="-3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4"/>
        <w:gridCol w:w="2594"/>
        <w:gridCol w:w="549"/>
        <w:gridCol w:w="266"/>
        <w:gridCol w:w="266"/>
        <w:gridCol w:w="582"/>
        <w:gridCol w:w="320"/>
        <w:gridCol w:w="2578"/>
      </w:tblGrid>
      <w:tr w:rsidR="00B30BAE" w:rsidRPr="0025165D" w:rsidTr="008F0491">
        <w:trPr>
          <w:trHeight w:val="435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95F40AB" wp14:editId="0640DE87">
                      <wp:extent cx="1580083" cy="1580083"/>
                      <wp:effectExtent l="0" t="0" r="0" b="1270"/>
                      <wp:docPr id="3" name="AutoShape 4" descr="Изображение QR кода в формате 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80083" cy="1580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0BAE" w:rsidRDefault="00B30BAE" w:rsidP="00B30BAE">
                                  <w:pPr>
                                    <w:ind w:right="-1080"/>
                                  </w:pPr>
                                  <w:r w:rsidRPr="00F2585A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517BFD" wp14:editId="490E6B68">
                                        <wp:extent cx="1449238" cy="1449238"/>
                                        <wp:effectExtent l="0" t="0" r="0" b="0"/>
                                        <wp:docPr id="44" name="Рисунок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75" cy="1457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5F40AB" id="AutoShape 4" o:spid="_x0000_s1026" alt="Изображение QR кода в формате SVG" style="width:124.4pt;height:1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" filled="f" stroked="f">
                      <o:lock v:ext="edit" aspectratio="t"/>
                      <v:textbox>
                        <w:txbxContent>
                          <w:p w:rsidR="00B30BAE" w:rsidRDefault="00B30BAE" w:rsidP="00B30BAE">
                            <w:pPr>
                              <w:ind w:right="-1080"/>
                            </w:pPr>
                            <w:r w:rsidRPr="00F2585A">
                              <w:drawing>
                                <wp:inline distT="0" distB="0" distL="0" distR="0" wp14:anchorId="58517BFD" wp14:editId="490E6B68">
                                  <wp:extent cx="1449238" cy="1449238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75" cy="1457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5548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48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7215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8F0491">
        <w:trPr>
          <w:trHeight w:val="13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548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получателя плате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8F0491">
        <w:trPr>
          <w:trHeight w:val="10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р/с 03224643690000006500</w:t>
            </w:r>
          </w:p>
        </w:tc>
      </w:tr>
      <w:tr w:rsidR="00B30BAE" w:rsidRPr="0025165D" w:rsidTr="008F0491">
        <w:trPr>
          <w:trHeight w:val="9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ИНН / КПП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 ) 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      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 номер счета получателя платежа )</w:t>
            </w:r>
          </w:p>
        </w:tc>
      </w:tr>
      <w:tr w:rsidR="00B30BAE" w:rsidRPr="0025165D" w:rsidTr="008F0491">
        <w:trPr>
          <w:trHeight w:val="9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  <w:bookmarkStart w:id="0" w:name="_GoBack"/>
            <w:bookmarkEnd w:id="0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B30BAE" w:rsidRPr="0025165D" w:rsidTr="008F0491">
        <w:trPr>
          <w:trHeight w:val="16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8F0491">
        <w:trPr>
          <w:trHeight w:val="12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   Код субсидии 2000000815 Аналитическая группа 130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B30BAE" w:rsidRPr="0025165D" w:rsidTr="008F0491">
        <w:trPr>
          <w:trHeight w:val="9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8F0491" w:rsidP="008F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КРПМ</w:t>
            </w:r>
            <w:r w:rsidR="00BD66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ПП</w:t>
            </w:r>
          </w:p>
        </w:tc>
      </w:tr>
      <w:tr w:rsidR="00B30BAE" w:rsidRPr="0025165D" w:rsidTr="008F0491">
        <w:trPr>
          <w:trHeight w:val="12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8F0491">
        <w:trPr>
          <w:trHeight w:val="7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8F0491">
        <w:trPr>
          <w:trHeight w:val="18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8F0491">
        <w:trPr>
          <w:trHeight w:val="13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платежа: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2 67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коп.</w:t>
            </w:r>
          </w:p>
        </w:tc>
      </w:tr>
      <w:tr w:rsidR="00B30BAE" w:rsidRPr="0025165D" w:rsidTr="008F0491">
        <w:trPr>
          <w:trHeight w:val="12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195353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</w:t>
            </w: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</w:t>
            </w:r>
            <w:r w:rsidRPr="001953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  <w:tr w:rsidR="00B30BAE" w:rsidRPr="0025165D" w:rsidTr="008F0491">
        <w:trPr>
          <w:trHeight w:val="717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B30BAE" w:rsidRPr="00F2585A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58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F258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  <w:tr w:rsidR="00B30BAE" w:rsidRPr="0025165D" w:rsidTr="008F0491">
        <w:trPr>
          <w:trHeight w:val="435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Извещение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F2585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1A5A4EF" wp14:editId="4AB507AA">
                  <wp:extent cx="1565453" cy="1565453"/>
                  <wp:effectExtent l="0" t="0" r="0" b="0"/>
                  <wp:docPr id="4" name="Рисунок 4" descr="D:\Users\gev\Downloads\QR-code_platiqr_1_Dec_2022_10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ev\Downloads\QR-code_platiqr_1_Dec_2022_10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939" cy="1579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B30BAE" w:rsidRPr="0025165D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16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Кассир</w:t>
            </w:r>
          </w:p>
        </w:tc>
        <w:tc>
          <w:tcPr>
            <w:tcW w:w="7215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Департамент финансов ТО (ТОИПКРО) л/с 6109000148</w:t>
            </w:r>
          </w:p>
        </w:tc>
      </w:tr>
      <w:tr w:rsidR="00B30BAE" w:rsidRPr="0025165D" w:rsidTr="008F0491">
        <w:trPr>
          <w:trHeight w:val="13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получателя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8F0491">
        <w:trPr>
          <w:trHeight w:val="10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7018017520 </w:t>
            </w: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р/с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40601810400003000001</w:t>
            </w:r>
          </w:p>
        </w:tc>
      </w:tr>
      <w:tr w:rsidR="00B30BAE" w:rsidRPr="0025165D" w:rsidTr="008F0491">
        <w:trPr>
          <w:trHeight w:val="9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(ИНН / КПП 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получателя платежа) 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 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(номер счета получателя платежа )</w:t>
            </w:r>
          </w:p>
        </w:tc>
      </w:tr>
      <w:tr w:rsidR="00B30BAE" w:rsidRPr="0025165D" w:rsidTr="008F0491">
        <w:trPr>
          <w:trHeight w:val="9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ОТДЕЛЕНИЕ ТОМСК БАНКА РОССИИ//УФК по Томской области </w:t>
            </w:r>
            <w:r w:rsid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 016902004</w:t>
            </w:r>
          </w:p>
        </w:tc>
      </w:tr>
      <w:tr w:rsidR="00B30BAE" w:rsidRPr="0025165D" w:rsidTr="008F0491">
        <w:trPr>
          <w:trHeight w:val="16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B30BAE" w:rsidRPr="0025165D" w:rsidTr="008F0491">
        <w:trPr>
          <w:trHeight w:val="12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 69701000   Код субсидии 2000000815 Аналитическая группа 130</w:t>
            </w: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КБК 00000000000000000130</w:t>
            </w:r>
          </w:p>
        </w:tc>
      </w:tr>
      <w:tr w:rsidR="00B30BAE" w:rsidRPr="0025165D" w:rsidTr="008F0491">
        <w:trPr>
          <w:trHeight w:val="9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8F0491" w:rsidP="008F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КРПМ</w:t>
            </w:r>
            <w:r w:rsidR="00BD668D" w:rsidRPr="008F0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ПП</w:t>
            </w:r>
          </w:p>
        </w:tc>
      </w:tr>
      <w:tr w:rsidR="00B30BAE" w:rsidRPr="0025165D" w:rsidTr="008F0491">
        <w:trPr>
          <w:trHeight w:val="12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наименование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платежа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</w:tr>
      <w:tr w:rsidR="00B30BAE" w:rsidRPr="0025165D" w:rsidTr="008F0491">
        <w:trPr>
          <w:trHeight w:val="7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Ф.И.О. 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8F0491">
        <w:trPr>
          <w:trHeight w:val="18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Адрес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плательщика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4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 </w:t>
            </w:r>
          </w:p>
        </w:tc>
      </w:tr>
      <w:tr w:rsidR="00B30BAE" w:rsidRPr="0025165D" w:rsidTr="008F0491">
        <w:trPr>
          <w:trHeight w:val="135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25165D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195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платежа: </w:t>
            </w:r>
            <w:r w:rsidR="008F0491"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2 67</w:t>
            </w:r>
            <w:r w:rsidR="00195353"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r w:rsidR="00195353"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коп.</w:t>
            </w:r>
          </w:p>
        </w:tc>
      </w:tr>
      <w:tr w:rsidR="00B30BAE" w:rsidRPr="0025165D" w:rsidTr="008F0491">
        <w:trPr>
          <w:trHeight w:val="120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“___”____________ 20___ г.</w:t>
            </w:r>
          </w:p>
        </w:tc>
      </w:tr>
      <w:tr w:rsidR="00B30BAE" w:rsidRPr="0025165D" w:rsidTr="008F0491">
        <w:trPr>
          <w:trHeight w:val="771"/>
        </w:trPr>
        <w:tc>
          <w:tcPr>
            <w:tcW w:w="269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30BAE" w:rsidRPr="00195353" w:rsidRDefault="00B30BAE" w:rsidP="00FB5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5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с суммой взимаемой платы за услуги банка </w:t>
            </w:r>
          </w:p>
          <w:p w:rsidR="00B30BAE" w:rsidRPr="008F0491" w:rsidRDefault="00B30BAE" w:rsidP="00FB5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F04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ознакомлен и согласен. _______________________ </w:t>
            </w:r>
            <w:r w:rsidRPr="008F04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B30BAE" w:rsidRPr="0025165D" w:rsidRDefault="00B30BAE" w:rsidP="00B30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30BAE" w:rsidRPr="0025165D" w:rsidSect="008F049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58"/>
    <w:rsid w:val="00195353"/>
    <w:rsid w:val="00711872"/>
    <w:rsid w:val="008F0491"/>
    <w:rsid w:val="00963378"/>
    <w:rsid w:val="00A26987"/>
    <w:rsid w:val="00B2077C"/>
    <w:rsid w:val="00B30BAE"/>
    <w:rsid w:val="00BD668D"/>
    <w:rsid w:val="00D94476"/>
    <w:rsid w:val="00E65756"/>
    <w:rsid w:val="00F3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8C96"/>
  <w15:chartTrackingRefBased/>
  <w15:docId w15:val="{6191E0FC-1AD3-4D47-94B6-6B28D793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 Григорович</dc:creator>
  <cp:keywords/>
  <dc:description/>
  <cp:lastModifiedBy>Динара Сергеевна Васильева</cp:lastModifiedBy>
  <cp:revision>2</cp:revision>
  <dcterms:created xsi:type="dcterms:W3CDTF">2023-02-09T10:50:00Z</dcterms:created>
  <dcterms:modified xsi:type="dcterms:W3CDTF">2023-02-09T10:50:00Z</dcterms:modified>
</cp:coreProperties>
</file>