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1C1" w:rsidRDefault="003C21C1" w:rsidP="003C21C1">
      <w:pPr>
        <w:pStyle w:val="Default"/>
        <w:pageBreakBefore/>
        <w:jc w:val="right"/>
        <w:rPr>
          <w:szCs w:val="23"/>
        </w:rPr>
      </w:pPr>
      <w:r>
        <w:rPr>
          <w:szCs w:val="23"/>
        </w:rPr>
        <w:t>Приложение 6</w:t>
      </w:r>
    </w:p>
    <w:p w:rsidR="003C21C1" w:rsidRDefault="003C21C1" w:rsidP="003C21C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Порядку проведения регионального этапа </w:t>
      </w:r>
    </w:p>
    <w:p w:rsidR="003C21C1" w:rsidRDefault="003C21C1" w:rsidP="003C21C1">
      <w:pPr>
        <w:pStyle w:val="20"/>
        <w:keepNext/>
        <w:keepLines/>
        <w:spacing w:before="0" w:after="0" w:line="240" w:lineRule="atLeast"/>
        <w:ind w:right="-6"/>
        <w:jc w:val="right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  <w:lang w:val="en-US"/>
        </w:rPr>
        <w:t>IX</w:t>
      </w:r>
      <w:r>
        <w:rPr>
          <w:rFonts w:ascii="Times New Roman" w:hAnsi="Times New Roman" w:cs="Times New Roman"/>
          <w:sz w:val="24"/>
          <w:szCs w:val="20"/>
        </w:rPr>
        <w:t xml:space="preserve"> Всероссийского конкурса </w:t>
      </w:r>
    </w:p>
    <w:p w:rsidR="003C21C1" w:rsidRDefault="003C21C1" w:rsidP="003C21C1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«Лучшая инклюзивная школа России - 2022»</w:t>
      </w:r>
    </w:p>
    <w:p w:rsidR="003C21C1" w:rsidRDefault="003C21C1" w:rsidP="003C21C1">
      <w:pPr>
        <w:pStyle w:val="a3"/>
        <w:jc w:val="right"/>
        <w:rPr>
          <w:rFonts w:ascii="Times New Roman" w:hAnsi="Times New Roman"/>
          <w:sz w:val="24"/>
        </w:rPr>
      </w:pPr>
    </w:p>
    <w:p w:rsidR="003C21C1" w:rsidRDefault="003C21C1" w:rsidP="003C21C1">
      <w:pPr>
        <w:pStyle w:val="Default"/>
        <w:jc w:val="center"/>
        <w:rPr>
          <w:szCs w:val="28"/>
        </w:rPr>
      </w:pPr>
      <w:r>
        <w:rPr>
          <w:b/>
          <w:bCs/>
          <w:szCs w:val="28"/>
        </w:rPr>
        <w:t>Описание инклюзивной образовательной практики/педагогической технологии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1. Краткое описание практики/технологии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Приведите полное и краткое название вашей практики/технологии.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Представьте ее научно-теоретическое обоснование, опирающееся на анализ подходов, лежащих в основе осуществляемой деятельности.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Кем, где и когда была первоначально разработана данная практика/технология (в случае, если практика заимствована)?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Сфера применения: урочная/внеурочная работа/ дополнительная общеобразовательная программа различной направленности/дополнительная предпрофессиональная программа, образовательная/воспитательная деятельность, в рамках какого возраста обучающихся/уровня образования применяется данная практика/технология.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Напишите, когда вы начали применять данную практику/технологию в своей организации.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2. Опишите проблему, на решение которой направлена данная технология.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3. Опишите целевую группу, для которой применяется данная практика/технология.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4. Опишите, какие педагогические ценности лежат в основе данной практики/технологии.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5. Кто реализует данную практику/технологию (педагог, педагог и специалист психолого-педагогического сопровождения, команда педагогов и специалистов, волонтеры, тьютор, педагог-психолог, др.)? Степень вовлечения родителей. Участие обучающихся.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6. Опишите этапы и содержание профессиональных действий при реализации данной практики/технологии. Какое время необходимо на реализацию всей технологии и каждого ее этапа?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7. Какие условия необходимы для реализации данной практики/технологии (материально-технические, организационные, социальные и т.п.)?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8. Опишите, какие средства используются при осуществлении данной практики/технологии (</w:t>
      </w:r>
      <w:proofErr w:type="spellStart"/>
      <w:r>
        <w:rPr>
          <w:rFonts w:ascii="Times New Roman" w:hAnsi="Times New Roman" w:cs="Times New Roman"/>
          <w:sz w:val="24"/>
          <w:szCs w:val="26"/>
        </w:rPr>
        <w:t>ассистивные</w:t>
      </w:r>
      <w:proofErr w:type="spellEnd"/>
      <w:r>
        <w:rPr>
          <w:rFonts w:ascii="Times New Roman" w:hAnsi="Times New Roman" w:cs="Times New Roman"/>
          <w:sz w:val="24"/>
          <w:szCs w:val="26"/>
        </w:rPr>
        <w:t>, дидактические, методические и т.п.).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9. Опишите на какие результаты направлена данная практика /технология, какими исследовательскими инструментами, методами они оцениваются (профессиональная оценка и анализ опыта специалистов, реализующих практику, анализ опыта, потребностей и мнения социальных групп, вовлеченных в реализацию практики, данные мониторингов). </w:t>
      </w:r>
    </w:p>
    <w:p w:rsid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10. Представьте эмпирические данные, которые могут подтвердить достижение устойчивости изменений и социальный эффект практики у целевых групп (обучающихся, родителей, педагогов, специалистов сопровождения), а также эмпирические данные, подтверждающие отсутствие негативного эффекта практики, вреда для целевых групп или сообщества в целом. </w:t>
      </w:r>
    </w:p>
    <w:p w:rsidR="00E11F83" w:rsidRPr="003C21C1" w:rsidRDefault="003C21C1" w:rsidP="003C21C1">
      <w:pPr>
        <w:pStyle w:val="a4"/>
        <w:tabs>
          <w:tab w:val="left" w:pos="3686"/>
        </w:tabs>
        <w:spacing w:after="0"/>
        <w:ind w:left="0" w:firstLine="567"/>
        <w:jc w:val="both"/>
        <w:rPr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11. Какие профессиональные качества необходимы педагогу для реализации данной практики/технологии?</w:t>
      </w:r>
      <w:bookmarkStart w:id="0" w:name="_GoBack"/>
      <w:bookmarkEnd w:id="0"/>
    </w:p>
    <w:sectPr w:rsidR="00E11F83" w:rsidRPr="003C2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0B"/>
    <w:rsid w:val="000F0449"/>
    <w:rsid w:val="003C21C1"/>
    <w:rsid w:val="00483CF5"/>
    <w:rsid w:val="007E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292D2"/>
  <w15:chartTrackingRefBased/>
  <w15:docId w15:val="{B76A213A-DB10-407E-B8A8-C9E4648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21C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3C21C1"/>
    <w:pPr>
      <w:spacing w:after="200" w:line="276" w:lineRule="auto"/>
      <w:ind w:left="720"/>
      <w:contextualSpacing/>
    </w:pPr>
  </w:style>
  <w:style w:type="character" w:customStyle="1" w:styleId="2">
    <w:name w:val="Заголовок №2_"/>
    <w:link w:val="20"/>
    <w:locked/>
    <w:rsid w:val="003C21C1"/>
    <w:rPr>
      <w:rFonts w:ascii="Arial" w:eastAsia="Arial" w:hAnsi="Arial" w:cs="Arial"/>
      <w:sz w:val="29"/>
      <w:szCs w:val="29"/>
      <w:shd w:val="clear" w:color="auto" w:fill="FFFFFF"/>
    </w:rPr>
  </w:style>
  <w:style w:type="paragraph" w:customStyle="1" w:styleId="20">
    <w:name w:val="Заголовок №2"/>
    <w:basedOn w:val="a"/>
    <w:link w:val="2"/>
    <w:rsid w:val="003C21C1"/>
    <w:pPr>
      <w:shd w:val="clear" w:color="auto" w:fill="FFFFFF"/>
      <w:spacing w:before="600" w:after="120" w:line="0" w:lineRule="atLeast"/>
      <w:jc w:val="both"/>
      <w:outlineLvl w:val="1"/>
    </w:pPr>
    <w:rPr>
      <w:rFonts w:ascii="Arial" w:eastAsia="Arial" w:hAnsi="Arial" w:cs="Arial"/>
      <w:sz w:val="29"/>
      <w:szCs w:val="29"/>
    </w:rPr>
  </w:style>
  <w:style w:type="paragraph" w:customStyle="1" w:styleId="Default">
    <w:name w:val="Default"/>
    <w:rsid w:val="003C21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Ивановна Ерина</dc:creator>
  <cp:keywords/>
  <dc:description/>
  <cp:lastModifiedBy>Ирина Ивановна Ерина</cp:lastModifiedBy>
  <cp:revision>2</cp:revision>
  <dcterms:created xsi:type="dcterms:W3CDTF">2022-05-16T04:38:00Z</dcterms:created>
  <dcterms:modified xsi:type="dcterms:W3CDTF">2022-05-16T04:38:00Z</dcterms:modified>
</cp:coreProperties>
</file>