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A9" w:rsidRDefault="00B57F93" w:rsidP="001D1D53">
      <w:pPr>
        <w:pStyle w:val="a3"/>
        <w:spacing w:before="68"/>
      </w:pPr>
      <w:r>
        <w:rPr>
          <w:spacing w:val="-1"/>
        </w:rPr>
        <w:t>План</w:t>
      </w:r>
      <w:r>
        <w:rPr>
          <w:spacing w:val="-2"/>
        </w:rPr>
        <w:t xml:space="preserve"> </w:t>
      </w:r>
      <w:r>
        <w:rPr>
          <w:spacing w:val="-1"/>
        </w:rPr>
        <w:t>региональных</w:t>
      </w:r>
      <w:r>
        <w:rPr>
          <w:spacing w:val="-5"/>
        </w:rPr>
        <w:t xml:space="preserve"> </w:t>
      </w:r>
      <w:r>
        <w:rPr>
          <w:spacing w:val="-1"/>
        </w:rPr>
        <w:t>мероприятий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 w:rsidR="001D1D53">
        <w:rPr>
          <w:spacing w:val="-1"/>
        </w:rPr>
        <w:t xml:space="preserve"> </w:t>
      </w:r>
      <w:r w:rsidR="00BC7719">
        <w:rPr>
          <w:spacing w:val="-1"/>
        </w:rPr>
        <w:t>2024</w:t>
      </w:r>
      <w:r>
        <w:rPr>
          <w:spacing w:val="-11"/>
        </w:rPr>
        <w:t xml:space="preserve"> </w:t>
      </w:r>
      <w:r>
        <w:rPr>
          <w:spacing w:val="-1"/>
        </w:rPr>
        <w:t>год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пространственного мышления</w:t>
      </w:r>
      <w:r>
        <w:rPr>
          <w:spacing w:val="-5"/>
        </w:rPr>
        <w:t xml:space="preserve"> </w:t>
      </w:r>
      <w:r>
        <w:t>дошкольников</w:t>
      </w:r>
      <w:r w:rsidR="001D1D53">
        <w:t xml:space="preserve"> </w:t>
      </w:r>
      <w:r>
        <w:t>как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естественно-научных,</w:t>
      </w:r>
      <w:r>
        <w:rPr>
          <w:spacing w:val="2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будущего»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Томской</w:t>
      </w:r>
      <w:r>
        <w:rPr>
          <w:spacing w:val="-13"/>
        </w:rPr>
        <w:t xml:space="preserve"> </w:t>
      </w:r>
      <w:r>
        <w:t>области</w:t>
      </w:r>
    </w:p>
    <w:p w:rsidR="001D1D53" w:rsidRDefault="001D1D53" w:rsidP="001D1D53">
      <w:pPr>
        <w:pStyle w:val="a3"/>
        <w:spacing w:before="68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60"/>
        <w:gridCol w:w="4819"/>
        <w:gridCol w:w="1985"/>
        <w:gridCol w:w="2409"/>
        <w:gridCol w:w="1701"/>
      </w:tblGrid>
      <w:tr w:rsidR="004E10A9" w:rsidTr="00C111F8">
        <w:trPr>
          <w:trHeight w:val="1982"/>
        </w:trPr>
        <w:tc>
          <w:tcPr>
            <w:tcW w:w="3544" w:type="dxa"/>
            <w:shd w:val="clear" w:color="auto" w:fill="D9D9D9" w:themeFill="background1" w:themeFillShade="D9"/>
          </w:tcPr>
          <w:p w:rsidR="004E10A9" w:rsidRPr="000F6E18" w:rsidRDefault="00B57F93">
            <w:pPr>
              <w:pStyle w:val="TableParagraph"/>
              <w:ind w:left="115" w:right="98"/>
              <w:rPr>
                <w:b/>
                <w:sz w:val="20"/>
              </w:rPr>
            </w:pPr>
            <w:r w:rsidRPr="000F6E18">
              <w:rPr>
                <w:b/>
                <w:sz w:val="20"/>
              </w:rPr>
              <w:t>Выявление и тиражирование успешных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практик</w:t>
            </w:r>
            <w:r w:rsidRPr="000F6E18">
              <w:rPr>
                <w:b/>
                <w:spacing w:val="12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образовательных</w:t>
            </w:r>
            <w:r w:rsidRPr="000F6E18">
              <w:rPr>
                <w:b/>
                <w:spacing w:val="14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организаций,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способствующих</w:t>
            </w:r>
            <w:r w:rsidRPr="000F6E18">
              <w:rPr>
                <w:b/>
                <w:spacing w:val="3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развитию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pacing w:val="-1"/>
                <w:sz w:val="20"/>
              </w:rPr>
              <w:t xml:space="preserve">пространственного мышления </w:t>
            </w:r>
            <w:r w:rsidRPr="000F6E18">
              <w:rPr>
                <w:b/>
                <w:sz w:val="20"/>
              </w:rPr>
              <w:t>дошкольников</w:t>
            </w:r>
            <w:r w:rsidRPr="000F6E18">
              <w:rPr>
                <w:b/>
                <w:spacing w:val="-4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Томской</w:t>
            </w:r>
            <w:r w:rsidRPr="000F6E18">
              <w:rPr>
                <w:b/>
                <w:spacing w:val="9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области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E10A9" w:rsidRPr="000F6E18" w:rsidRDefault="00B57F93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 w:rsidRPr="000F6E18">
              <w:rPr>
                <w:b/>
                <w:sz w:val="24"/>
              </w:rPr>
              <w:t>Сроки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E10A9" w:rsidRPr="000F6E18" w:rsidRDefault="00B57F93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 w:rsidRPr="000F6E18">
              <w:rPr>
                <w:b/>
                <w:spacing w:val="-1"/>
                <w:sz w:val="20"/>
              </w:rPr>
              <w:t>Организация</w:t>
            </w:r>
            <w:r w:rsidRPr="000F6E18">
              <w:rPr>
                <w:b/>
                <w:spacing w:val="-10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и</w:t>
            </w:r>
            <w:r w:rsidRPr="000F6E18">
              <w:rPr>
                <w:b/>
                <w:spacing w:val="-1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проведение</w:t>
            </w:r>
            <w:r w:rsidRPr="000F6E18">
              <w:rPr>
                <w:b/>
                <w:spacing w:val="-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семинаров</w:t>
            </w:r>
          </w:p>
          <w:p w:rsidR="004E10A9" w:rsidRPr="000F6E18" w:rsidRDefault="00B57F93">
            <w:pPr>
              <w:pStyle w:val="TableParagraph"/>
              <w:ind w:left="110" w:right="130"/>
              <w:rPr>
                <w:b/>
                <w:sz w:val="20"/>
              </w:rPr>
            </w:pPr>
            <w:r w:rsidRPr="000F6E18">
              <w:rPr>
                <w:b/>
                <w:sz w:val="20"/>
              </w:rPr>
              <w:t>и</w:t>
            </w:r>
            <w:r w:rsidRPr="000F6E18">
              <w:rPr>
                <w:b/>
                <w:spacing w:val="-8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методических</w:t>
            </w:r>
            <w:r w:rsidRPr="000F6E18">
              <w:rPr>
                <w:b/>
                <w:spacing w:val="-5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мероприятий</w:t>
            </w:r>
            <w:r w:rsidRPr="000F6E18">
              <w:rPr>
                <w:b/>
                <w:spacing w:val="-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по</w:t>
            </w:r>
            <w:r w:rsidRPr="000F6E18">
              <w:rPr>
                <w:b/>
                <w:spacing w:val="-5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представлению</w:t>
            </w:r>
            <w:r w:rsidRPr="000F6E18">
              <w:rPr>
                <w:b/>
                <w:spacing w:val="-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и</w:t>
            </w:r>
            <w:r w:rsidRPr="000F6E18">
              <w:rPr>
                <w:b/>
                <w:spacing w:val="-4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диссеминации</w:t>
            </w:r>
            <w:r w:rsidRPr="000F6E18">
              <w:rPr>
                <w:b/>
                <w:spacing w:val="4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опыта</w:t>
            </w:r>
            <w:r w:rsidRPr="000F6E18">
              <w:rPr>
                <w:b/>
                <w:spacing w:val="3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муниципалитетов</w:t>
            </w:r>
            <w:r w:rsidRPr="000F6E18">
              <w:rPr>
                <w:b/>
                <w:spacing w:val="2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и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отдельных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дошкольных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образовательных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pacing w:val="-1"/>
                <w:sz w:val="20"/>
              </w:rPr>
              <w:t xml:space="preserve">организаций </w:t>
            </w:r>
            <w:r w:rsidRPr="000F6E18">
              <w:rPr>
                <w:b/>
                <w:sz w:val="20"/>
              </w:rPr>
              <w:t>по развитию пространственного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мышления</w:t>
            </w:r>
            <w:r w:rsidRPr="000F6E18">
              <w:rPr>
                <w:b/>
                <w:spacing w:val="-9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дошкольников,</w:t>
            </w:r>
            <w:r w:rsidRPr="000F6E18">
              <w:rPr>
                <w:b/>
                <w:spacing w:val="-4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в</w:t>
            </w:r>
            <w:r w:rsidRPr="000F6E18">
              <w:rPr>
                <w:b/>
                <w:spacing w:val="-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том</w:t>
            </w:r>
            <w:r w:rsidRPr="000F6E18">
              <w:rPr>
                <w:b/>
                <w:spacing w:val="-2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числе:</w:t>
            </w:r>
            <w:r w:rsidRPr="000F6E18">
              <w:rPr>
                <w:b/>
                <w:spacing w:val="-5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семинары,</w:t>
            </w:r>
            <w:r w:rsidRPr="000F6E18">
              <w:rPr>
                <w:b/>
                <w:spacing w:val="-4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методические семинары, фестивали, вебинары,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мастер-классы,</w:t>
            </w:r>
            <w:r w:rsidRPr="000F6E18">
              <w:rPr>
                <w:b/>
                <w:spacing w:val="2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круглые</w:t>
            </w:r>
            <w:r w:rsidRPr="000F6E18">
              <w:rPr>
                <w:b/>
                <w:spacing w:val="-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столы,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конференции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E10A9" w:rsidRPr="000F6E18" w:rsidRDefault="00B57F93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 w:rsidRPr="000F6E18">
              <w:rPr>
                <w:b/>
                <w:sz w:val="24"/>
              </w:rPr>
              <w:t>Сроки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E10A9" w:rsidRPr="000F6E18" w:rsidRDefault="00B57F93">
            <w:pPr>
              <w:pStyle w:val="TableParagraph"/>
              <w:ind w:left="109" w:right="137"/>
              <w:rPr>
                <w:b/>
                <w:sz w:val="20"/>
              </w:rPr>
            </w:pPr>
            <w:r w:rsidRPr="000F6E18">
              <w:rPr>
                <w:b/>
                <w:sz w:val="20"/>
              </w:rPr>
              <w:t>Формирование системы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региональных</w:t>
            </w:r>
            <w:r w:rsidRPr="000F6E18">
              <w:rPr>
                <w:b/>
                <w:spacing w:val="-10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мероприятий</w:t>
            </w:r>
            <w:r w:rsidRPr="000F6E18">
              <w:rPr>
                <w:b/>
                <w:spacing w:val="-1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для</w:t>
            </w:r>
            <w:r w:rsidR="00762C1B" w:rsidRPr="000F6E18">
              <w:rPr>
                <w:b/>
                <w:sz w:val="20"/>
              </w:rPr>
              <w:t xml:space="preserve">  </w:t>
            </w:r>
            <w:r w:rsidRPr="000F6E18">
              <w:rPr>
                <w:b/>
                <w:spacing w:val="-47"/>
                <w:sz w:val="20"/>
              </w:rPr>
              <w:t xml:space="preserve"> </w:t>
            </w:r>
            <w:r w:rsidR="00762C1B" w:rsidRPr="000F6E18">
              <w:rPr>
                <w:b/>
                <w:spacing w:val="-47"/>
                <w:sz w:val="20"/>
              </w:rPr>
              <w:t xml:space="preserve">   </w:t>
            </w:r>
            <w:r w:rsidRPr="000F6E18">
              <w:rPr>
                <w:b/>
                <w:sz w:val="20"/>
              </w:rPr>
              <w:t>демонстрации способностей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дошкольников в естественно-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научных,</w:t>
            </w:r>
            <w:r w:rsidRPr="000F6E18">
              <w:rPr>
                <w:b/>
                <w:spacing w:val="9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цифровых</w:t>
            </w:r>
            <w:r w:rsidRPr="000F6E18">
              <w:rPr>
                <w:b/>
                <w:spacing w:val="1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и</w:t>
            </w:r>
          </w:p>
          <w:p w:rsidR="004E10A9" w:rsidRPr="000F6E18" w:rsidRDefault="00B57F93">
            <w:pPr>
              <w:pStyle w:val="TableParagraph"/>
              <w:ind w:left="109" w:right="485"/>
              <w:rPr>
                <w:b/>
                <w:sz w:val="20"/>
              </w:rPr>
            </w:pPr>
            <w:r w:rsidRPr="000F6E18">
              <w:rPr>
                <w:b/>
                <w:spacing w:val="-1"/>
                <w:sz w:val="20"/>
              </w:rPr>
              <w:t xml:space="preserve">инженерных </w:t>
            </w:r>
            <w:r w:rsidRPr="000F6E18">
              <w:rPr>
                <w:b/>
                <w:sz w:val="20"/>
              </w:rPr>
              <w:t>направлениях:</w:t>
            </w:r>
            <w:r w:rsidRPr="000F6E18">
              <w:rPr>
                <w:b/>
                <w:spacing w:val="-47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фестивали,</w:t>
            </w:r>
            <w:r w:rsidRPr="000F6E18">
              <w:rPr>
                <w:b/>
                <w:spacing w:val="3"/>
                <w:sz w:val="20"/>
              </w:rPr>
              <w:t xml:space="preserve"> </w:t>
            </w:r>
            <w:r w:rsidRPr="000F6E18">
              <w:rPr>
                <w:b/>
                <w:sz w:val="20"/>
              </w:rPr>
              <w:t>конкурсы</w:t>
            </w:r>
          </w:p>
        </w:tc>
        <w:tc>
          <w:tcPr>
            <w:tcW w:w="1701" w:type="dxa"/>
            <w:shd w:val="clear" w:color="auto" w:fill="D9D9D9"/>
          </w:tcPr>
          <w:p w:rsidR="004E10A9" w:rsidRPr="000F6E18" w:rsidRDefault="00B57F93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 w:rsidRPr="000F6E18">
              <w:rPr>
                <w:b/>
                <w:sz w:val="24"/>
              </w:rPr>
              <w:t>Сроки</w:t>
            </w:r>
          </w:p>
        </w:tc>
      </w:tr>
      <w:tr w:rsidR="00CF6A14" w:rsidRPr="00D63331" w:rsidTr="00C111F8">
        <w:trPr>
          <w:trHeight w:val="854"/>
        </w:trPr>
        <w:tc>
          <w:tcPr>
            <w:tcW w:w="3544" w:type="dxa"/>
          </w:tcPr>
          <w:p w:rsidR="00FA4D6C" w:rsidRDefault="00364A04" w:rsidP="00FA4D6C">
            <w:pPr>
              <w:pStyle w:val="TableParagraph"/>
              <w:spacing w:line="217" w:lineRule="exact"/>
            </w:pPr>
            <w:r w:rsidRPr="00364A04">
              <w:t xml:space="preserve">Публикация электронного сборника материалов участников Всероссийского </w:t>
            </w:r>
          </w:p>
          <w:p w:rsidR="00FA4D6C" w:rsidRDefault="00FA4D6C" w:rsidP="00FA4D6C">
            <w:pPr>
              <w:pStyle w:val="TableParagraph"/>
              <w:spacing w:line="217" w:lineRule="exact"/>
            </w:pPr>
            <w:r>
              <w:t>Форума «Современное детство»</w:t>
            </w:r>
          </w:p>
          <w:p w:rsidR="00FA4D6C" w:rsidRDefault="00FA4D6C" w:rsidP="001E1AC4">
            <w:pPr>
              <w:pStyle w:val="TableParagraph"/>
              <w:spacing w:line="217" w:lineRule="exact"/>
              <w:ind w:left="475"/>
            </w:pPr>
          </w:p>
          <w:p w:rsidR="00CF6A14" w:rsidRPr="00FA22FB" w:rsidRDefault="00CF6A14" w:rsidP="001E1AC4">
            <w:pPr>
              <w:pStyle w:val="TableParagraph"/>
              <w:spacing w:line="217" w:lineRule="exact"/>
              <w:ind w:left="475"/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D9D9D9"/>
          </w:tcPr>
          <w:p w:rsidR="00CF6A14" w:rsidRPr="00FA22FB" w:rsidRDefault="00CF6A14" w:rsidP="00CF6A14">
            <w:pPr>
              <w:pStyle w:val="TableParagraph"/>
              <w:spacing w:line="235" w:lineRule="auto"/>
              <w:ind w:left="114" w:right="99"/>
              <w:jc w:val="center"/>
            </w:pPr>
            <w:r>
              <w:rPr>
                <w:b/>
              </w:rPr>
              <w:t>октябрь, 2024</w:t>
            </w:r>
            <w:r w:rsidRPr="00FA22FB">
              <w:rPr>
                <w:b/>
              </w:rPr>
              <w:t xml:space="preserve"> </w:t>
            </w:r>
            <w:r w:rsidRPr="00FA22FB">
              <w:t>ТОИПКРО</w:t>
            </w:r>
          </w:p>
        </w:tc>
        <w:tc>
          <w:tcPr>
            <w:tcW w:w="4819" w:type="dxa"/>
          </w:tcPr>
          <w:p w:rsidR="00CF6A14" w:rsidRDefault="00FC3229" w:rsidP="00CF6A14">
            <w:pPr>
              <w:pStyle w:val="TableParagraph"/>
              <w:spacing w:line="242" w:lineRule="auto"/>
              <w:ind w:left="110" w:right="197"/>
              <w:jc w:val="both"/>
            </w:pPr>
            <w:r>
              <w:t>1</w:t>
            </w:r>
            <w:r w:rsidR="00CF6A14">
              <w:t>)</w:t>
            </w:r>
            <w:r w:rsidR="004A4318">
              <w:t xml:space="preserve"> </w:t>
            </w:r>
            <w:r w:rsidR="00CF6A14" w:rsidRPr="007726AE">
              <w:t>Региональный фестиваль «Формирование предпосылок инженерного мышления у детей  дошкольного возраста</w:t>
            </w:r>
            <w:r w:rsidR="00F76BFE" w:rsidRPr="007726AE">
              <w:t>»</w:t>
            </w:r>
            <w:r w:rsidR="00CF6A14" w:rsidRPr="007726AE">
              <w:t xml:space="preserve"> (на базе МАДОУ «Детский сад № 2 «Пчелка» г. Асино)</w:t>
            </w:r>
          </w:p>
        </w:tc>
        <w:tc>
          <w:tcPr>
            <w:tcW w:w="1985" w:type="dxa"/>
            <w:shd w:val="clear" w:color="auto" w:fill="D9D9D9"/>
          </w:tcPr>
          <w:p w:rsidR="00CF6A14" w:rsidRDefault="00635D14" w:rsidP="00A00586">
            <w:pPr>
              <w:pStyle w:val="TableParagraph"/>
              <w:spacing w:line="235" w:lineRule="auto"/>
              <w:ind w:right="10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="00CF6A14">
              <w:rPr>
                <w:b/>
              </w:rPr>
              <w:t>,</w:t>
            </w:r>
            <w:r w:rsidR="00CF6A14">
              <w:rPr>
                <w:b/>
                <w:spacing w:val="1"/>
              </w:rPr>
              <w:t xml:space="preserve"> </w:t>
            </w:r>
            <w:r w:rsidR="00CF6A14">
              <w:rPr>
                <w:b/>
              </w:rPr>
              <w:t>2024</w:t>
            </w:r>
          </w:p>
          <w:p w:rsidR="00CF6A14" w:rsidRDefault="00CF6A14" w:rsidP="00CF6A14">
            <w:pPr>
              <w:pStyle w:val="TableParagraph"/>
              <w:spacing w:line="235" w:lineRule="auto"/>
              <w:ind w:left="109" w:right="100"/>
              <w:jc w:val="center"/>
            </w:pPr>
            <w:r>
              <w:t>ТОИПКРО</w:t>
            </w:r>
          </w:p>
        </w:tc>
        <w:tc>
          <w:tcPr>
            <w:tcW w:w="2409" w:type="dxa"/>
          </w:tcPr>
          <w:p w:rsidR="00762401" w:rsidRDefault="00B74737" w:rsidP="00B74737">
            <w:pPr>
              <w:pStyle w:val="TableParagraph"/>
              <w:spacing w:line="237" w:lineRule="auto"/>
              <w:ind w:right="176"/>
              <w:jc w:val="both"/>
            </w:pPr>
            <w:r>
              <w:t>1)</w:t>
            </w:r>
            <w:r w:rsidR="005F3307" w:rsidRPr="00F45EAD">
              <w:rPr>
                <w:b/>
              </w:rPr>
              <w:t xml:space="preserve">Региональный </w:t>
            </w:r>
            <w:r w:rsidR="00304F55" w:rsidRPr="00F45EAD">
              <w:rPr>
                <w:b/>
              </w:rPr>
              <w:t>фестиваль</w:t>
            </w:r>
            <w:r w:rsidR="005F3307" w:rsidRPr="00F45EAD">
              <w:rPr>
                <w:b/>
              </w:rPr>
              <w:t xml:space="preserve"> </w:t>
            </w:r>
            <w:proofErr w:type="spellStart"/>
            <w:r w:rsidRPr="00F45EAD">
              <w:rPr>
                <w:b/>
              </w:rPr>
              <w:t>видеовизиток</w:t>
            </w:r>
            <w:proofErr w:type="spellEnd"/>
            <w:r>
              <w:t xml:space="preserve"> «Моделирование образовательной среды для интеллектуальной активности и развития пространственного мышления</w:t>
            </w:r>
            <w:r w:rsidR="00EC73AE">
              <w:t xml:space="preserve"> </w:t>
            </w:r>
            <w:r w:rsidR="00DF2398" w:rsidRPr="00DF2398">
              <w:t>дошкольников»</w:t>
            </w:r>
          </w:p>
          <w:p w:rsidR="00CF6A14" w:rsidRDefault="00B74737" w:rsidP="00B74737">
            <w:pPr>
              <w:pStyle w:val="TableParagraph"/>
              <w:spacing w:line="237" w:lineRule="auto"/>
              <w:ind w:right="176"/>
              <w:jc w:val="both"/>
            </w:pPr>
            <w:r>
              <w:t>(</w:t>
            </w:r>
            <w:r w:rsidR="00867167">
              <w:t xml:space="preserve">в рамках </w:t>
            </w:r>
            <w:r w:rsidR="00384A15">
              <w:t>завершения Проекта)</w:t>
            </w:r>
          </w:p>
        </w:tc>
        <w:tc>
          <w:tcPr>
            <w:tcW w:w="1701" w:type="dxa"/>
            <w:shd w:val="clear" w:color="auto" w:fill="D9D9D9"/>
          </w:tcPr>
          <w:p w:rsidR="00CC394D" w:rsidRDefault="00CC394D" w:rsidP="00CC394D">
            <w:pPr>
              <w:pStyle w:val="TableParagraph"/>
              <w:spacing w:line="235" w:lineRule="auto"/>
              <w:ind w:right="100"/>
              <w:jc w:val="center"/>
              <w:rPr>
                <w:b/>
              </w:rPr>
            </w:pPr>
            <w:r>
              <w:rPr>
                <w:b/>
              </w:rPr>
              <w:t>март-апрель</w:t>
            </w:r>
            <w:r w:rsidR="00A4143B">
              <w:rPr>
                <w:b/>
              </w:rPr>
              <w:t>,</w:t>
            </w:r>
          </w:p>
          <w:p w:rsidR="00CF6A14" w:rsidRDefault="00A4143B" w:rsidP="00CC394D">
            <w:pPr>
              <w:pStyle w:val="TableParagraph"/>
              <w:spacing w:line="235" w:lineRule="auto"/>
              <w:ind w:right="10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BE3FC7" w:rsidRPr="00A34DE6" w:rsidRDefault="00A56FD7" w:rsidP="00CC394D">
            <w:pPr>
              <w:pStyle w:val="TableParagraph"/>
              <w:spacing w:line="235" w:lineRule="auto"/>
              <w:ind w:right="100"/>
              <w:jc w:val="center"/>
            </w:pPr>
            <w:r w:rsidRPr="00A34DE6">
              <w:t>ТОИПКРО</w:t>
            </w:r>
          </w:p>
          <w:p w:rsidR="004F569C" w:rsidRPr="004F569C" w:rsidRDefault="004F569C" w:rsidP="00A56FD7">
            <w:pPr>
              <w:pStyle w:val="TableParagraph"/>
              <w:spacing w:line="235" w:lineRule="auto"/>
              <w:ind w:right="100"/>
              <w:jc w:val="center"/>
            </w:pPr>
          </w:p>
        </w:tc>
      </w:tr>
      <w:tr w:rsidR="00290584" w:rsidTr="00C111F8">
        <w:trPr>
          <w:trHeight w:val="237"/>
        </w:trPr>
        <w:tc>
          <w:tcPr>
            <w:tcW w:w="3544" w:type="dxa"/>
            <w:tcBorders>
              <w:bottom w:val="nil"/>
            </w:tcBorders>
          </w:tcPr>
          <w:p w:rsidR="00290584" w:rsidRDefault="00290584" w:rsidP="00290584">
            <w:pPr>
              <w:pStyle w:val="TableParagraph"/>
              <w:spacing w:line="214" w:lineRule="exact"/>
              <w:ind w:left="115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:rsidR="00290584" w:rsidRDefault="00290584" w:rsidP="00290584">
            <w:pPr>
              <w:pStyle w:val="TableParagraph"/>
              <w:spacing w:line="217" w:lineRule="exact"/>
              <w:ind w:left="11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290584" w:rsidRDefault="00290584" w:rsidP="00290584">
            <w:pPr>
              <w:pStyle w:val="TableParagraph"/>
              <w:spacing w:line="217" w:lineRule="exact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290584" w:rsidRDefault="00290584" w:rsidP="00290584">
            <w:pPr>
              <w:pStyle w:val="TableParagraph"/>
              <w:spacing w:line="217" w:lineRule="exact"/>
              <w:ind w:left="109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B0B78" w:rsidRDefault="000B0B78" w:rsidP="00290584">
            <w:pPr>
              <w:pStyle w:val="TableParagraph"/>
              <w:spacing w:line="237" w:lineRule="auto"/>
              <w:ind w:right="176"/>
              <w:jc w:val="both"/>
            </w:pPr>
          </w:p>
          <w:p w:rsidR="00290584" w:rsidRPr="00CE43AD" w:rsidRDefault="00700CE3" w:rsidP="00290584">
            <w:pPr>
              <w:pStyle w:val="TableParagraph"/>
              <w:spacing w:line="237" w:lineRule="auto"/>
              <w:ind w:right="176"/>
              <w:jc w:val="both"/>
            </w:pPr>
            <w:r>
              <w:t>2</w:t>
            </w:r>
            <w:r w:rsidR="00290584" w:rsidRPr="00EE3A5C">
              <w:t xml:space="preserve">) </w:t>
            </w:r>
            <w:r w:rsidR="00290584" w:rsidRPr="00CE43AD">
              <w:rPr>
                <w:lang w:val="en-US"/>
              </w:rPr>
              <w:t>X</w:t>
            </w:r>
            <w:r w:rsidR="00290584" w:rsidRPr="00CE43AD">
              <w:t xml:space="preserve"> Соревнования по</w:t>
            </w:r>
          </w:p>
          <w:p w:rsidR="00290584" w:rsidRPr="00CE43AD" w:rsidRDefault="00290584" w:rsidP="00290584">
            <w:pPr>
              <w:pStyle w:val="TableParagraph"/>
              <w:spacing w:line="237" w:lineRule="auto"/>
              <w:ind w:right="176"/>
              <w:jc w:val="both"/>
            </w:pPr>
            <w:r w:rsidRPr="00CE43AD">
              <w:t>образовательной</w:t>
            </w:r>
          </w:p>
          <w:p w:rsidR="00290584" w:rsidRDefault="00290584" w:rsidP="00290584">
            <w:pPr>
              <w:pStyle w:val="TableParagraph"/>
              <w:spacing w:line="237" w:lineRule="auto"/>
              <w:ind w:left="109" w:right="176"/>
              <w:jc w:val="both"/>
            </w:pPr>
            <w:r w:rsidRPr="00CE43AD">
              <w:t>робототехнике на Кубок Губернатора Томской области для детей 2024</w:t>
            </w:r>
          </w:p>
        </w:tc>
        <w:tc>
          <w:tcPr>
            <w:tcW w:w="1701" w:type="dxa"/>
            <w:shd w:val="clear" w:color="auto" w:fill="D9D9D9"/>
          </w:tcPr>
          <w:p w:rsidR="00290584" w:rsidRPr="00D63331" w:rsidRDefault="00290584" w:rsidP="00290584">
            <w:pPr>
              <w:pStyle w:val="TableParagraph"/>
              <w:spacing w:line="235" w:lineRule="auto"/>
              <w:ind w:right="100"/>
              <w:jc w:val="center"/>
              <w:rPr>
                <w:b/>
              </w:rPr>
            </w:pPr>
            <w:r w:rsidRPr="00D63331">
              <w:rPr>
                <w:b/>
              </w:rPr>
              <w:t>ноябрь,</w:t>
            </w:r>
          </w:p>
          <w:p w:rsidR="00290584" w:rsidRPr="00D63331" w:rsidRDefault="00290584" w:rsidP="00290584">
            <w:pPr>
              <w:pStyle w:val="TableParagraph"/>
              <w:spacing w:line="235" w:lineRule="auto"/>
              <w:ind w:right="100"/>
              <w:jc w:val="center"/>
              <w:rPr>
                <w:b/>
              </w:rPr>
            </w:pPr>
            <w:r w:rsidRPr="00D63331">
              <w:rPr>
                <w:b/>
              </w:rPr>
              <w:t>2024</w:t>
            </w:r>
          </w:p>
          <w:p w:rsidR="00290584" w:rsidRPr="00D63331" w:rsidRDefault="00290584" w:rsidP="00290584">
            <w:pPr>
              <w:pStyle w:val="TableParagraph"/>
              <w:spacing w:line="235" w:lineRule="auto"/>
              <w:ind w:right="100"/>
              <w:jc w:val="center"/>
            </w:pPr>
            <w:r w:rsidRPr="00D63331">
              <w:t>Департамент общего образования Томской области, ОГБОУ «Томский физико-технический лицей»</w:t>
            </w:r>
          </w:p>
        </w:tc>
      </w:tr>
      <w:tr w:rsidR="00290584" w:rsidTr="0090095E">
        <w:trPr>
          <w:trHeight w:val="579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90584" w:rsidRPr="0072695A" w:rsidRDefault="00C67A63" w:rsidP="00290584">
            <w:pPr>
              <w:pStyle w:val="TableParagraph"/>
              <w:spacing w:line="248" w:lineRule="exact"/>
              <w:ind w:left="110" w:right="285"/>
              <w:jc w:val="both"/>
            </w:pPr>
            <w:r>
              <w:t>2</w:t>
            </w:r>
            <w:r w:rsidR="00290584">
              <w:t xml:space="preserve">) Всероссийский форум </w:t>
            </w:r>
            <w:r w:rsidR="00290584" w:rsidRPr="004A396D">
              <w:t>«Современное детство»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290584" w:rsidRDefault="00290584" w:rsidP="00290584">
            <w:pPr>
              <w:pStyle w:val="TableParagraph"/>
              <w:spacing w:line="231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апрель, 2024</w:t>
            </w:r>
          </w:p>
          <w:p w:rsidR="00290584" w:rsidRPr="00370CED" w:rsidRDefault="00290584" w:rsidP="00290584">
            <w:pPr>
              <w:pStyle w:val="TableParagraph"/>
              <w:spacing w:line="231" w:lineRule="exact"/>
              <w:ind w:left="109"/>
              <w:jc w:val="center"/>
            </w:pPr>
            <w:r w:rsidRPr="00370CED">
              <w:t>ТОИПКРО</w:t>
            </w:r>
          </w:p>
        </w:tc>
        <w:tc>
          <w:tcPr>
            <w:tcW w:w="2409" w:type="dxa"/>
          </w:tcPr>
          <w:p w:rsidR="00290584" w:rsidRDefault="00290584" w:rsidP="00290584">
            <w:pPr>
              <w:pStyle w:val="TableParagraph"/>
              <w:spacing w:line="224" w:lineRule="exact"/>
              <w:ind w:left="109"/>
            </w:pPr>
          </w:p>
          <w:p w:rsidR="00290584" w:rsidRDefault="00290584" w:rsidP="00290584">
            <w:pPr>
              <w:pStyle w:val="TableParagraph"/>
              <w:spacing w:line="224" w:lineRule="exact"/>
              <w:ind w:left="109"/>
            </w:pPr>
          </w:p>
          <w:p w:rsidR="00290584" w:rsidRDefault="00290584" w:rsidP="00290584">
            <w:pPr>
              <w:pStyle w:val="TableParagraph"/>
              <w:spacing w:line="224" w:lineRule="exact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0584" w:rsidRPr="000F6E18" w:rsidRDefault="00290584" w:rsidP="00290584">
            <w:pPr>
              <w:pStyle w:val="TableParagraph"/>
              <w:spacing w:line="237" w:lineRule="auto"/>
              <w:ind w:left="110" w:right="663"/>
              <w:rPr>
                <w:b/>
              </w:rPr>
            </w:pPr>
            <w:r w:rsidRPr="000F6E18">
              <w:rPr>
                <w:b/>
              </w:rPr>
              <w:t>Семинары по представлению и</w:t>
            </w:r>
            <w:r w:rsidRPr="000F6E18">
              <w:rPr>
                <w:b/>
                <w:spacing w:val="1"/>
              </w:rPr>
              <w:t xml:space="preserve"> </w:t>
            </w:r>
            <w:r w:rsidRPr="000F6E18">
              <w:rPr>
                <w:b/>
              </w:rPr>
              <w:t>диссеминации</w:t>
            </w:r>
            <w:r w:rsidRPr="000F6E18">
              <w:rPr>
                <w:b/>
                <w:spacing w:val="-6"/>
              </w:rPr>
              <w:t xml:space="preserve"> </w:t>
            </w:r>
            <w:r w:rsidRPr="000F6E18">
              <w:rPr>
                <w:b/>
              </w:rPr>
              <w:t>педагогического</w:t>
            </w:r>
            <w:r w:rsidRPr="000F6E18">
              <w:rPr>
                <w:b/>
                <w:spacing w:val="-3"/>
              </w:rPr>
              <w:t xml:space="preserve"> </w:t>
            </w:r>
            <w:r w:rsidRPr="000F6E18">
              <w:rPr>
                <w:b/>
              </w:rPr>
              <w:t>опыта в</w:t>
            </w:r>
          </w:p>
          <w:p w:rsidR="00290584" w:rsidRDefault="00290584" w:rsidP="00290584">
            <w:pPr>
              <w:pStyle w:val="TableParagraph"/>
              <w:spacing w:line="237" w:lineRule="auto"/>
              <w:ind w:left="110" w:right="663"/>
            </w:pPr>
            <w:r w:rsidRPr="000F6E18">
              <w:rPr>
                <w:b/>
              </w:rPr>
              <w:t>рамках</w:t>
            </w:r>
            <w:r w:rsidRPr="000F6E18">
              <w:rPr>
                <w:b/>
                <w:spacing w:val="-9"/>
              </w:rPr>
              <w:t xml:space="preserve"> </w:t>
            </w:r>
            <w:r w:rsidRPr="000F6E18">
              <w:rPr>
                <w:b/>
              </w:rPr>
              <w:t>Проекта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290584">
            <w:pPr>
              <w:pStyle w:val="TableParagraph"/>
              <w:spacing w:line="231" w:lineRule="exact"/>
              <w:ind w:left="109"/>
            </w:pPr>
          </w:p>
        </w:tc>
        <w:tc>
          <w:tcPr>
            <w:tcW w:w="2409" w:type="dxa"/>
          </w:tcPr>
          <w:p w:rsidR="00290584" w:rsidRDefault="00290584" w:rsidP="00290584">
            <w:pPr>
              <w:pStyle w:val="TableParagraph"/>
              <w:spacing w:line="224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290584" w:rsidRDefault="00290584" w:rsidP="00290584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663"/>
              <w:jc w:val="both"/>
            </w:pPr>
            <w:r w:rsidRPr="007726AE">
              <w:t>Семинар «Развитие пространственного мышления дошкольников посредством игровых технологий» (на базе МАДОУ № 39 . г. Томска)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290584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290584" w:rsidRDefault="00290584" w:rsidP="00290584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март, 2024</w:t>
            </w:r>
          </w:p>
          <w:p w:rsidR="00290584" w:rsidRPr="005C7909" w:rsidRDefault="00290584" w:rsidP="00290584">
            <w:pPr>
              <w:pStyle w:val="TableParagraph"/>
              <w:spacing w:line="212" w:lineRule="exact"/>
              <w:jc w:val="center"/>
            </w:pPr>
            <w:r w:rsidRPr="005C7909">
              <w:t>ТОИПКРО</w:t>
            </w:r>
          </w:p>
        </w:tc>
        <w:tc>
          <w:tcPr>
            <w:tcW w:w="2409" w:type="dxa"/>
          </w:tcPr>
          <w:p w:rsidR="00290584" w:rsidRDefault="00290584" w:rsidP="00290584">
            <w:pPr>
              <w:pStyle w:val="TableParagraph"/>
              <w:spacing w:line="224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0584" w:rsidRPr="000F6E18" w:rsidRDefault="00290584" w:rsidP="00290584">
            <w:pPr>
              <w:pStyle w:val="TableParagraph"/>
              <w:spacing w:line="237" w:lineRule="auto"/>
              <w:ind w:left="110" w:right="392"/>
              <w:rPr>
                <w:b/>
              </w:rPr>
            </w:pPr>
            <w:r w:rsidRPr="000F6E18">
              <w:rPr>
                <w:b/>
              </w:rPr>
              <w:t>Семинары-совещания в режиме ВКС по</w:t>
            </w:r>
            <w:r w:rsidRPr="000F6E18">
              <w:rPr>
                <w:b/>
                <w:spacing w:val="-53"/>
              </w:rPr>
              <w:t xml:space="preserve"> </w:t>
            </w:r>
            <w:r w:rsidRPr="000F6E18">
              <w:rPr>
                <w:b/>
              </w:rPr>
              <w:t>представлению</w:t>
            </w:r>
            <w:r w:rsidRPr="000F6E18">
              <w:rPr>
                <w:b/>
                <w:spacing w:val="-4"/>
              </w:rPr>
              <w:t xml:space="preserve"> </w:t>
            </w:r>
            <w:r w:rsidRPr="000F6E18">
              <w:rPr>
                <w:b/>
              </w:rPr>
              <w:t>и</w:t>
            </w:r>
            <w:r w:rsidRPr="000F6E18">
              <w:rPr>
                <w:b/>
                <w:spacing w:val="-7"/>
              </w:rPr>
              <w:t xml:space="preserve"> </w:t>
            </w:r>
            <w:r w:rsidRPr="000F6E18">
              <w:rPr>
                <w:b/>
              </w:rPr>
              <w:t>диссеминации</w:t>
            </w:r>
            <w:r w:rsidRPr="000F6E18">
              <w:rPr>
                <w:b/>
                <w:spacing w:val="3"/>
              </w:rPr>
              <w:t xml:space="preserve"> </w:t>
            </w:r>
            <w:r w:rsidRPr="000F6E18">
              <w:rPr>
                <w:b/>
              </w:rPr>
              <w:t>опыта</w:t>
            </w:r>
          </w:p>
          <w:p w:rsidR="00290584" w:rsidRDefault="00290584" w:rsidP="00290584">
            <w:pPr>
              <w:pStyle w:val="TableParagraph"/>
              <w:spacing w:line="244" w:lineRule="exact"/>
              <w:ind w:left="110"/>
            </w:pPr>
            <w:r w:rsidRPr="000F6E18">
              <w:rPr>
                <w:b/>
              </w:rPr>
              <w:t>муниципалитетов</w:t>
            </w:r>
            <w:r w:rsidRPr="000F6E18">
              <w:rPr>
                <w:b/>
                <w:spacing w:val="-4"/>
              </w:rPr>
              <w:t xml:space="preserve"> </w:t>
            </w:r>
            <w:r w:rsidRPr="000F6E18">
              <w:rPr>
                <w:b/>
              </w:rPr>
              <w:t>и</w:t>
            </w:r>
            <w:r w:rsidRPr="000F6E18">
              <w:rPr>
                <w:b/>
                <w:spacing w:val="-9"/>
              </w:rPr>
              <w:t xml:space="preserve"> </w:t>
            </w:r>
            <w:r w:rsidRPr="000F6E18">
              <w:rPr>
                <w:b/>
              </w:rPr>
              <w:t>отдельных</w:t>
            </w:r>
            <w:r w:rsidRPr="000F6E18">
              <w:rPr>
                <w:b/>
                <w:spacing w:val="-5"/>
              </w:rPr>
              <w:t xml:space="preserve"> </w:t>
            </w:r>
            <w:r w:rsidRPr="000F6E18">
              <w:rPr>
                <w:b/>
              </w:rPr>
              <w:t>ДОО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290584">
            <w:pPr>
              <w:pStyle w:val="TableParagraph"/>
              <w:spacing w:line="220" w:lineRule="exact"/>
              <w:ind w:left="109"/>
              <w:rPr>
                <w:b/>
              </w:rPr>
            </w:pPr>
          </w:p>
        </w:tc>
        <w:tc>
          <w:tcPr>
            <w:tcW w:w="2409" w:type="dxa"/>
          </w:tcPr>
          <w:p w:rsidR="00290584" w:rsidRPr="007555A2" w:rsidRDefault="00290584" w:rsidP="00290584">
            <w:pPr>
              <w:pStyle w:val="TableParagraph"/>
              <w:spacing w:line="249" w:lineRule="exact"/>
              <w:ind w:left="109"/>
              <w:rPr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290584" w:rsidRDefault="00290584" w:rsidP="00290584">
            <w:pPr>
              <w:pStyle w:val="TableParagraph"/>
              <w:spacing w:line="237" w:lineRule="auto"/>
              <w:ind w:right="392"/>
              <w:jc w:val="both"/>
            </w:pPr>
            <w:r>
              <w:t xml:space="preserve">  Семинар-совещание «Формы и методы развития предпосылок естественно-научных и инженерных компетенций дошкольников»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813A9A">
            <w:pPr>
              <w:pStyle w:val="TableParagraph"/>
              <w:spacing w:line="220" w:lineRule="exact"/>
              <w:jc w:val="center"/>
            </w:pPr>
            <w:r>
              <w:rPr>
                <w:b/>
              </w:rPr>
              <w:t xml:space="preserve">февраль, 2024 </w:t>
            </w:r>
            <w:r w:rsidRPr="008B4FF1">
              <w:t>ТОИПКРО</w:t>
            </w:r>
          </w:p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(Вершинина Н.Б.)</w:t>
            </w:r>
          </w:p>
        </w:tc>
        <w:tc>
          <w:tcPr>
            <w:tcW w:w="2409" w:type="dxa"/>
          </w:tcPr>
          <w:p w:rsidR="00290584" w:rsidRPr="008B4FF1" w:rsidRDefault="00290584" w:rsidP="0029058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0584" w:rsidRPr="000F6E18" w:rsidRDefault="00290584" w:rsidP="00290584">
            <w:pPr>
              <w:pStyle w:val="TableParagraph"/>
              <w:spacing w:line="237" w:lineRule="auto"/>
              <w:ind w:left="110" w:right="392"/>
              <w:rPr>
                <w:b/>
              </w:rPr>
            </w:pPr>
            <w:r w:rsidRPr="000F6E18">
              <w:rPr>
                <w:b/>
              </w:rPr>
              <w:t>Разработка и реализация программ дополнительного профессионального образования для педагогов Томской области по естественно-научному, цифровому и инженерному направлениям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290584">
            <w:pPr>
              <w:pStyle w:val="TableParagraph"/>
              <w:spacing w:line="220" w:lineRule="exact"/>
              <w:ind w:left="109"/>
              <w:rPr>
                <w:b/>
              </w:rPr>
            </w:pPr>
          </w:p>
        </w:tc>
        <w:tc>
          <w:tcPr>
            <w:tcW w:w="2409" w:type="dxa"/>
          </w:tcPr>
          <w:p w:rsidR="00290584" w:rsidRPr="008B4FF1" w:rsidRDefault="00290584" w:rsidP="0029058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290584" w:rsidRDefault="00290584" w:rsidP="00290584">
            <w:pPr>
              <w:pStyle w:val="TableParagraph"/>
              <w:spacing w:line="237" w:lineRule="auto"/>
              <w:ind w:left="110" w:right="392"/>
              <w:jc w:val="both"/>
            </w:pPr>
            <w:r>
              <w:t>Программа ДПО «</w:t>
            </w:r>
            <w:r w:rsidRPr="00F50941">
              <w:t xml:space="preserve">Развитие пространственного </w:t>
            </w:r>
            <w:r>
              <w:t>мышления дошкольников как основы</w:t>
            </w:r>
            <w:r w:rsidRPr="00F50941">
              <w:t xml:space="preserve"> формирования естественно-научных, цифровых и инженерных компетенций человека будущего</w:t>
            </w:r>
            <w:r>
              <w:t>»</w:t>
            </w:r>
          </w:p>
        </w:tc>
        <w:tc>
          <w:tcPr>
            <w:tcW w:w="1985" w:type="dxa"/>
            <w:shd w:val="clear" w:color="auto" w:fill="D9D9D9"/>
          </w:tcPr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</w:p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январь,</w:t>
            </w:r>
          </w:p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</w:pPr>
            <w:r>
              <w:rPr>
                <w:b/>
              </w:rPr>
              <w:t xml:space="preserve">февраль, 2024 </w:t>
            </w:r>
            <w:r w:rsidRPr="008B4FF1">
              <w:t>ТОИПКРО</w:t>
            </w:r>
          </w:p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0584" w:rsidRPr="008B4FF1" w:rsidRDefault="00290584" w:rsidP="0029058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7E2E4A">
        <w:trPr>
          <w:trHeight w:val="349"/>
        </w:trPr>
        <w:tc>
          <w:tcPr>
            <w:tcW w:w="3544" w:type="dxa"/>
            <w:shd w:val="clear" w:color="auto" w:fill="D9D9D9" w:themeFill="background1" w:themeFillShade="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290584" w:rsidRDefault="00290584" w:rsidP="00290584">
            <w:pPr>
              <w:pStyle w:val="TableParagraph"/>
              <w:spacing w:line="237" w:lineRule="auto"/>
              <w:ind w:left="110" w:right="392"/>
              <w:jc w:val="center"/>
            </w:pPr>
            <w:r w:rsidRPr="009539F5">
              <w:rPr>
                <w:b/>
              </w:rPr>
              <w:t>Мониторинг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90584" w:rsidRPr="008B4FF1" w:rsidRDefault="00290584" w:rsidP="0029058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  <w:tr w:rsidR="00290584" w:rsidTr="00C111F8">
        <w:trPr>
          <w:trHeight w:val="758"/>
        </w:trPr>
        <w:tc>
          <w:tcPr>
            <w:tcW w:w="3544" w:type="dxa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290584" w:rsidRPr="00B060A3" w:rsidRDefault="00290584" w:rsidP="00AC5B99">
            <w:pPr>
              <w:pStyle w:val="TableParagraph"/>
              <w:spacing w:line="237" w:lineRule="auto"/>
              <w:ind w:left="110" w:right="392"/>
              <w:jc w:val="both"/>
            </w:pPr>
            <w:r w:rsidRPr="00B060A3">
              <w:t>Реализация и парциальных образовательных программ, программ дополнительного образования и авторских методик и техник</w:t>
            </w:r>
          </w:p>
        </w:tc>
        <w:tc>
          <w:tcPr>
            <w:tcW w:w="1985" w:type="dxa"/>
            <w:shd w:val="clear" w:color="auto" w:fill="D9D9D9"/>
          </w:tcPr>
          <w:p w:rsidR="00290584" w:rsidRDefault="005E2909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="00290584">
              <w:rPr>
                <w:b/>
              </w:rPr>
              <w:t>, 2024</w:t>
            </w:r>
          </w:p>
          <w:p w:rsidR="00290584" w:rsidRPr="00E8607F" w:rsidRDefault="00290584" w:rsidP="00290584">
            <w:pPr>
              <w:pStyle w:val="TableParagraph"/>
              <w:jc w:val="center"/>
            </w:pPr>
            <w:r w:rsidRPr="00E8607F">
              <w:t>ТОИПКРО</w:t>
            </w:r>
          </w:p>
          <w:p w:rsidR="00290584" w:rsidRDefault="00290584" w:rsidP="00290584">
            <w:pPr>
              <w:pStyle w:val="TableParagraph"/>
              <w:spacing w:line="220" w:lineRule="exact"/>
              <w:ind w:left="109"/>
              <w:jc w:val="center"/>
              <w:rPr>
                <w:b/>
              </w:rPr>
            </w:pPr>
            <w:r w:rsidRPr="00E8607F">
              <w:rPr>
                <w:b/>
              </w:rPr>
              <w:t>(Вершинина Н.Б.)</w:t>
            </w:r>
          </w:p>
        </w:tc>
        <w:tc>
          <w:tcPr>
            <w:tcW w:w="2409" w:type="dxa"/>
          </w:tcPr>
          <w:p w:rsidR="00290584" w:rsidRPr="008B4FF1" w:rsidRDefault="00290584" w:rsidP="00290584">
            <w:pPr>
              <w:pStyle w:val="TableParagraph"/>
              <w:spacing w:line="249" w:lineRule="exact"/>
              <w:ind w:left="109"/>
            </w:pPr>
          </w:p>
        </w:tc>
        <w:tc>
          <w:tcPr>
            <w:tcW w:w="1701" w:type="dxa"/>
            <w:shd w:val="clear" w:color="auto" w:fill="D9D9D9"/>
          </w:tcPr>
          <w:p w:rsidR="00290584" w:rsidRDefault="00290584" w:rsidP="00290584">
            <w:pPr>
              <w:pStyle w:val="TableParagraph"/>
              <w:rPr>
                <w:sz w:val="20"/>
              </w:rPr>
            </w:pPr>
          </w:p>
        </w:tc>
      </w:tr>
    </w:tbl>
    <w:p w:rsidR="00B57F93" w:rsidRDefault="00B57F93"/>
    <w:sectPr w:rsidR="00B57F93">
      <w:type w:val="continuous"/>
      <w:pgSz w:w="16850" w:h="11920" w:orient="landscape"/>
      <w:pgMar w:top="280" w:right="1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464"/>
    <w:multiLevelType w:val="hybridMultilevel"/>
    <w:tmpl w:val="CF4E6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2A2"/>
    <w:multiLevelType w:val="hybridMultilevel"/>
    <w:tmpl w:val="DA3CD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71BB"/>
    <w:multiLevelType w:val="hybridMultilevel"/>
    <w:tmpl w:val="CA9EBBC4"/>
    <w:lvl w:ilvl="0" w:tplc="B85422C2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286961"/>
    <w:multiLevelType w:val="hybridMultilevel"/>
    <w:tmpl w:val="4504FB82"/>
    <w:lvl w:ilvl="0" w:tplc="DED2AB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9166D7"/>
    <w:multiLevelType w:val="hybridMultilevel"/>
    <w:tmpl w:val="FA760940"/>
    <w:lvl w:ilvl="0" w:tplc="E77051F8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83726B1"/>
    <w:multiLevelType w:val="hybridMultilevel"/>
    <w:tmpl w:val="A7E4419A"/>
    <w:lvl w:ilvl="0" w:tplc="E94A64F0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3CA018AF"/>
    <w:multiLevelType w:val="hybridMultilevel"/>
    <w:tmpl w:val="6FCA05DE"/>
    <w:lvl w:ilvl="0" w:tplc="1124EC00">
      <w:start w:val="2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3E1F5AF6"/>
    <w:multiLevelType w:val="hybridMultilevel"/>
    <w:tmpl w:val="F0A81734"/>
    <w:lvl w:ilvl="0" w:tplc="9466B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F577A35"/>
    <w:multiLevelType w:val="hybridMultilevel"/>
    <w:tmpl w:val="1F1279BC"/>
    <w:lvl w:ilvl="0" w:tplc="3EE6526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6179361A"/>
    <w:multiLevelType w:val="hybridMultilevel"/>
    <w:tmpl w:val="491E69CA"/>
    <w:lvl w:ilvl="0" w:tplc="14B4C5C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74E83CCE"/>
    <w:multiLevelType w:val="hybridMultilevel"/>
    <w:tmpl w:val="C4801204"/>
    <w:lvl w:ilvl="0" w:tplc="618812BA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0A9"/>
    <w:rsid w:val="0000411F"/>
    <w:rsid w:val="0003741C"/>
    <w:rsid w:val="00041EF8"/>
    <w:rsid w:val="00042B2C"/>
    <w:rsid w:val="00083369"/>
    <w:rsid w:val="00086F75"/>
    <w:rsid w:val="000B0B78"/>
    <w:rsid w:val="000B4422"/>
    <w:rsid w:val="000E3AE9"/>
    <w:rsid w:val="000F6E18"/>
    <w:rsid w:val="00100511"/>
    <w:rsid w:val="001032BE"/>
    <w:rsid w:val="0013695F"/>
    <w:rsid w:val="00174475"/>
    <w:rsid w:val="001D1D53"/>
    <w:rsid w:val="001E1AC4"/>
    <w:rsid w:val="001E77BC"/>
    <w:rsid w:val="00204FBE"/>
    <w:rsid w:val="002109C4"/>
    <w:rsid w:val="002132A2"/>
    <w:rsid w:val="0022717D"/>
    <w:rsid w:val="00231142"/>
    <w:rsid w:val="00246615"/>
    <w:rsid w:val="00255AA4"/>
    <w:rsid w:val="00270042"/>
    <w:rsid w:val="00290584"/>
    <w:rsid w:val="00292029"/>
    <w:rsid w:val="00292E00"/>
    <w:rsid w:val="002A437C"/>
    <w:rsid w:val="002D2B17"/>
    <w:rsid w:val="002D4C5C"/>
    <w:rsid w:val="002D7495"/>
    <w:rsid w:val="002E19D3"/>
    <w:rsid w:val="002E7835"/>
    <w:rsid w:val="002F12B8"/>
    <w:rsid w:val="002F183D"/>
    <w:rsid w:val="002F3FD7"/>
    <w:rsid w:val="00304F55"/>
    <w:rsid w:val="00307188"/>
    <w:rsid w:val="003076EC"/>
    <w:rsid w:val="00346C72"/>
    <w:rsid w:val="0036208D"/>
    <w:rsid w:val="00363E80"/>
    <w:rsid w:val="00363F61"/>
    <w:rsid w:val="00364A04"/>
    <w:rsid w:val="00370CED"/>
    <w:rsid w:val="0037517F"/>
    <w:rsid w:val="00384A15"/>
    <w:rsid w:val="003937DB"/>
    <w:rsid w:val="003A07D3"/>
    <w:rsid w:val="003C0744"/>
    <w:rsid w:val="003C726F"/>
    <w:rsid w:val="003D7BA5"/>
    <w:rsid w:val="004219BE"/>
    <w:rsid w:val="00431D89"/>
    <w:rsid w:val="004504F0"/>
    <w:rsid w:val="00495428"/>
    <w:rsid w:val="004A396D"/>
    <w:rsid w:val="004A4318"/>
    <w:rsid w:val="004A4D6B"/>
    <w:rsid w:val="004C200D"/>
    <w:rsid w:val="004E10A9"/>
    <w:rsid w:val="004F569C"/>
    <w:rsid w:val="00505F3E"/>
    <w:rsid w:val="0052044F"/>
    <w:rsid w:val="0053356C"/>
    <w:rsid w:val="00565238"/>
    <w:rsid w:val="0056571D"/>
    <w:rsid w:val="005841A9"/>
    <w:rsid w:val="00591748"/>
    <w:rsid w:val="005C7909"/>
    <w:rsid w:val="005D6E97"/>
    <w:rsid w:val="005E2909"/>
    <w:rsid w:val="005E3962"/>
    <w:rsid w:val="005E54E9"/>
    <w:rsid w:val="005E62E1"/>
    <w:rsid w:val="005E6742"/>
    <w:rsid w:val="005F02B9"/>
    <w:rsid w:val="005F3307"/>
    <w:rsid w:val="006304D9"/>
    <w:rsid w:val="0063454F"/>
    <w:rsid w:val="00635D14"/>
    <w:rsid w:val="0064636D"/>
    <w:rsid w:val="006752FB"/>
    <w:rsid w:val="006946DB"/>
    <w:rsid w:val="006C09E1"/>
    <w:rsid w:val="006D1BFB"/>
    <w:rsid w:val="006E08FF"/>
    <w:rsid w:val="006E36A0"/>
    <w:rsid w:val="00700CE3"/>
    <w:rsid w:val="007141FC"/>
    <w:rsid w:val="007222D1"/>
    <w:rsid w:val="00725124"/>
    <w:rsid w:val="0072695A"/>
    <w:rsid w:val="007555A2"/>
    <w:rsid w:val="007578FC"/>
    <w:rsid w:val="00762401"/>
    <w:rsid w:val="00762C1B"/>
    <w:rsid w:val="007726AE"/>
    <w:rsid w:val="007B25F2"/>
    <w:rsid w:val="007C23DC"/>
    <w:rsid w:val="007D6585"/>
    <w:rsid w:val="007E0BAA"/>
    <w:rsid w:val="007E2E4A"/>
    <w:rsid w:val="007E4727"/>
    <w:rsid w:val="007E5A8C"/>
    <w:rsid w:val="007E6DA0"/>
    <w:rsid w:val="007F0BD2"/>
    <w:rsid w:val="007F7E08"/>
    <w:rsid w:val="00813567"/>
    <w:rsid w:val="00813A9A"/>
    <w:rsid w:val="00814A33"/>
    <w:rsid w:val="0082334C"/>
    <w:rsid w:val="00832A24"/>
    <w:rsid w:val="0083360A"/>
    <w:rsid w:val="008646AF"/>
    <w:rsid w:val="00867167"/>
    <w:rsid w:val="0089214E"/>
    <w:rsid w:val="008B4FF1"/>
    <w:rsid w:val="008C124A"/>
    <w:rsid w:val="008C30E7"/>
    <w:rsid w:val="008C5D94"/>
    <w:rsid w:val="008D437A"/>
    <w:rsid w:val="008E48F2"/>
    <w:rsid w:val="0090095E"/>
    <w:rsid w:val="0090471E"/>
    <w:rsid w:val="009225E9"/>
    <w:rsid w:val="009374B8"/>
    <w:rsid w:val="00942FD6"/>
    <w:rsid w:val="009539F5"/>
    <w:rsid w:val="009620A8"/>
    <w:rsid w:val="009624A4"/>
    <w:rsid w:val="009666F0"/>
    <w:rsid w:val="00970CD8"/>
    <w:rsid w:val="00984948"/>
    <w:rsid w:val="009928BE"/>
    <w:rsid w:val="00995242"/>
    <w:rsid w:val="0099565C"/>
    <w:rsid w:val="009A0D41"/>
    <w:rsid w:val="009B7D09"/>
    <w:rsid w:val="009C24C7"/>
    <w:rsid w:val="009D5F70"/>
    <w:rsid w:val="009E1579"/>
    <w:rsid w:val="009F1BE1"/>
    <w:rsid w:val="009F6C21"/>
    <w:rsid w:val="00A00586"/>
    <w:rsid w:val="00A06C98"/>
    <w:rsid w:val="00A2047C"/>
    <w:rsid w:val="00A34DE6"/>
    <w:rsid w:val="00A4143B"/>
    <w:rsid w:val="00A45494"/>
    <w:rsid w:val="00A532DD"/>
    <w:rsid w:val="00A56FD7"/>
    <w:rsid w:val="00A6222A"/>
    <w:rsid w:val="00A87507"/>
    <w:rsid w:val="00AA0C1B"/>
    <w:rsid w:val="00AB1C8D"/>
    <w:rsid w:val="00AB1D33"/>
    <w:rsid w:val="00AC5B99"/>
    <w:rsid w:val="00AF3FDD"/>
    <w:rsid w:val="00B060A3"/>
    <w:rsid w:val="00B24E52"/>
    <w:rsid w:val="00B42020"/>
    <w:rsid w:val="00B4558E"/>
    <w:rsid w:val="00B54F55"/>
    <w:rsid w:val="00B57F93"/>
    <w:rsid w:val="00B74737"/>
    <w:rsid w:val="00BA6BE5"/>
    <w:rsid w:val="00BA6F74"/>
    <w:rsid w:val="00BA75F1"/>
    <w:rsid w:val="00BB7ACF"/>
    <w:rsid w:val="00BC7719"/>
    <w:rsid w:val="00BD36DA"/>
    <w:rsid w:val="00BD7EA0"/>
    <w:rsid w:val="00BE3FC7"/>
    <w:rsid w:val="00BE5236"/>
    <w:rsid w:val="00BF258D"/>
    <w:rsid w:val="00C0758B"/>
    <w:rsid w:val="00C111F8"/>
    <w:rsid w:val="00C30A35"/>
    <w:rsid w:val="00C50833"/>
    <w:rsid w:val="00C67A63"/>
    <w:rsid w:val="00C71485"/>
    <w:rsid w:val="00C7408C"/>
    <w:rsid w:val="00C915FC"/>
    <w:rsid w:val="00CA4FDA"/>
    <w:rsid w:val="00CC09A9"/>
    <w:rsid w:val="00CC394D"/>
    <w:rsid w:val="00CC67DF"/>
    <w:rsid w:val="00CC7DBA"/>
    <w:rsid w:val="00CD1839"/>
    <w:rsid w:val="00CE2EFD"/>
    <w:rsid w:val="00CE43AD"/>
    <w:rsid w:val="00CF6A14"/>
    <w:rsid w:val="00D01F79"/>
    <w:rsid w:val="00D0526D"/>
    <w:rsid w:val="00D26D06"/>
    <w:rsid w:val="00D35E7E"/>
    <w:rsid w:val="00D44E70"/>
    <w:rsid w:val="00D5366F"/>
    <w:rsid w:val="00D63331"/>
    <w:rsid w:val="00D64FC3"/>
    <w:rsid w:val="00D7014D"/>
    <w:rsid w:val="00DA02BC"/>
    <w:rsid w:val="00DA53E3"/>
    <w:rsid w:val="00DA5D64"/>
    <w:rsid w:val="00DA5F3F"/>
    <w:rsid w:val="00DC40A0"/>
    <w:rsid w:val="00DE25DE"/>
    <w:rsid w:val="00DF1C9D"/>
    <w:rsid w:val="00DF2398"/>
    <w:rsid w:val="00E20FC0"/>
    <w:rsid w:val="00E37F79"/>
    <w:rsid w:val="00E41E1C"/>
    <w:rsid w:val="00E614D8"/>
    <w:rsid w:val="00E67242"/>
    <w:rsid w:val="00E70B63"/>
    <w:rsid w:val="00E8607F"/>
    <w:rsid w:val="00E948C3"/>
    <w:rsid w:val="00EA5EE5"/>
    <w:rsid w:val="00EC73AE"/>
    <w:rsid w:val="00ED66E5"/>
    <w:rsid w:val="00ED7609"/>
    <w:rsid w:val="00EE1AC8"/>
    <w:rsid w:val="00EE3725"/>
    <w:rsid w:val="00EE3A5C"/>
    <w:rsid w:val="00EE590E"/>
    <w:rsid w:val="00EF0801"/>
    <w:rsid w:val="00EF144E"/>
    <w:rsid w:val="00EF2C1D"/>
    <w:rsid w:val="00F003E7"/>
    <w:rsid w:val="00F04AB0"/>
    <w:rsid w:val="00F33B86"/>
    <w:rsid w:val="00F37826"/>
    <w:rsid w:val="00F4151D"/>
    <w:rsid w:val="00F45EAD"/>
    <w:rsid w:val="00F50941"/>
    <w:rsid w:val="00F63655"/>
    <w:rsid w:val="00F76BFE"/>
    <w:rsid w:val="00F85AD0"/>
    <w:rsid w:val="00FA22FB"/>
    <w:rsid w:val="00FA4D6C"/>
    <w:rsid w:val="00FB0395"/>
    <w:rsid w:val="00FB2A90"/>
    <w:rsid w:val="00FB4B4D"/>
    <w:rsid w:val="00FC3229"/>
    <w:rsid w:val="00FC6E5D"/>
    <w:rsid w:val="00FE534E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AA95-32E4-4C33-B0DD-9DE28F4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1" w:right="1400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4F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2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Наталия Борисовна Вершинина</cp:lastModifiedBy>
  <cp:revision>235</cp:revision>
  <dcterms:created xsi:type="dcterms:W3CDTF">2023-05-18T09:13:00Z</dcterms:created>
  <dcterms:modified xsi:type="dcterms:W3CDTF">2024-02-01T10:41:00Z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