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6B" w:rsidRPr="00CD626B" w:rsidRDefault="00CD626B" w:rsidP="00CD626B">
      <w:pPr>
        <w:spacing w:after="0" w:line="240" w:lineRule="auto"/>
        <w:ind w:right="282" w:firstLine="709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D626B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Согласие </w:t>
      </w:r>
      <w:r w:rsidRPr="00CD626B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 w:bidi="ru-RU"/>
        </w:rPr>
        <w:t>участника регионального конкурса «Методист года» в 2024 году</w:t>
      </w:r>
      <w:r w:rsidRPr="00CD626B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на обработку персональных данных</w:t>
      </w:r>
    </w:p>
    <w:p w:rsidR="00CD626B" w:rsidRPr="00CD626B" w:rsidRDefault="00CD626B" w:rsidP="00CD626B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right"/>
        <w:rPr>
          <w:rFonts w:ascii="PT Astra Serif" w:eastAsia="Calibri" w:hAnsi="PT Astra Serif" w:cs="Times New Roman"/>
          <w:noProof/>
          <w:sz w:val="26"/>
          <w:szCs w:val="26"/>
          <w:lang w:eastAsia="ru-RU"/>
        </w:rPr>
      </w:pPr>
      <w:r w:rsidRPr="00CD626B">
        <w:rPr>
          <w:rFonts w:ascii="PT Astra Serif" w:eastAsia="Calibri" w:hAnsi="PT Astra Serif" w:cs="Times New Roman"/>
          <w:noProof/>
          <w:sz w:val="26"/>
          <w:szCs w:val="26"/>
          <w:lang w:eastAsia="ru-RU"/>
        </w:rPr>
        <w:t>«___»_______</w:t>
      </w:r>
      <w:r>
        <w:rPr>
          <w:rFonts w:ascii="PT Astra Serif" w:eastAsia="Calibri" w:hAnsi="PT Astra Serif" w:cs="Times New Roman"/>
          <w:sz w:val="26"/>
          <w:szCs w:val="26"/>
          <w:lang w:eastAsia="ru-RU" w:bidi="ru-RU"/>
        </w:rPr>
        <w:t>2024</w:t>
      </w: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 xml:space="preserve"> года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Я________________________________________________________________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 xml:space="preserve">                                           </w:t>
      </w:r>
      <w:r w:rsidRPr="00CD626B">
        <w:rPr>
          <w:rFonts w:ascii="PT Astra Serif" w:eastAsia="Calibri" w:hAnsi="PT Astra Serif" w:cs="Times New Roman"/>
          <w:sz w:val="18"/>
          <w:szCs w:val="18"/>
          <w:lang w:eastAsia="ru-RU" w:bidi="ru-RU"/>
        </w:rPr>
        <w:t>фамилия, имя, отчество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____________серия___________номер__________выдан_________________________________________________________________</w:t>
      </w:r>
      <w:r>
        <w:rPr>
          <w:rFonts w:ascii="PT Astra Serif" w:eastAsia="Calibri" w:hAnsi="PT Astra Serif" w:cs="Times New Roman"/>
          <w:sz w:val="26"/>
          <w:szCs w:val="26"/>
          <w:lang w:eastAsia="ru-RU" w:bidi="ru-RU"/>
        </w:rPr>
        <w:t>___________________________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center"/>
        <w:rPr>
          <w:rFonts w:ascii="PT Astra Serif" w:eastAsia="Calibri" w:hAnsi="PT Astra Serif" w:cs="Times New Roman"/>
          <w:sz w:val="18"/>
          <w:szCs w:val="18"/>
          <w:lang w:eastAsia="ru-RU" w:bidi="ru-RU"/>
        </w:rPr>
      </w:pPr>
      <w:r w:rsidRPr="00CD626B">
        <w:rPr>
          <w:rFonts w:ascii="PT Astra Serif" w:eastAsia="Calibri" w:hAnsi="PT Astra Serif" w:cs="Times New Roman"/>
          <w:sz w:val="18"/>
          <w:szCs w:val="18"/>
          <w:lang w:eastAsia="ru-RU" w:bidi="ru-RU"/>
        </w:rPr>
        <w:t>вид и номер документа, удостоверяющего личность</w:t>
      </w:r>
    </w:p>
    <w:p w:rsid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-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педагогических работников «Воспитать человека»</w:t>
      </w:r>
      <w:r w:rsidRPr="00CD626B">
        <w:rPr>
          <w:rFonts w:ascii="PT Astra Serif" w:eastAsia="Calibri" w:hAnsi="PT Astra Serif" w:cs="Times New Roman"/>
          <w:b/>
          <w:sz w:val="26"/>
          <w:szCs w:val="26"/>
          <w:lang w:eastAsia="ru-RU" w:bidi="ru-RU"/>
        </w:rPr>
        <w:t xml:space="preserve"> </w:t>
      </w: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(далее -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</w:t>
      </w:r>
      <w:proofErr w:type="gramStart"/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ФЗ«</w:t>
      </w:r>
      <w:proofErr w:type="gramEnd"/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О персональных данных».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[обновление, изменение), использование, распространение [в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Федерации;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Обработка и передача третьим лицам персональных данных осуществляется в целях: организации и проведения Конкурса; обеспечения моего участия в Конкурсе; 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</w:t>
      </w: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lastRenderedPageBreak/>
        <w:t>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</w:p>
    <w:p w:rsidR="00CD626B" w:rsidRPr="00CD626B" w:rsidRDefault="00CD626B" w:rsidP="00CD626B">
      <w:pPr>
        <w:tabs>
          <w:tab w:val="left" w:pos="8789"/>
        </w:tabs>
        <w:spacing w:after="0" w:line="240" w:lineRule="auto"/>
        <w:ind w:right="141" w:firstLine="709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CD626B">
        <w:rPr>
          <w:rFonts w:ascii="PT Astra Serif" w:eastAsia="Calibri" w:hAnsi="PT Astra Serif" w:cs="Times New Roman"/>
          <w:sz w:val="26"/>
          <w:szCs w:val="26"/>
          <w:lang w:eastAsia="ru-RU" w:bidi="ru-RU"/>
        </w:rPr>
        <w:t xml:space="preserve">Подпись </w:t>
      </w:r>
      <w:r>
        <w:rPr>
          <w:rFonts w:ascii="PT Astra Serif" w:eastAsia="Calibri" w:hAnsi="PT Astra Serif" w:cs="Times New Roman"/>
          <w:sz w:val="26"/>
          <w:szCs w:val="26"/>
          <w:lang w:eastAsia="ru-RU" w:bidi="ru-RU"/>
        </w:rPr>
        <w:t>участника конкурса _______</w:t>
      </w:r>
      <w:bookmarkStart w:id="0" w:name="_GoBack"/>
      <w:bookmarkEnd w:id="0"/>
    </w:p>
    <w:p w:rsidR="00BC1270" w:rsidRDefault="00BC1270"/>
    <w:sectPr w:rsidR="00B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C"/>
    <w:rsid w:val="003E5F0C"/>
    <w:rsid w:val="00BC1270"/>
    <w:rsid w:val="00C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462A"/>
  <w15:chartTrackingRefBased/>
  <w15:docId w15:val="{315F6824-B2A4-41FB-80A2-049370B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</cp:revision>
  <dcterms:created xsi:type="dcterms:W3CDTF">2024-04-12T04:36:00Z</dcterms:created>
  <dcterms:modified xsi:type="dcterms:W3CDTF">2024-04-12T04:38:00Z</dcterms:modified>
</cp:coreProperties>
</file>