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2" w:rsidRPr="00782862" w:rsidRDefault="00782862" w:rsidP="00782862">
      <w:pPr>
        <w:keepNext/>
        <w:suppressAutoHyphens/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7 </w:t>
      </w:r>
    </w:p>
    <w:p w:rsidR="00782862" w:rsidRPr="00782862" w:rsidRDefault="00782862" w:rsidP="00782862">
      <w:pPr>
        <w:keepNext/>
        <w:suppressAutoHyphens/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к Порядку</w:t>
      </w:r>
    </w:p>
    <w:p w:rsidR="00782862" w:rsidRPr="00782862" w:rsidRDefault="00782862" w:rsidP="00782862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СПРАВКА</w:t>
      </w: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об итогах ______________________________этапа</w:t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Cs w:val="26"/>
          <w:lang w:eastAsia="ru-RU"/>
        </w:rPr>
        <w:t xml:space="preserve">     школьного /муниципального </w:t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Всероссийского Конкурса «Учитель года России» 20___ года</w:t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</w:t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i/>
          <w:sz w:val="20"/>
          <w:szCs w:val="26"/>
          <w:lang w:eastAsia="ru-RU"/>
        </w:rPr>
        <w:t>(название муниципального образования Томской области / подведомственной организации)</w:t>
      </w:r>
    </w:p>
    <w:p w:rsidR="00782862" w:rsidRPr="00782862" w:rsidRDefault="00782862" w:rsidP="0078286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В 20___ году состоялся _______________________________________________этап</w:t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Cs w:val="26"/>
          <w:lang w:eastAsia="ru-RU"/>
        </w:rPr>
        <w:t xml:space="preserve">     школьный/муниципальный </w:t>
      </w:r>
    </w:p>
    <w:p w:rsidR="00782862" w:rsidRPr="00782862" w:rsidRDefault="00782862" w:rsidP="00782862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Всероссийского Конкурса «Учитель года России» в </w:t>
      </w:r>
    </w:p>
    <w:p w:rsidR="00782862" w:rsidRPr="00782862" w:rsidRDefault="00782862" w:rsidP="00782862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82862" w:rsidRPr="00782862" w:rsidRDefault="00782862" w:rsidP="0078286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i/>
          <w:sz w:val="20"/>
          <w:szCs w:val="26"/>
          <w:lang w:eastAsia="ru-RU"/>
        </w:rPr>
        <w:t>(название муниципального образования Томской области / подведомственной организации)</w:t>
      </w:r>
    </w:p>
    <w:p w:rsidR="00782862" w:rsidRPr="00782862" w:rsidRDefault="00782862" w:rsidP="0078286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Всего участие в школьном(</w:t>
      </w:r>
      <w:proofErr w:type="spellStart"/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proofErr w:type="spellEnd"/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этапах Конкурса приняли __________ человек; </w:t>
      </w: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В муниципальном</w:t>
      </w:r>
      <w:r w:rsidRPr="00782862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footnoteReference w:id="1"/>
      </w: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этапе Конкурса приняли участие _______ человек</w:t>
      </w: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>Таким образом, общее количество участников Всероссийского Конкурса «Учитель года России» составило _______ человек</w:t>
      </w:r>
      <w:r w:rsidRPr="00782862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footnoteReference w:id="2"/>
      </w:r>
    </w:p>
    <w:p w:rsidR="00782862" w:rsidRPr="00782862" w:rsidRDefault="00782862" w:rsidP="0078286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82862" w:rsidRPr="00782862" w:rsidRDefault="00782862" w:rsidP="0078286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Руководитель </w:t>
      </w:r>
    </w:p>
    <w:p w:rsidR="00782862" w:rsidRPr="00782862" w:rsidRDefault="00782862" w:rsidP="0078286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Cs w:val="26"/>
          <w:lang w:eastAsia="ru-RU"/>
        </w:rPr>
        <w:t>(указать должность)</w:t>
      </w:r>
    </w:p>
    <w:p w:rsidR="00782862" w:rsidRPr="00782862" w:rsidRDefault="00782862" w:rsidP="00782862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Cs w:val="26"/>
          <w:lang w:eastAsia="ru-RU"/>
        </w:rPr>
        <w:t>(фамилия, имя, отчество)</w:t>
      </w:r>
      <w:r w:rsidRPr="00782862">
        <w:rPr>
          <w:rFonts w:ascii="PT Astra Serif" w:eastAsia="Times New Roman" w:hAnsi="PT Astra Serif" w:cs="Times New Roman"/>
          <w:sz w:val="24"/>
          <w:szCs w:val="26"/>
          <w:lang w:eastAsia="ru-RU"/>
        </w:rPr>
        <w:tab/>
        <w:t xml:space="preserve">_____________  </w:t>
      </w:r>
    </w:p>
    <w:p w:rsidR="00782862" w:rsidRPr="00782862" w:rsidRDefault="00782862" w:rsidP="00782862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Cs w:val="26"/>
          <w:lang w:eastAsia="ru-RU"/>
        </w:rPr>
        <w:t xml:space="preserve">                                                                                                                                       (подпись)</w:t>
      </w:r>
    </w:p>
    <w:p w:rsidR="00782862" w:rsidRPr="00782862" w:rsidRDefault="00782862" w:rsidP="0078286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782862">
        <w:rPr>
          <w:rFonts w:ascii="PT Astra Serif" w:eastAsia="Times New Roman" w:hAnsi="PT Astra Serif" w:cs="Times New Roman"/>
          <w:sz w:val="24"/>
          <w:szCs w:val="26"/>
          <w:lang w:eastAsia="ru-RU"/>
        </w:rPr>
        <w:t>М. П.</w:t>
      </w:r>
    </w:p>
    <w:p w:rsidR="004600F1" w:rsidRDefault="004600F1">
      <w:bookmarkStart w:id="0" w:name="_GoBack"/>
      <w:bookmarkEnd w:id="0"/>
    </w:p>
    <w:sectPr w:rsidR="004600F1" w:rsidSect="0078286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A3" w:rsidRDefault="004228A3" w:rsidP="00782862">
      <w:pPr>
        <w:spacing w:after="0" w:line="240" w:lineRule="auto"/>
      </w:pPr>
      <w:r>
        <w:separator/>
      </w:r>
    </w:p>
  </w:endnote>
  <w:endnote w:type="continuationSeparator" w:id="0">
    <w:p w:rsidR="004228A3" w:rsidRDefault="004228A3" w:rsidP="0078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A3" w:rsidRDefault="004228A3" w:rsidP="00782862">
      <w:pPr>
        <w:spacing w:after="0" w:line="240" w:lineRule="auto"/>
      </w:pPr>
      <w:r>
        <w:separator/>
      </w:r>
    </w:p>
  </w:footnote>
  <w:footnote w:type="continuationSeparator" w:id="0">
    <w:p w:rsidR="004228A3" w:rsidRDefault="004228A3" w:rsidP="00782862">
      <w:pPr>
        <w:spacing w:after="0" w:line="240" w:lineRule="auto"/>
      </w:pPr>
      <w:r>
        <w:continuationSeparator/>
      </w:r>
    </w:p>
  </w:footnote>
  <w:footnote w:id="1">
    <w:p w:rsidR="00782862" w:rsidRPr="00132695" w:rsidRDefault="00782862" w:rsidP="00782862">
      <w:pPr>
        <w:pStyle w:val="a3"/>
        <w:jc w:val="both"/>
        <w:rPr>
          <w:rFonts w:ascii="PT Astra Serif" w:hAnsi="PT Astra Serif"/>
        </w:rPr>
      </w:pPr>
      <w:r w:rsidRPr="00132695">
        <w:rPr>
          <w:rStyle w:val="a5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 заполнении справки по итогам школьного этапа оставляется только соответствующая информация. </w:t>
      </w:r>
      <w:r w:rsidRPr="00132695">
        <w:rPr>
          <w:rFonts w:ascii="PT Astra Serif" w:hAnsi="PT Astra Serif"/>
        </w:rPr>
        <w:t>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  <w:footnote w:id="2">
    <w:p w:rsidR="00782862" w:rsidRDefault="00782862" w:rsidP="0078286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PT Astra Serif" w:hAnsi="PT Astra Serif"/>
        </w:rPr>
        <w:t xml:space="preserve">Общее количество участников </w:t>
      </w:r>
      <w:r w:rsidRPr="00132695">
        <w:rPr>
          <w:rFonts w:ascii="PT Astra Serif" w:hAnsi="PT Astra Serif"/>
        </w:rPr>
        <w:t xml:space="preserve">Конкурса </w:t>
      </w:r>
      <w:r>
        <w:rPr>
          <w:rFonts w:ascii="PT Astra Serif" w:hAnsi="PT Astra Serif"/>
        </w:rPr>
        <w:t>рассчитывается по следующей формуле:</w:t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общее количество участников школьных этапов минус </w:t>
      </w:r>
      <w:r w:rsidRPr="00132695">
        <w:rPr>
          <w:rFonts w:ascii="PT Astra Serif" w:hAnsi="PT Astra Serif"/>
        </w:rPr>
        <w:t>общее количество участников школьных</w:t>
      </w:r>
      <w:r>
        <w:rPr>
          <w:rFonts w:ascii="PT Astra Serif" w:hAnsi="PT Astra Serif"/>
        </w:rPr>
        <w:t xml:space="preserve"> этапов.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9"/>
    <w:rsid w:val="004228A3"/>
    <w:rsid w:val="004600F1"/>
    <w:rsid w:val="00782862"/>
    <w:rsid w:val="00C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D0E3-BD93-439A-8FA9-490B9F15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8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82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82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2023-02-01T02:44:00Z</dcterms:created>
  <dcterms:modified xsi:type="dcterms:W3CDTF">2023-02-01T02:44:00Z</dcterms:modified>
</cp:coreProperties>
</file>