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62D" w:rsidRPr="00AF4FE4" w:rsidRDefault="0032062D" w:rsidP="0032062D">
      <w:pPr>
        <w:spacing w:after="0"/>
        <w:ind w:left="6945" w:hanging="141"/>
        <w:rPr>
          <w:rFonts w:ascii="Times New Roman" w:hAnsi="Times New Roman" w:cs="Times New Roman"/>
          <w:sz w:val="24"/>
          <w:szCs w:val="24"/>
        </w:rPr>
      </w:pPr>
      <w:r w:rsidRPr="00AF4FE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F4FE4">
        <w:rPr>
          <w:rFonts w:ascii="Times New Roman" w:hAnsi="Times New Roman" w:cs="Times New Roman"/>
          <w:sz w:val="24"/>
          <w:szCs w:val="24"/>
        </w:rPr>
        <w:t xml:space="preserve"> к приказу </w:t>
      </w:r>
    </w:p>
    <w:p w:rsidR="0032062D" w:rsidRPr="00AF4FE4" w:rsidRDefault="0032062D" w:rsidP="0032062D">
      <w:pPr>
        <w:spacing w:after="0"/>
        <w:ind w:left="6810" w:hanging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D2E4A">
        <w:rPr>
          <w:rFonts w:ascii="Times New Roman" w:hAnsi="Times New Roman" w:cs="Times New Roman"/>
          <w:sz w:val="24"/>
          <w:szCs w:val="24"/>
        </w:rPr>
        <w:t xml:space="preserve">07.10.2026 </w:t>
      </w:r>
      <w:r w:rsidRPr="00AF4FE4">
        <w:rPr>
          <w:rFonts w:ascii="Times New Roman" w:hAnsi="Times New Roman" w:cs="Times New Roman"/>
          <w:sz w:val="24"/>
          <w:szCs w:val="24"/>
        </w:rPr>
        <w:t xml:space="preserve">№ </w:t>
      </w:r>
      <w:r w:rsidR="002D2E4A">
        <w:rPr>
          <w:rFonts w:ascii="Times New Roman" w:hAnsi="Times New Roman" w:cs="Times New Roman"/>
          <w:sz w:val="24"/>
          <w:szCs w:val="24"/>
        </w:rPr>
        <w:t>84</w:t>
      </w:r>
      <w:r>
        <w:rPr>
          <w:rFonts w:ascii="Times New Roman" w:hAnsi="Times New Roman" w:cs="Times New Roman"/>
          <w:sz w:val="24"/>
          <w:szCs w:val="24"/>
        </w:rPr>
        <w:t>-ОМР</w:t>
      </w:r>
    </w:p>
    <w:p w:rsidR="00B2653B" w:rsidRDefault="00B2653B" w:rsidP="00553612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CD2572" w:rsidRDefault="00CD2572" w:rsidP="00553612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553612" w:rsidRPr="00553612" w:rsidRDefault="00553612" w:rsidP="00553612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536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ОБЛАСТНОЕ ГОСУДАРСТВЕННОЕ БЮДЖЕТНОЕ УЧРЕЖДЕНИЕ </w:t>
      </w:r>
    </w:p>
    <w:p w:rsidR="00553612" w:rsidRPr="00553612" w:rsidRDefault="00553612" w:rsidP="00553612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536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ДОПОЛНИТЕЛЬНОГО ПРОФЕССИОНАЛЬНОГО ОБРАЗОВАНИЯ </w:t>
      </w:r>
    </w:p>
    <w:p w:rsidR="00553612" w:rsidRPr="00553612" w:rsidRDefault="00553612" w:rsidP="00553612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536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«ТОМСКИЙ ОБЛАСТНОЙ ИНСТИТУТ ПОВЫШЕНИЯ КВАЛИФИ</w:t>
      </w:r>
      <w:bookmarkStart w:id="0" w:name="_GoBack"/>
      <w:bookmarkEnd w:id="0"/>
      <w:r w:rsidRPr="005536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КАЦИИ</w:t>
      </w:r>
    </w:p>
    <w:p w:rsidR="00015FD1" w:rsidRDefault="00553612" w:rsidP="00553612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536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 ПЕРЕПОДГОТОВКИ РАБОТНИКОВ ОБРАЗОВАНИЯ»</w:t>
      </w:r>
    </w:p>
    <w:p w:rsidR="00553612" w:rsidRPr="001B6E82" w:rsidRDefault="00553612" w:rsidP="00553612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Cs/>
          <w:iCs/>
          <w:sz w:val="8"/>
          <w:szCs w:val="8"/>
          <w:lang w:eastAsia="ru-RU"/>
        </w:rPr>
      </w:pPr>
    </w:p>
    <w:p w:rsidR="00015FD1" w:rsidRPr="005D216C" w:rsidRDefault="00121FA0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  <w:r w:rsidRPr="00121FA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Центр непрерывного повышения профессионального мастерства педагогических работников</w:t>
      </w:r>
    </w:p>
    <w:p w:rsidR="00CD2572" w:rsidRDefault="00CD2572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15FD1" w:rsidRPr="00AA1A92" w:rsidRDefault="00015FD1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E5E3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ПОЛОЖЕНИЕ</w:t>
      </w:r>
    </w:p>
    <w:p w:rsidR="003A0D18" w:rsidRDefault="00121FA0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</w:t>
      </w:r>
      <w:r w:rsidR="003A0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сероссийско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3A0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творческо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015FD1" w:rsidRPr="00693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для воспитанников и обучающихся</w:t>
      </w:r>
    </w:p>
    <w:p w:rsidR="00015FD1" w:rsidRDefault="00015FD1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93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«Волшебный Новый год»</w:t>
      </w:r>
    </w:p>
    <w:p w:rsidR="00015FD1" w:rsidRPr="005D216C" w:rsidRDefault="00015FD1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015FD1" w:rsidRPr="005B6DA9" w:rsidRDefault="00015FD1" w:rsidP="00015FD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015FD1" w:rsidRDefault="00015FD1" w:rsidP="003A0D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 Всероссийском творческом конкурсе </w:t>
      </w:r>
      <w:r w:rsidR="00121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воспитанников и обучающихся </w:t>
      </w: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«Волшебный Новый год» (далее - Конкурс) определяет порядок организации и проведения </w:t>
      </w:r>
      <w:r w:rsidR="005077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его организационное, методическое и финансовое обеспечение, порядок участия в </w:t>
      </w:r>
      <w:r w:rsidR="005077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определения победителей и призеров.</w:t>
      </w:r>
    </w:p>
    <w:p w:rsidR="00015FD1" w:rsidRDefault="00015FD1" w:rsidP="003A0D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Учредителем является Областное госуда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рственное бюджетное учреждение 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 профессионального образования Томский областной институт повышения квалификации и переподготовки работников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ТОИПКРО)</w:t>
      </w:r>
      <w:r w:rsidRPr="00FF5A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5FD1" w:rsidRDefault="00015FD1" w:rsidP="0001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FD1" w:rsidRDefault="00015FD1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B6DA9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  <w:t>II</w:t>
      </w:r>
      <w:r w:rsidRPr="005B6DA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ЦЕЛЬ И ЗАДАЧИ КОНКУРСА</w:t>
      </w:r>
    </w:p>
    <w:p w:rsidR="00015FD1" w:rsidRDefault="00015FD1" w:rsidP="003A0D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</w:t>
      </w:r>
      <w:r w:rsidR="00121FA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ривлечение внимания воспитанников и обучающихся к соблюдениям традиций и культуры своего народа. </w:t>
      </w:r>
    </w:p>
    <w:p w:rsidR="00015FD1" w:rsidRPr="00AA1A92" w:rsidRDefault="00015FD1" w:rsidP="003A0D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Задачи:</w:t>
      </w:r>
    </w:p>
    <w:p w:rsidR="00015FD1" w:rsidRPr="00693B8C" w:rsidRDefault="00121FA0" w:rsidP="00015FD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15FD1"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и поощрение творческих способностей, воображения и фантазии детей;</w:t>
      </w:r>
    </w:p>
    <w:p w:rsidR="00015FD1" w:rsidRPr="00693B8C" w:rsidRDefault="00121FA0" w:rsidP="00015FD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15FD1"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обуждение родителей к совместной творческой деятельности с детьми;</w:t>
      </w:r>
    </w:p>
    <w:p w:rsidR="00015FD1" w:rsidRPr="00693B8C" w:rsidRDefault="00121FA0" w:rsidP="00015FD1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15FD1"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благоприятной эмоциональной атмосферы в преддверии Нового года.</w:t>
      </w:r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DA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5B6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5B6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</w:t>
      </w:r>
      <w:r w:rsidRPr="005B6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B6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</w:t>
      </w:r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Конкурсе могут принять участие обучающиеся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возрасте от </w:t>
      </w:r>
      <w:r w:rsidR="0076258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 лет) </w:t>
      </w:r>
      <w:r w:rsidRPr="00693B8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дошкольных образовательных организаций, общеобразовательных организаций, организаций дополнительного образования, школ – интернатов, детских домов и т.д. г. Томска, Томской области и други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регионов Российской Федерации </w:t>
      </w:r>
    </w:p>
    <w:p w:rsidR="00015FD1" w:rsidRPr="001B6E82" w:rsidRDefault="00015FD1" w:rsidP="00015F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FD1" w:rsidRPr="007253D9" w:rsidRDefault="00015FD1" w:rsidP="00015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53D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725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725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СРОКИ И МЕСТО ПРОВЕДЕНИЯ </w:t>
      </w:r>
      <w:r w:rsidRPr="007253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</w:t>
      </w:r>
    </w:p>
    <w:p w:rsidR="00121FA0" w:rsidRPr="00015FD1" w:rsidRDefault="00015FD1" w:rsidP="00121FA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53D9">
        <w:rPr>
          <w:rFonts w:ascii="Times New Roman" w:eastAsia="Calibri" w:hAnsi="Times New Roman" w:cs="Times New Roman"/>
          <w:sz w:val="24"/>
        </w:rPr>
        <w:t xml:space="preserve">4.1. Сроки проведения: </w:t>
      </w:r>
      <w:r w:rsidR="004A1F70">
        <w:rPr>
          <w:rFonts w:ascii="Times New Roman" w:eastAsia="Times New Roman" w:hAnsi="Times New Roman" w:cs="Times New Roman"/>
          <w:bCs/>
          <w:sz w:val="24"/>
          <w:szCs w:val="24"/>
        </w:rPr>
        <w:t>с 09</w:t>
      </w:r>
      <w:r w:rsidR="004A1F70" w:rsidRPr="00015FD1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4A1F70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A1F70" w:rsidRPr="00015FD1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4A1F70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A1F70" w:rsidRPr="00015FD1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</w:t>
      </w:r>
      <w:r w:rsidR="004A1F70">
        <w:rPr>
          <w:rFonts w:ascii="Times New Roman" w:eastAsia="Times New Roman" w:hAnsi="Times New Roman" w:cs="Times New Roman"/>
          <w:bCs/>
          <w:sz w:val="24"/>
          <w:szCs w:val="24"/>
        </w:rPr>
        <w:t>03</w:t>
      </w:r>
      <w:r w:rsidR="004A1F70" w:rsidRPr="00D876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A1F70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  <w:r w:rsidR="004A1F70" w:rsidRPr="00D87675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4A1F70">
        <w:rPr>
          <w:rFonts w:ascii="Times New Roman" w:eastAsia="Times New Roman" w:hAnsi="Times New Roman" w:cs="Times New Roman"/>
          <w:bCs/>
          <w:sz w:val="24"/>
          <w:szCs w:val="24"/>
        </w:rPr>
        <w:t>7</w:t>
      </w:r>
    </w:p>
    <w:p w:rsidR="00015FD1" w:rsidRPr="007253D9" w:rsidRDefault="00015FD1" w:rsidP="00B265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7253D9">
        <w:rPr>
          <w:rFonts w:ascii="Times New Roman" w:eastAsia="Calibri" w:hAnsi="Times New Roman" w:cs="Times New Roman"/>
          <w:sz w:val="24"/>
        </w:rPr>
        <w:t xml:space="preserve">4.2. </w:t>
      </w:r>
      <w:r>
        <w:rPr>
          <w:rFonts w:ascii="Times New Roman" w:eastAsia="Calibri" w:hAnsi="Times New Roman" w:cs="Times New Roman"/>
          <w:sz w:val="24"/>
        </w:rPr>
        <w:t>Мероприятие</w:t>
      </w:r>
      <w:r w:rsidRPr="007253D9">
        <w:rPr>
          <w:rFonts w:ascii="Times New Roman" w:eastAsia="Calibri" w:hAnsi="Times New Roman" w:cs="Times New Roman"/>
          <w:sz w:val="24"/>
        </w:rPr>
        <w:t xml:space="preserve"> проводится в три этапа:</w:t>
      </w:r>
    </w:p>
    <w:p w:rsidR="00015FD1" w:rsidRPr="007253D9" w:rsidRDefault="00015FD1" w:rsidP="00015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253D9">
        <w:rPr>
          <w:rFonts w:ascii="Times New Roman" w:eastAsia="Calibri" w:hAnsi="Times New Roman" w:cs="Times New Roman"/>
          <w:sz w:val="24"/>
        </w:rPr>
        <w:t>I этап - п</w:t>
      </w:r>
      <w:r>
        <w:rPr>
          <w:rFonts w:ascii="Times New Roman" w:eastAsia="Calibri" w:hAnsi="Times New Roman" w:cs="Times New Roman"/>
          <w:sz w:val="24"/>
        </w:rPr>
        <w:t xml:space="preserve">рием материалов на конкурс: с </w:t>
      </w:r>
      <w:r w:rsidR="004A1F70">
        <w:rPr>
          <w:rFonts w:ascii="Times New Roman" w:eastAsia="Calibri" w:hAnsi="Times New Roman" w:cs="Times New Roman"/>
          <w:sz w:val="24"/>
        </w:rPr>
        <w:t>09</w:t>
      </w:r>
      <w:r>
        <w:rPr>
          <w:rFonts w:ascii="Times New Roman" w:eastAsia="Calibri" w:hAnsi="Times New Roman" w:cs="Times New Roman"/>
          <w:sz w:val="24"/>
        </w:rPr>
        <w:t>.</w:t>
      </w:r>
      <w:r w:rsidR="004A1F70">
        <w:rPr>
          <w:rFonts w:ascii="Times New Roman" w:eastAsia="Calibri" w:hAnsi="Times New Roman" w:cs="Times New Roman"/>
          <w:sz w:val="24"/>
        </w:rPr>
        <w:t>10.</w:t>
      </w:r>
      <w:r>
        <w:rPr>
          <w:rFonts w:ascii="Times New Roman" w:eastAsia="Calibri" w:hAnsi="Times New Roman" w:cs="Times New Roman"/>
          <w:sz w:val="24"/>
        </w:rPr>
        <w:t>202</w:t>
      </w:r>
      <w:r w:rsidR="004A1F70">
        <w:rPr>
          <w:rFonts w:ascii="Times New Roman" w:eastAsia="Calibri" w:hAnsi="Times New Roman" w:cs="Times New Roman"/>
          <w:sz w:val="24"/>
        </w:rPr>
        <w:t>6</w:t>
      </w:r>
      <w:r w:rsidR="00507725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по </w:t>
      </w:r>
      <w:r w:rsidR="004A1F70">
        <w:rPr>
          <w:rFonts w:ascii="Times New Roman" w:eastAsia="Calibri" w:hAnsi="Times New Roman" w:cs="Times New Roman"/>
          <w:sz w:val="24"/>
        </w:rPr>
        <w:t>10</w:t>
      </w:r>
      <w:r>
        <w:rPr>
          <w:rFonts w:ascii="Times New Roman" w:eastAsia="Calibri" w:hAnsi="Times New Roman" w:cs="Times New Roman"/>
          <w:sz w:val="24"/>
        </w:rPr>
        <w:t>.01.202</w:t>
      </w:r>
      <w:r w:rsidR="004A1F70">
        <w:rPr>
          <w:rFonts w:ascii="Times New Roman" w:eastAsia="Calibri" w:hAnsi="Times New Roman" w:cs="Times New Roman"/>
          <w:sz w:val="24"/>
        </w:rPr>
        <w:t>7</w:t>
      </w:r>
      <w:r w:rsidR="00507725">
        <w:rPr>
          <w:rFonts w:ascii="Times New Roman" w:eastAsia="Calibri" w:hAnsi="Times New Roman" w:cs="Times New Roman"/>
          <w:sz w:val="24"/>
        </w:rPr>
        <w:t xml:space="preserve"> </w:t>
      </w:r>
    </w:p>
    <w:p w:rsidR="00015FD1" w:rsidRPr="007253D9" w:rsidRDefault="00015FD1" w:rsidP="00015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253D9">
        <w:rPr>
          <w:rFonts w:ascii="Times New Roman" w:eastAsia="Calibri" w:hAnsi="Times New Roman" w:cs="Times New Roman"/>
          <w:sz w:val="24"/>
        </w:rPr>
        <w:t>II этап– экспертиза ма</w:t>
      </w:r>
      <w:r>
        <w:rPr>
          <w:rFonts w:ascii="Times New Roman" w:eastAsia="Calibri" w:hAnsi="Times New Roman" w:cs="Times New Roman"/>
          <w:sz w:val="24"/>
        </w:rPr>
        <w:t xml:space="preserve">териалов, подведение итогов: с </w:t>
      </w:r>
      <w:r w:rsidR="004A1F70">
        <w:rPr>
          <w:rFonts w:ascii="Times New Roman" w:eastAsia="Calibri" w:hAnsi="Times New Roman" w:cs="Times New Roman"/>
          <w:sz w:val="24"/>
        </w:rPr>
        <w:t>11</w:t>
      </w:r>
      <w:r>
        <w:rPr>
          <w:rFonts w:ascii="Times New Roman" w:eastAsia="Calibri" w:hAnsi="Times New Roman" w:cs="Times New Roman"/>
          <w:sz w:val="24"/>
        </w:rPr>
        <w:t>.01.202</w:t>
      </w:r>
      <w:r w:rsidR="004A1F70">
        <w:rPr>
          <w:rFonts w:ascii="Times New Roman" w:eastAsia="Calibri" w:hAnsi="Times New Roman" w:cs="Times New Roman"/>
          <w:sz w:val="24"/>
        </w:rPr>
        <w:t>7</w:t>
      </w:r>
      <w:r w:rsidR="00507725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по </w:t>
      </w:r>
      <w:r w:rsidR="00CD2572">
        <w:rPr>
          <w:rFonts w:ascii="Times New Roman" w:eastAsia="Calibri" w:hAnsi="Times New Roman" w:cs="Times New Roman"/>
          <w:sz w:val="24"/>
        </w:rPr>
        <w:t>03.02</w:t>
      </w:r>
      <w:r>
        <w:rPr>
          <w:rFonts w:ascii="Times New Roman" w:eastAsia="Calibri" w:hAnsi="Times New Roman" w:cs="Times New Roman"/>
          <w:sz w:val="24"/>
        </w:rPr>
        <w:t>.202</w:t>
      </w:r>
      <w:r w:rsidR="000E16D7">
        <w:rPr>
          <w:rFonts w:ascii="Times New Roman" w:eastAsia="Calibri" w:hAnsi="Times New Roman" w:cs="Times New Roman"/>
          <w:sz w:val="24"/>
        </w:rPr>
        <w:t>7</w:t>
      </w:r>
      <w:r w:rsidR="00507725">
        <w:rPr>
          <w:rFonts w:ascii="Times New Roman" w:eastAsia="Calibri" w:hAnsi="Times New Roman" w:cs="Times New Roman"/>
          <w:sz w:val="24"/>
        </w:rPr>
        <w:t xml:space="preserve"> </w:t>
      </w:r>
    </w:p>
    <w:p w:rsidR="00015FD1" w:rsidRPr="007253D9" w:rsidRDefault="00015FD1" w:rsidP="00015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253D9">
        <w:rPr>
          <w:rFonts w:ascii="Times New Roman" w:eastAsia="Calibri" w:hAnsi="Times New Roman" w:cs="Times New Roman"/>
          <w:sz w:val="24"/>
        </w:rPr>
        <w:t>III этап - выдача документов победи</w:t>
      </w:r>
      <w:r>
        <w:rPr>
          <w:rFonts w:ascii="Times New Roman" w:eastAsia="Calibri" w:hAnsi="Times New Roman" w:cs="Times New Roman"/>
          <w:sz w:val="24"/>
        </w:rPr>
        <w:t xml:space="preserve">телям и участникам конкурса c </w:t>
      </w:r>
      <w:r w:rsidR="008E2833">
        <w:rPr>
          <w:rFonts w:ascii="Times New Roman" w:eastAsia="Calibri" w:hAnsi="Times New Roman" w:cs="Times New Roman"/>
          <w:sz w:val="24"/>
        </w:rPr>
        <w:t>1</w:t>
      </w:r>
      <w:r w:rsidR="000E16D7">
        <w:rPr>
          <w:rFonts w:ascii="Times New Roman" w:eastAsia="Calibri" w:hAnsi="Times New Roman" w:cs="Times New Roman"/>
          <w:sz w:val="24"/>
        </w:rPr>
        <w:t>5</w:t>
      </w:r>
      <w:r>
        <w:rPr>
          <w:rFonts w:ascii="Times New Roman" w:eastAsia="Calibri" w:hAnsi="Times New Roman" w:cs="Times New Roman"/>
          <w:sz w:val="24"/>
        </w:rPr>
        <w:t>.02.202</w:t>
      </w:r>
      <w:r w:rsidR="000E16D7">
        <w:rPr>
          <w:rFonts w:ascii="Times New Roman" w:eastAsia="Calibri" w:hAnsi="Times New Roman" w:cs="Times New Roman"/>
          <w:sz w:val="24"/>
        </w:rPr>
        <w:t>7</w:t>
      </w:r>
      <w:r w:rsidR="00507725">
        <w:rPr>
          <w:rFonts w:ascii="Times New Roman" w:eastAsia="Calibri" w:hAnsi="Times New Roman" w:cs="Times New Roman"/>
          <w:sz w:val="24"/>
        </w:rPr>
        <w:t xml:space="preserve"> </w:t>
      </w:r>
    </w:p>
    <w:p w:rsidR="00015FD1" w:rsidRPr="00553612" w:rsidRDefault="00015FD1" w:rsidP="00B265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7253D9">
        <w:rPr>
          <w:rFonts w:ascii="Times New Roman" w:eastAsia="Calibri" w:hAnsi="Times New Roman" w:cs="Times New Roman"/>
          <w:sz w:val="24"/>
        </w:rPr>
        <w:t xml:space="preserve">4.3. Место проведения: Томский областной институт повышения квалификации и переподготовки работников образования (г. Томск, ул. Пирогова, 10, </w:t>
      </w:r>
      <w:proofErr w:type="spellStart"/>
      <w:r w:rsidRPr="007253D9">
        <w:rPr>
          <w:rFonts w:ascii="Times New Roman" w:eastAsia="Calibri" w:hAnsi="Times New Roman" w:cs="Times New Roman"/>
          <w:sz w:val="24"/>
        </w:rPr>
        <w:t>каб</w:t>
      </w:r>
      <w:proofErr w:type="spellEnd"/>
      <w:r w:rsidRPr="007253D9">
        <w:rPr>
          <w:rFonts w:ascii="Times New Roman" w:eastAsia="Calibri" w:hAnsi="Times New Roman" w:cs="Times New Roman"/>
          <w:sz w:val="24"/>
        </w:rPr>
        <w:t>. 345). Справки по тел.: 8 (3822) 90-20-57.</w:t>
      </w:r>
      <w:r w:rsidR="008E2833" w:rsidRPr="008E2833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E283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rabota</w:t>
      </w:r>
      <w:proofErr w:type="spellEnd"/>
      <w:r w:rsidR="008E2833" w:rsidRPr="008E2833">
        <w:rPr>
          <w:rFonts w:ascii="Times New Roman" w:hAnsi="Times New Roman" w:cs="Times New Roman"/>
          <w:b/>
          <w:sz w:val="24"/>
          <w:szCs w:val="24"/>
          <w:u w:val="single"/>
        </w:rPr>
        <w:t>@</w:t>
      </w:r>
      <w:proofErr w:type="spellStart"/>
      <w:r w:rsidR="008E283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toipkro</w:t>
      </w:r>
      <w:proofErr w:type="spellEnd"/>
      <w:r w:rsidR="008E2833" w:rsidRPr="008E283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 w:rsidR="008E283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ru</w:t>
      </w:r>
      <w:proofErr w:type="spellEnd"/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5FD1" w:rsidRPr="005B6DA9" w:rsidRDefault="00015FD1" w:rsidP="00015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DA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5B6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СОДЕРЖАНИЕ И ПОРЯДОК ПРОВЕДЕНИЯ </w:t>
      </w:r>
      <w:r w:rsidRPr="005B6D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</w:t>
      </w:r>
    </w:p>
    <w:p w:rsidR="00015FD1" w:rsidRPr="00AA1A92" w:rsidRDefault="00015FD1" w:rsidP="00B2653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Конкурс проводится в заочной форме.</w:t>
      </w:r>
    </w:p>
    <w:p w:rsidR="00015FD1" w:rsidRPr="00AA1A92" w:rsidRDefault="00015FD1" w:rsidP="00B265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Конкурс предполагает индивидуальное </w:t>
      </w:r>
      <w:r w:rsidR="00A23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групповое </w:t>
      </w:r>
      <w:r w:rsidRPr="00AA1A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участие. </w:t>
      </w:r>
    </w:p>
    <w:p w:rsidR="00553612" w:rsidRPr="00CF5AE0" w:rsidRDefault="00015FD1" w:rsidP="00B265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1A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5.3. </w:t>
      </w:r>
      <w:r w:rsidRPr="00CF5AE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</w:t>
      </w:r>
      <w:r w:rsidR="00507725" w:rsidRPr="00CF5AE0">
        <w:rPr>
          <w:rFonts w:ascii="Times New Roman" w:hAnsi="Times New Roman" w:cs="Times New Roman"/>
          <w:bCs/>
          <w:color w:val="000000"/>
          <w:sz w:val="24"/>
          <w:szCs w:val="24"/>
        </w:rPr>
        <w:t>К</w:t>
      </w:r>
      <w:r w:rsidRPr="00CF5AE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онкурс </w:t>
      </w:r>
      <w:r w:rsidR="003810B5" w:rsidRPr="00CF5AE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необходимо представить фотографию конкурсной работы </w:t>
      </w:r>
      <w:r w:rsidR="00182798" w:rsidRPr="00CF5AE0">
        <w:rPr>
          <w:rFonts w:ascii="Times New Roman" w:hAnsi="Times New Roman" w:cs="Times New Roman"/>
          <w:bCs/>
          <w:color w:val="000000"/>
          <w:sz w:val="24"/>
          <w:szCs w:val="24"/>
        </w:rPr>
        <w:t>и квитанцию, подтверждающую оплату.</w:t>
      </w:r>
    </w:p>
    <w:p w:rsidR="0074731B" w:rsidRDefault="0074731B" w:rsidP="00B265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5FD1" w:rsidRDefault="00015FD1" w:rsidP="00C671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Работа конкурса</w:t>
      </w:r>
      <w:r w:rsidRPr="00E1425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организуется по следующим</w:t>
      </w:r>
      <w:r w:rsidRPr="00E142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94F7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номинациям:</w:t>
      </w:r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- </w:t>
      </w:r>
      <w:r w:rsidRPr="0097410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«Лучшая новогодняя ель».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На </w:t>
      </w:r>
      <w:r w:rsidR="0050772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онкурс принимаются </w:t>
      </w:r>
      <w:r w:rsidR="0018279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фотографии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подел</w:t>
      </w:r>
      <w:r w:rsidR="0018279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ок, выполненных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в виде новогодней ели, изготовленные своими руками из любых материалов, видео, презентации, мастер-классы изготовления новогодних елей, а также фотографии, отражающие традицию украшения новогодних елей.</w:t>
      </w:r>
    </w:p>
    <w:p w:rsidR="0032062D" w:rsidRDefault="0032062D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5FD1" w:rsidRDefault="00015FD1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3D4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оценки материалов Конкурса:</w:t>
      </w:r>
    </w:p>
    <w:p w:rsidR="00B2653B" w:rsidRPr="003623D4" w:rsidRDefault="00B2653B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2126"/>
      </w:tblGrid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Творческий подход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ригинальность идеи, творческий подход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художественный вкус, 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цветовое решение, колорит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очетание различных техник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сложность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Качество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эстетический вид и оформление работы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F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оответствие работы теме конкурса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D1" w:rsidRPr="003623D4" w:rsidTr="008E2833">
        <w:tc>
          <w:tcPr>
            <w:tcW w:w="6804" w:type="dxa"/>
            <w:gridSpan w:val="2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Максимальное</w:t>
            </w:r>
            <w:proofErr w:type="spellEnd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баллов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32062D">
            <w:pPr>
              <w:ind w:left="-7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015FD1" w:rsidRPr="001C02A6" w:rsidRDefault="00015FD1" w:rsidP="00015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- </w:t>
      </w:r>
      <w:r w:rsidRPr="0076523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Ё</w:t>
      </w:r>
      <w:r w:rsidRPr="0076523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лочная игрушка».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В этой номинации на </w:t>
      </w:r>
      <w:r w:rsidR="0050772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онкурс </w:t>
      </w:r>
      <w:r w:rsidRPr="0074731B">
        <w:rPr>
          <w:rFonts w:ascii="Times New Roman" w:hAnsi="Times New Roman" w:cs="Times New Roman"/>
          <w:bCs/>
          <w:iCs/>
          <w:sz w:val="24"/>
          <w:szCs w:val="24"/>
        </w:rPr>
        <w:t xml:space="preserve">можно представить </w:t>
      </w:r>
      <w:r w:rsidR="00182798" w:rsidRPr="0074731B">
        <w:rPr>
          <w:rFonts w:ascii="Times New Roman" w:hAnsi="Times New Roman" w:cs="Times New Roman"/>
          <w:bCs/>
          <w:iCs/>
          <w:sz w:val="24"/>
          <w:szCs w:val="24"/>
        </w:rPr>
        <w:t>фотографи</w:t>
      </w:r>
      <w:r w:rsidR="0032062D" w:rsidRPr="0074731B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182798" w:rsidRPr="0074731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652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игрушки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для украшения новогодней ели, выполненн</w:t>
      </w:r>
      <w:r w:rsidR="0018279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ой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7652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 любой технике прикладного искусства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52680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(рисунок, коллаж, аппликация,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квиллинг, скрапбукинг и другие).</w:t>
      </w:r>
    </w:p>
    <w:p w:rsidR="00B2653B" w:rsidRPr="005E20CE" w:rsidRDefault="00B2653B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015FD1" w:rsidRDefault="00015FD1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3D4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оценки материалов Конкурса:</w:t>
      </w:r>
    </w:p>
    <w:p w:rsidR="00B2653B" w:rsidRPr="003623D4" w:rsidRDefault="00B2653B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2126"/>
      </w:tblGrid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Творческий подход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ригинальность идеи, творческий подход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художественный вкус, 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цветовое решение, колорит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очетание различных техник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сложность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Качество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эстетический вид и оформление работы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F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оответствие работы теме конкурса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D1" w:rsidRPr="003623D4" w:rsidTr="008E2833">
        <w:tc>
          <w:tcPr>
            <w:tcW w:w="6804" w:type="dxa"/>
            <w:gridSpan w:val="2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Максимальное</w:t>
            </w:r>
            <w:proofErr w:type="spellEnd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баллов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015FD1" w:rsidRDefault="00015FD1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- </w:t>
      </w:r>
      <w:r w:rsidRPr="0076523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«Новогодняя открытка».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На </w:t>
      </w:r>
      <w:r w:rsidR="0050772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онкурс принимаются </w:t>
      </w:r>
      <w:r w:rsidR="0018279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фотографии новогодних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открыт</w:t>
      </w:r>
      <w:r w:rsidR="0018279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 выполненны</w:t>
      </w:r>
      <w:r w:rsidR="0018279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76523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в любой технике изобразительного и прикладного искусства (рисунок, коллаж, аппликация,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квиллинг, скрапбукинг и др.).</w:t>
      </w:r>
    </w:p>
    <w:p w:rsidR="00B2653B" w:rsidRPr="005E20CE" w:rsidRDefault="00B2653B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015FD1" w:rsidRDefault="00015FD1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3D4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оценки материалов Конкурса:</w:t>
      </w:r>
    </w:p>
    <w:p w:rsidR="00B2653B" w:rsidRPr="003623D4" w:rsidRDefault="00B2653B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2126"/>
      </w:tblGrid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Творческий подход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ригинальность идеи, творческий подход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74731B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художественный вкус, 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цветовое решение, колорит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74731B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3623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очетание различных техник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сложность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74731B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Качество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эстетический вид и оформление работы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F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оответствие работы теме конкурса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D1" w:rsidRPr="003623D4" w:rsidTr="008E2833">
        <w:tc>
          <w:tcPr>
            <w:tcW w:w="6804" w:type="dxa"/>
            <w:gridSpan w:val="2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Максимальное</w:t>
            </w:r>
            <w:proofErr w:type="spellEnd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баллов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74731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32062D" w:rsidRDefault="0032062D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B2653B" w:rsidRDefault="00015FD1" w:rsidP="007473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- </w:t>
      </w:r>
      <w:r w:rsidRPr="0010299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«Новогоднее оформление».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В этой номинации можно представить фотографии, видео, презентации по новогоднему оформлению группы, кабинета, комнаты, территории возле дома, детского сада, школы. </w:t>
      </w:r>
    </w:p>
    <w:p w:rsidR="0074731B" w:rsidRDefault="0074731B" w:rsidP="007473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5FD1" w:rsidRDefault="00015FD1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3D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Критерии оценки материалов Конкурса:</w:t>
      </w:r>
    </w:p>
    <w:p w:rsidR="00B2653B" w:rsidRPr="003623D4" w:rsidRDefault="00B2653B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2126"/>
      </w:tblGrid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Творческий подход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ригинальность замысла, выразительность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ачество и техника исполнения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0-6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омпозиционное решение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5FD1" w:rsidRPr="003623D4" w:rsidTr="008E2833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Качество</w:t>
            </w:r>
          </w:p>
        </w:tc>
      </w:tr>
      <w:tr w:rsidR="00015FD1" w:rsidRPr="003623D4" w:rsidTr="008E2833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F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оответствие тематики фотографии заявленной номинации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5FD1" w:rsidRPr="003623D4" w:rsidTr="008E2833">
        <w:tc>
          <w:tcPr>
            <w:tcW w:w="6804" w:type="dxa"/>
            <w:gridSpan w:val="2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74731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2653B" w:rsidRDefault="00B2653B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015FD1" w:rsidRDefault="00015FD1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- </w:t>
      </w:r>
      <w:r w:rsidRPr="0097410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«Встречаем </w:t>
      </w:r>
      <w:r w:rsidR="00C671D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</w:t>
      </w:r>
      <w:r w:rsidRPr="0097410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овый год».</w:t>
      </w:r>
      <w:r w:rsidRPr="00E1425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На </w:t>
      </w:r>
      <w:r w:rsidR="0050772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онкурс принимаются фотографии и описание кулинарных шедевров для новогоднего стола, приготовленных ребенком самостоятельно или совместно с родителями. </w:t>
      </w:r>
      <w:r w:rsidR="007473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Фотографии могут сопровождаться и</w:t>
      </w:r>
      <w:r w:rsidR="00A2310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нтересным </w:t>
      </w:r>
      <w:r w:rsidRPr="00B76A5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описанием события, отраженного на фотографии.</w:t>
      </w:r>
    </w:p>
    <w:p w:rsidR="00B2653B" w:rsidRDefault="00B2653B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5FD1" w:rsidRDefault="00015FD1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23D4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оценки материалов Конкурса:</w:t>
      </w:r>
    </w:p>
    <w:p w:rsidR="00B2653B" w:rsidRPr="003623D4" w:rsidRDefault="00B2653B" w:rsidP="00015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2126"/>
      </w:tblGrid>
      <w:tr w:rsidR="00015FD1" w:rsidRPr="003623D4" w:rsidTr="00065867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015FD1" w:rsidRPr="003623D4" w:rsidTr="00065867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Творческий подход</w:t>
            </w:r>
          </w:p>
        </w:tc>
      </w:tr>
      <w:tr w:rsidR="00015FD1" w:rsidRPr="003623D4" w:rsidTr="00065867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keepNext/>
              <w:tabs>
                <w:tab w:val="left" w:pos="5670"/>
              </w:tabs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ригинальность замысла, выразительность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0-6</w:t>
            </w:r>
          </w:p>
        </w:tc>
      </w:tr>
      <w:tr w:rsidR="00015FD1" w:rsidRPr="003623D4" w:rsidTr="00065867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ачество и техника исполнения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0-6</w:t>
            </w:r>
          </w:p>
        </w:tc>
      </w:tr>
      <w:tr w:rsidR="00015FD1" w:rsidRPr="003623D4" w:rsidTr="00065867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Pr="00EF232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омпозиционное решение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A23100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 w:rsidR="00A231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5FD1" w:rsidRPr="003623D4" w:rsidTr="00065867">
        <w:tc>
          <w:tcPr>
            <w:tcW w:w="8930" w:type="dxa"/>
            <w:gridSpan w:val="3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Качество</w:t>
            </w:r>
          </w:p>
        </w:tc>
      </w:tr>
      <w:tr w:rsidR="00015FD1" w:rsidRPr="003623D4" w:rsidTr="00065867">
        <w:tc>
          <w:tcPr>
            <w:tcW w:w="56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15FD1" w:rsidRPr="003623D4" w:rsidRDefault="00015FD1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F2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оответствие тематики фотографии заявленной номинации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3100" w:rsidRPr="003623D4" w:rsidTr="00065867">
        <w:tc>
          <w:tcPr>
            <w:tcW w:w="567" w:type="dxa"/>
            <w:shd w:val="clear" w:color="auto" w:fill="auto"/>
          </w:tcPr>
          <w:p w:rsidR="00A23100" w:rsidRPr="003623D4" w:rsidRDefault="00A23100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A23100" w:rsidRDefault="00A23100" w:rsidP="008E2833">
            <w:pPr>
              <w:tabs>
                <w:tab w:val="left" w:pos="56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художественное описание события, представленного на фото</w:t>
            </w:r>
          </w:p>
        </w:tc>
        <w:tc>
          <w:tcPr>
            <w:tcW w:w="2126" w:type="dxa"/>
            <w:shd w:val="clear" w:color="auto" w:fill="auto"/>
          </w:tcPr>
          <w:p w:rsidR="00A23100" w:rsidRPr="003623D4" w:rsidRDefault="00A23100" w:rsidP="008E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0-4</w:t>
            </w:r>
          </w:p>
        </w:tc>
      </w:tr>
      <w:tr w:rsidR="00015FD1" w:rsidRPr="003623D4" w:rsidTr="00065867">
        <w:tc>
          <w:tcPr>
            <w:tcW w:w="6804" w:type="dxa"/>
            <w:gridSpan w:val="2"/>
            <w:shd w:val="clear" w:color="auto" w:fill="auto"/>
          </w:tcPr>
          <w:p w:rsidR="00015FD1" w:rsidRPr="003623D4" w:rsidRDefault="00015FD1" w:rsidP="008E28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23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2126" w:type="dxa"/>
            <w:shd w:val="clear" w:color="auto" w:fill="auto"/>
          </w:tcPr>
          <w:p w:rsidR="00015FD1" w:rsidRPr="003623D4" w:rsidRDefault="00015FD1" w:rsidP="008E2833">
            <w:pPr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015FD1" w:rsidRDefault="00015FD1" w:rsidP="00015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015FD1" w:rsidRPr="00DE3706" w:rsidRDefault="00015FD1" w:rsidP="0074731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7A4A4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E370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Оценивание работ будет проходить в соответствии с возрастными категориями участников:</w:t>
      </w:r>
    </w:p>
    <w:p w:rsidR="00015FD1" w:rsidRPr="00C671D6" w:rsidRDefault="00015FD1" w:rsidP="00015FD1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E498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оспитанники ДОУ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4731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F5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года).</w:t>
      </w:r>
      <w:r w:rsidRPr="00AE4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5FD1" w:rsidRPr="00AE498A" w:rsidRDefault="00015FD1" w:rsidP="00015F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Воспитанники ДОУ (5-6 лет).</w:t>
      </w:r>
    </w:p>
    <w:p w:rsidR="00015FD1" w:rsidRPr="00AE498A" w:rsidRDefault="00015FD1" w:rsidP="00015FD1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E498A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бучающиеся начального звена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E4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5FD1" w:rsidRDefault="00015FD1" w:rsidP="00015FD1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E498A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бучающиеся среднего звена.</w:t>
      </w:r>
    </w:p>
    <w:p w:rsidR="00015FD1" w:rsidRDefault="00015FD1" w:rsidP="00015FD1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старшего звена.</w:t>
      </w:r>
    </w:p>
    <w:p w:rsidR="00015FD1" w:rsidRPr="000C2D9A" w:rsidRDefault="00015FD1" w:rsidP="0001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5FD1" w:rsidRPr="001423A0" w:rsidRDefault="00015FD1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23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VI. </w:t>
      </w:r>
      <w:r w:rsidRPr="001423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 КОНКУРСА</w:t>
      </w:r>
    </w:p>
    <w:p w:rsidR="00B2653B" w:rsidRPr="00067C5C" w:rsidRDefault="00B2653B" w:rsidP="00FF15B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B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</w:t>
      </w:r>
      <w:r w:rsidR="007A4A4B" w:rsidRPr="007A4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участия в конкурсе необходимо заполнить </w:t>
      </w:r>
      <w:r w:rsidR="007A4A4B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заявку посредством Яндекс формы</w:t>
      </w:r>
      <w:r w:rsidR="007A4A4B" w:rsidRPr="007A4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ссылке: </w:t>
      </w:r>
      <w:hyperlink r:id="rId5" w:history="1">
        <w:r w:rsidR="007A4A4B" w:rsidRPr="00381DA7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https://forms.yandex.ru/u/6abdf40f068ff01b407b771e</w:t>
        </w:r>
      </w:hyperlink>
      <w:r w:rsidR="007A4A4B" w:rsidRPr="007A4A4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A4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4A4B" w:rsidRPr="007A4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загрузить фотографию работы и документ, подтверждающий оплату, в соответствующие поля формы. </w:t>
      </w:r>
    </w:p>
    <w:p w:rsidR="00B2653B" w:rsidRPr="001A0922" w:rsidRDefault="00B2653B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 По организационным вопросам обращаться к координатору Конкурса</w:t>
      </w:r>
      <w:r w:rsidR="0050772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Пичугин</w:t>
      </w:r>
      <w:r w:rsidR="0006586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Олес</w:t>
      </w:r>
      <w:r w:rsidR="0006586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Владимировн</w:t>
      </w:r>
      <w:r w:rsidR="0006586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заведующ</w:t>
      </w:r>
      <w:r w:rsidR="00065867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</w:t>
      </w:r>
      <w:r w:rsidR="00FF15B8">
        <w:rPr>
          <w:rFonts w:ascii="Times New Roman" w:eastAsia="Times New Roman" w:hAnsi="Times New Roman" w:cs="Times New Roman"/>
          <w:color w:val="000000"/>
          <w:sz w:val="24"/>
          <w:szCs w:val="24"/>
        </w:rPr>
        <w:t>НППМ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8-3822-90-20-57,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rabota</w:t>
      </w:r>
      <w:proofErr w:type="spellEnd"/>
      <w:r w:rsidRPr="00D07FB3">
        <w:rPr>
          <w:rFonts w:ascii="Times New Roman" w:eastAsia="Times New Roman" w:hAnsi="Times New Roman" w:cs="Times New Roman"/>
          <w:color w:val="000000"/>
          <w:sz w:val="24"/>
          <w:szCs w:val="24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toipkro</w:t>
      </w:r>
      <w:proofErr w:type="spellEnd"/>
      <w:r w:rsidRPr="00D07FB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B2653B" w:rsidRPr="00B31F7B" w:rsidRDefault="00B2653B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 w:rsidRPr="00B31F7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6.3. Организацией Конкурса занимается оргкомитет. Оргкомитет формирует экспертную комиссию. В состав экспертной комиссии входят сотрудники ТОИПКРО и/или опытные педагоги Томской области. Конкурсные работы не возвращаются и не рецензируются.</w:t>
      </w:r>
    </w:p>
    <w:p w:rsidR="00B2653B" w:rsidRPr="00AF4FE4" w:rsidRDefault="00B2653B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4FE4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AF4F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Наградные документы Конкурса </w:t>
      </w:r>
      <w:r w:rsidR="007473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электронном виде доступны для скачивания не </w:t>
      </w:r>
      <w:r w:rsidRPr="00AF4F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одного года. </w:t>
      </w:r>
    </w:p>
    <w:p w:rsidR="00015FD1" w:rsidRPr="005B6DA9" w:rsidRDefault="00015FD1" w:rsidP="00015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DA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5B6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B6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ПОРЯДОК ВЫДАЧИ ДОКУМЕНТОВ И </w:t>
      </w:r>
      <w:r w:rsidRPr="005B6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НАГРАЖДЕНИЕ</w:t>
      </w:r>
    </w:p>
    <w:p w:rsidR="00B2653B" w:rsidRPr="00B2653B" w:rsidRDefault="00B2653B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53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Выдача документов об участии в Конкурсе осуществляется после окончания экспертизы всех конкурсных материалов.</w:t>
      </w:r>
    </w:p>
    <w:p w:rsidR="00B2653B" w:rsidRDefault="00B2653B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5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7.2. Победители и призеры награждаются дипломами. Количество победителей и призеров не превышает </w:t>
      </w:r>
      <w:r w:rsid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26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0% от общего числа участников. Остальные участники получают дипломы, подтверждающие их участие в Конкурсе. </w:t>
      </w:r>
    </w:p>
    <w:p w:rsidR="00FF15B8" w:rsidRPr="00B2653B" w:rsidRDefault="00FF15B8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 и члены жюри не вступают в переписку и дискуссии с участниками, их законными представителями и руководителями по поводу обоснования принятых решений. Оценки членов жюри обжалованию не подлежат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653B" w:rsidRPr="00B2653B" w:rsidRDefault="00B2653B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Результаты Конкурса размещаются на сайте ТОИПКРО </w:t>
      </w:r>
      <w:hyperlink r:id="rId6" w:history="1">
        <w:r w:rsidR="00FF15B8" w:rsidRPr="00FF15B8">
          <w:rPr>
            <w:rStyle w:val="a6"/>
            <w:rFonts w:ascii="Times New Roman" w:hAnsi="Times New Roman" w:cs="Times New Roman"/>
            <w:sz w:val="24"/>
            <w:szCs w:val="24"/>
          </w:rPr>
          <w:t>https://toipkro.ru/departments/centr-nepreryvnogo-povysheniya-37/konkursy</w:t>
        </w:r>
      </w:hyperlink>
      <w:r w:rsidR="00FF15B8">
        <w:rPr>
          <w:rFonts w:ascii="Times New Roman" w:hAnsi="Times New Roman" w:cs="Times New Roman"/>
          <w:sz w:val="24"/>
          <w:szCs w:val="24"/>
        </w:rPr>
        <w:t>.</w:t>
      </w:r>
      <w:r w:rsidR="00FF15B8" w:rsidRPr="00FF1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53B" w:rsidRPr="00B2653B" w:rsidRDefault="00B2653B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</w:t>
      </w:r>
      <w:r w:rsid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проведения конкурса у</w:t>
      </w:r>
      <w:r w:rsidRPr="00B2653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</w:t>
      </w:r>
      <w:r w:rsid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2653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скачать сканированное изображение наградного документа на сайте ТОИПКРО в разделе Конкурсы</w:t>
      </w:r>
      <w:r w:rsid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5FD1" w:rsidRPr="000C2D9A" w:rsidRDefault="00015FD1" w:rsidP="00015F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15FD1" w:rsidRPr="005B6DA9" w:rsidRDefault="00015FD1" w:rsidP="00015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6DA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5B6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B6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ПОЛУЧЕНИЯ И РАСХОДОВАНИЯ СРЕДСТВ</w:t>
      </w:r>
    </w:p>
    <w:p w:rsidR="0074731B" w:rsidRDefault="00015FD1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Стоимость услуг определяется на основе калькуляции расходов на проведение мероприятия и составляет </w:t>
      </w:r>
      <w:r w:rsidR="008E283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E283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E2833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</w:t>
      </w:r>
      <w:r w:rsid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пятьдесят</w:t>
      </w:r>
      <w:r w:rsidRPr="000C2D9A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 w:rsidR="007473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5FD1" w:rsidRPr="00AA1A92" w:rsidRDefault="00015FD1" w:rsidP="00B26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Оплата может производиться как наличными деньгами, так и в безналичном порядке. Безналичные расчеты производятся через банковские учреждения и зачисляются на лицевой счет ТОИПКРО. Расчет наличными деньгами производится путем внесения сумм в кассу ТОИПКРО </w:t>
      </w:r>
      <w:r w:rsidRPr="00AA1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(режим работы кассы: с 9.00 до 10.30, с 14.00 до 17.30; 27, 28, 29, 30, 31 каждого месяца касса не работает).</w:t>
      </w:r>
    </w:p>
    <w:p w:rsidR="00AE2E99" w:rsidRPr="00CF5AE0" w:rsidRDefault="00015FD1" w:rsidP="007473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6E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</w:p>
    <w:p w:rsidR="00015FD1" w:rsidRPr="00A23100" w:rsidRDefault="00015FD1" w:rsidP="00015FD1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3100">
        <w:rPr>
          <w:rFonts w:ascii="Times New Roman" w:eastAsia="Times New Roman" w:hAnsi="Times New Roman" w:cs="Times New Roman"/>
          <w:b/>
          <w:sz w:val="24"/>
          <w:szCs w:val="24"/>
        </w:rPr>
        <w:t>Реквизиты ТОИПКРО</w:t>
      </w:r>
    </w:p>
    <w:p w:rsidR="00B2653B" w:rsidRPr="00865E49" w:rsidRDefault="00B2653B" w:rsidP="00B265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E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Областное государственное бюджетное учреждение дополнительного профессионального образования «Томский областной институт повышения квалификации и переподготовки работников образования»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634034 г. Томск, ул. Пирогова, 10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7018017520 КПП 701701001 ОГРН 1027000873855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финансов Томской области (ТОИПКРО л/</w:t>
      </w:r>
      <w:proofErr w:type="spellStart"/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6110000668)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(ЕКС): 40102810345370000130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Банк: ОКЦ № 1 Сибирского ГУ Банка России // УФК по Томской области, г. Томск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БИК: 045004130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казначейского счета: 03224643690000006500</w:t>
      </w:r>
    </w:p>
    <w:p w:rsidR="00FF15B8" w:rsidRPr="00FF15B8" w:rsidRDefault="00FF15B8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5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оплате обязательно в назначении платежа указать:</w:t>
      </w:r>
    </w:p>
    <w:p w:rsidR="00B2653B" w:rsidRPr="00865E49" w:rsidRDefault="00B2653B" w:rsidP="00FF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Ц</w:t>
      </w:r>
      <w:r w:rsidR="00805605">
        <w:rPr>
          <w:rFonts w:ascii="Times New Roman" w:eastAsia="Times New Roman" w:hAnsi="Times New Roman" w:cs="Times New Roman"/>
          <w:bCs/>
          <w:sz w:val="24"/>
          <w:szCs w:val="24"/>
        </w:rPr>
        <w:t>НППМ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конкурс «Волшебный Новый год»</w:t>
      </w:r>
    </w:p>
    <w:p w:rsidR="00B2653B" w:rsidRPr="00865E49" w:rsidRDefault="00B2653B" w:rsidP="00B265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5E4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015FD1" w:rsidRPr="001B6E82" w:rsidRDefault="00015FD1" w:rsidP="00015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653B" w:rsidRDefault="00B2653B">
      <w:pPr>
        <w:spacing w:after="160" w:line="259" w:lineRule="auto"/>
        <w:rPr>
          <w:rFonts w:ascii="PT Astra Serif" w:eastAsia="Times New Roman" w:hAnsi="PT Astra Serif" w:cs="Times New Roman"/>
          <w:i/>
          <w:sz w:val="28"/>
          <w:szCs w:val="24"/>
        </w:rPr>
      </w:pPr>
      <w:r>
        <w:rPr>
          <w:rFonts w:ascii="PT Astra Serif" w:eastAsia="Times New Roman" w:hAnsi="PT Astra Serif" w:cs="Times New Roman"/>
          <w:i/>
          <w:sz w:val="28"/>
          <w:szCs w:val="24"/>
        </w:rPr>
        <w:br w:type="page"/>
      </w:r>
    </w:p>
    <w:p w:rsidR="00805605" w:rsidRPr="00AF4FE4" w:rsidRDefault="00805605" w:rsidP="00C671D6">
      <w:pPr>
        <w:spacing w:after="0" w:line="240" w:lineRule="auto"/>
        <w:contextualSpacing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lastRenderedPageBreak/>
        <w:t xml:space="preserve">В случае оплаты через мобильное приложение </w:t>
      </w:r>
      <w:proofErr w:type="spellStart"/>
      <w:proofErr w:type="gram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</w:t>
      </w:r>
      <w:proofErr w:type="gram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: откройте мобильное приложение </w:t>
      </w:r>
      <w:proofErr w:type="spell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Онлайн, выберите «Платежи», далее — «Оплата по QR или штрихкоду». Наведите камеру телефона на QR-код. Он считается автоматически. Введите обязательно назначение платежа, сумму и подтвердите оплату.</w:t>
      </w:r>
    </w:p>
    <w:p w:rsidR="00805605" w:rsidRPr="00AF4FE4" w:rsidRDefault="00805605" w:rsidP="00805605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</w:p>
    <w:tbl>
      <w:tblPr>
        <w:tblW w:w="9639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912"/>
        <w:gridCol w:w="558"/>
        <w:gridCol w:w="266"/>
        <w:gridCol w:w="266"/>
        <w:gridCol w:w="589"/>
        <w:gridCol w:w="320"/>
        <w:gridCol w:w="2326"/>
      </w:tblGrid>
      <w:tr w:rsidR="00805605" w:rsidRPr="00AF4FE4" w:rsidTr="00B05449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AF4FE4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3B7F59B" wp14:editId="335603C4">
                      <wp:extent cx="1580083" cy="1580083"/>
                      <wp:effectExtent l="0" t="0" r="0" b="1270"/>
                      <wp:docPr id="3" name="AutoShape 4" descr="Изображение QR кода в формате 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0083" cy="1580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05605" w:rsidRDefault="00805605" w:rsidP="00805605">
                                  <w:pPr>
                                    <w:ind w:right="-1080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5C5CC1" wp14:editId="115F213F">
                                        <wp:extent cx="1381125" cy="1381125"/>
                                        <wp:effectExtent l="0" t="0" r="9525" b="9525"/>
                                        <wp:docPr id="4" name="Рисунок 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Рисунок 4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81125" cy="13811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B7F59B" id="AutoShape 4" o:spid="_x0000_s1026" alt="Изображение QR кода в формате SVG" style="width:124.4pt;height:1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" filled="f" stroked="f">
                      <o:lock v:ext="edit" aspectratio="t"/>
                      <v:textbox>
                        <w:txbxContent>
                          <w:p w:rsidR="00805605" w:rsidRDefault="00805605" w:rsidP="00805605">
                            <w:pPr>
                              <w:ind w:right="-108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5C5CC1" wp14:editId="115F213F">
                                  <wp:extent cx="1381125" cy="1381125"/>
                                  <wp:effectExtent l="0" t="0" r="9525" b="9525"/>
                                  <wp:docPr id="4" name="Рисунок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4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1125" cy="1381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6237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р/с </w:t>
            </w:r>
            <w:r w:rsidRPr="00EB39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ИНН</w:t>
            </w:r>
            <w:proofErr w:type="gram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 КПП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получателя платежа )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     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номер счета получателя платежа )</w:t>
            </w:r>
          </w:p>
        </w:tc>
      </w:tr>
      <w:tr w:rsidR="00805605" w:rsidRPr="00AF4FE4" w:rsidTr="00805605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5605" w:rsidRPr="00AF4FE4" w:rsidRDefault="00805605" w:rsidP="00805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3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805605" w:rsidRPr="00AF4FE4" w:rsidTr="00B05449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   Код субсидии 2000000815 Аналитическая группа 130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ЦНППМ, Волшебный </w:t>
            </w:r>
            <w:r w:rsidR="00C671D6" w:rsidRPr="00973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овый год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______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</w:t>
            </w:r>
            <w:proofErr w:type="gram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_”_</w:t>
            </w:r>
            <w:proofErr w:type="gram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___________ 20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805605" w:rsidRPr="00AF4FE4" w:rsidTr="00B05449">
        <w:trPr>
          <w:trHeight w:val="717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AF4F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  <w:tr w:rsidR="00805605" w:rsidRPr="00AF4FE4" w:rsidTr="00B05449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drawing>
                <wp:anchor distT="0" distB="0" distL="114300" distR="114300" simplePos="0" relativeHeight="251659264" behindDoc="1" locked="0" layoutInCell="1" allowOverlap="1" wp14:anchorId="05DB427C" wp14:editId="47923F13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144780</wp:posOffset>
                  </wp:positionV>
                  <wp:extent cx="1377950" cy="1377950"/>
                  <wp:effectExtent l="0" t="0" r="0" b="0"/>
                  <wp:wrapThrough wrapText="bothSides">
                    <wp:wrapPolygon edited="0">
                      <wp:start x="0" y="0"/>
                      <wp:lineTo x="0" y="21386"/>
                      <wp:lineTo x="21386" y="21386"/>
                      <wp:lineTo x="21386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37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Кассир</w:t>
            </w:r>
            <w:proofErr w:type="spellEnd"/>
          </w:p>
        </w:tc>
        <w:tc>
          <w:tcPr>
            <w:tcW w:w="6237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получателя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р/с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EB39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(ИНН / </w:t>
            </w:r>
            <w:proofErr w:type="gram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КПП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получателя</w:t>
            </w:r>
            <w:proofErr w:type="gram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платежа)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(номер счета получателя платежа )</w:t>
            </w:r>
          </w:p>
        </w:tc>
      </w:tr>
      <w:tr w:rsidR="00805605" w:rsidRPr="00AF4FE4" w:rsidTr="00805605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5605" w:rsidRPr="00CC74FE" w:rsidRDefault="00805605" w:rsidP="00805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3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805605" w:rsidRPr="00AF4FE4" w:rsidTr="00B05449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Код субсидии 2000000815 Аналитическая группа 130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805605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ЦНППМ, Волшебный </w:t>
            </w:r>
            <w:r w:rsidR="00C671D6" w:rsidRPr="00973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овый год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: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</w:t>
            </w:r>
            <w:proofErr w:type="gram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_”_</w:t>
            </w:r>
            <w:proofErr w:type="gram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___________ 20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805605" w:rsidRPr="00AF4FE4" w:rsidTr="00B05449">
        <w:trPr>
          <w:trHeight w:val="771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CC74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</w:tbl>
    <w:p w:rsidR="008E4139" w:rsidRDefault="008E4139" w:rsidP="0087253D">
      <w:pPr>
        <w:spacing w:after="0" w:line="240" w:lineRule="auto"/>
        <w:ind w:left="6096"/>
        <w:jc w:val="both"/>
      </w:pPr>
    </w:p>
    <w:sectPr w:rsidR="008E4139" w:rsidSect="0087253D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F4A50"/>
    <w:multiLevelType w:val="hybridMultilevel"/>
    <w:tmpl w:val="F144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533A"/>
    <w:multiLevelType w:val="hybridMultilevel"/>
    <w:tmpl w:val="1E4CD18A"/>
    <w:lvl w:ilvl="0" w:tplc="76C87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10A31"/>
    <w:multiLevelType w:val="hybridMultilevel"/>
    <w:tmpl w:val="3224DD8A"/>
    <w:lvl w:ilvl="0" w:tplc="C2A8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D14F2"/>
    <w:multiLevelType w:val="hybridMultilevel"/>
    <w:tmpl w:val="9608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A75F7"/>
    <w:multiLevelType w:val="hybridMultilevel"/>
    <w:tmpl w:val="8FE85FA4"/>
    <w:lvl w:ilvl="0" w:tplc="C7B62F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0A"/>
    <w:rsid w:val="00015FD1"/>
    <w:rsid w:val="00065867"/>
    <w:rsid w:val="00067C5C"/>
    <w:rsid w:val="000E16D7"/>
    <w:rsid w:val="00121FA0"/>
    <w:rsid w:val="001239A5"/>
    <w:rsid w:val="00164B0A"/>
    <w:rsid w:val="00182798"/>
    <w:rsid w:val="00227109"/>
    <w:rsid w:val="002D2E4A"/>
    <w:rsid w:val="0032062D"/>
    <w:rsid w:val="003810B5"/>
    <w:rsid w:val="00390542"/>
    <w:rsid w:val="003A0D18"/>
    <w:rsid w:val="003D7C60"/>
    <w:rsid w:val="00491EFA"/>
    <w:rsid w:val="004A1F70"/>
    <w:rsid w:val="004C7C24"/>
    <w:rsid w:val="004D2E1E"/>
    <w:rsid w:val="00507725"/>
    <w:rsid w:val="00553612"/>
    <w:rsid w:val="0074731B"/>
    <w:rsid w:val="0076258A"/>
    <w:rsid w:val="007A4A4B"/>
    <w:rsid w:val="00805605"/>
    <w:rsid w:val="0087253D"/>
    <w:rsid w:val="008E2833"/>
    <w:rsid w:val="008E4139"/>
    <w:rsid w:val="00936B64"/>
    <w:rsid w:val="00973032"/>
    <w:rsid w:val="00974144"/>
    <w:rsid w:val="00A03613"/>
    <w:rsid w:val="00A23100"/>
    <w:rsid w:val="00AE2E99"/>
    <w:rsid w:val="00B2653B"/>
    <w:rsid w:val="00B931E8"/>
    <w:rsid w:val="00C671D6"/>
    <w:rsid w:val="00C76F0B"/>
    <w:rsid w:val="00C82FA1"/>
    <w:rsid w:val="00CC74FE"/>
    <w:rsid w:val="00CD2572"/>
    <w:rsid w:val="00CF5AE0"/>
    <w:rsid w:val="00D87675"/>
    <w:rsid w:val="00D94183"/>
    <w:rsid w:val="00DB4CDE"/>
    <w:rsid w:val="00FF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B893D"/>
  <w15:chartTrackingRefBased/>
  <w15:docId w15:val="{B84D82D1-1162-466C-833E-15E2C685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71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F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10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2653B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65867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182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ipkro.ru/departments/centr-nepreryvnogo-povysheniya-37/konkurs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yandex.ru/u/6abdf40f068ff01b407b771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Григорович</dc:creator>
  <cp:keywords/>
  <dc:description/>
  <cp:lastModifiedBy>Минчинская Марина Владимировна</cp:lastModifiedBy>
  <cp:revision>7</cp:revision>
  <cp:lastPrinted>2026-10-05T08:49:00Z</cp:lastPrinted>
  <dcterms:created xsi:type="dcterms:W3CDTF">2026-10-05T05:18:00Z</dcterms:created>
  <dcterms:modified xsi:type="dcterms:W3CDTF">2026-10-08T03:59:00Z</dcterms:modified>
</cp:coreProperties>
</file>