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95E" w:rsidRDefault="0088795E" w:rsidP="008879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ФИО ученика________________________________________,  </w:t>
      </w:r>
    </w:p>
    <w:p w:rsidR="0088795E" w:rsidRDefault="0088795E" w:rsidP="0088795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ОО и класс__________________________________________, </w:t>
      </w:r>
    </w:p>
    <w:p w:rsidR="0088795E" w:rsidRDefault="0088795E" w:rsidP="00887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ФИО педагога, номер телефона ________________________</w:t>
      </w:r>
    </w:p>
    <w:p w:rsidR="0088795E" w:rsidRDefault="0088795E" w:rsidP="0088795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______________________________________________________</w:t>
      </w:r>
    </w:p>
    <w:p w:rsidR="0088795E" w:rsidRDefault="0088795E" w:rsidP="00E65B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B66" w:rsidRDefault="00E65B66" w:rsidP="00E65B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316">
        <w:rPr>
          <w:rFonts w:ascii="Times New Roman" w:hAnsi="Times New Roman" w:cs="Times New Roman"/>
          <w:b/>
          <w:sz w:val="32"/>
          <w:szCs w:val="32"/>
        </w:rPr>
        <w:t xml:space="preserve">Всероссийская викторина по зоологии </w:t>
      </w:r>
    </w:p>
    <w:p w:rsidR="00E65B66" w:rsidRPr="00C91316" w:rsidRDefault="00E65B66" w:rsidP="00E65B6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91316">
        <w:rPr>
          <w:rFonts w:ascii="Times New Roman" w:hAnsi="Times New Roman" w:cs="Times New Roman"/>
          <w:b/>
          <w:sz w:val="32"/>
          <w:szCs w:val="32"/>
        </w:rPr>
        <w:t>«Забавные, умные и необыкновенные»</w:t>
      </w:r>
    </w:p>
    <w:p w:rsidR="00E65B66" w:rsidRPr="00C91316" w:rsidRDefault="00CF424C" w:rsidP="00E65B66">
      <w:pPr>
        <w:pStyle w:val="a5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</w:t>
      </w:r>
      <w:r w:rsidR="00E65B66" w:rsidRPr="00C91316">
        <w:rPr>
          <w:rFonts w:ascii="Times New Roman" w:hAnsi="Times New Roman" w:cs="Times New Roman"/>
          <w:b/>
          <w:sz w:val="32"/>
          <w:szCs w:val="32"/>
        </w:rPr>
        <w:t>ля учащихся 5-8 классов</w:t>
      </w:r>
    </w:p>
    <w:p w:rsidR="00E65B66" w:rsidRDefault="00E65B66" w:rsidP="00E65B66">
      <w:pPr>
        <w:pStyle w:val="a5"/>
        <w:jc w:val="center"/>
        <w:rPr>
          <w:sz w:val="28"/>
          <w:szCs w:val="28"/>
        </w:rPr>
      </w:pPr>
    </w:p>
    <w:p w:rsidR="00E65B66" w:rsidRPr="00883F00" w:rsidRDefault="00E65B66" w:rsidP="00E65B6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Викторина состоит из 20</w:t>
      </w:r>
      <w:r w:rsidRPr="00883F00">
        <w:rPr>
          <w:rFonts w:ascii="Times New Roman" w:hAnsi="Times New Roman" w:cs="Times New Roman"/>
          <w:b/>
          <w:sz w:val="24"/>
          <w:szCs w:val="24"/>
        </w:rPr>
        <w:t xml:space="preserve"> заданий. </w:t>
      </w:r>
    </w:p>
    <w:p w:rsidR="00E65B66" w:rsidRPr="00883F00" w:rsidRDefault="00E65B66" w:rsidP="00E65B66">
      <w:pPr>
        <w:rPr>
          <w:rFonts w:ascii="Times New Roman" w:hAnsi="Times New Roman" w:cs="Times New Roman"/>
          <w:sz w:val="24"/>
          <w:szCs w:val="24"/>
        </w:rPr>
      </w:pPr>
      <w:r w:rsidRPr="00883F00">
        <w:rPr>
          <w:rFonts w:ascii="Times New Roman" w:hAnsi="Times New Roman" w:cs="Times New Roman"/>
          <w:sz w:val="24"/>
          <w:szCs w:val="24"/>
        </w:rPr>
        <w:t>Макс</w:t>
      </w:r>
      <w:r>
        <w:rPr>
          <w:rFonts w:ascii="Times New Roman" w:hAnsi="Times New Roman" w:cs="Times New Roman"/>
          <w:sz w:val="24"/>
          <w:szCs w:val="24"/>
        </w:rPr>
        <w:t xml:space="preserve">имальное количество баллов – 45 </w:t>
      </w:r>
      <w:r w:rsidRPr="00883F00">
        <w:rPr>
          <w:rFonts w:ascii="Times New Roman" w:hAnsi="Times New Roman" w:cs="Times New Roman"/>
          <w:sz w:val="24"/>
          <w:szCs w:val="24"/>
        </w:rPr>
        <w:t>баллов.</w:t>
      </w:r>
    </w:p>
    <w:p w:rsidR="00E65B66" w:rsidRPr="00883F00" w:rsidRDefault="00E65B66" w:rsidP="00E65B66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883F00">
        <w:rPr>
          <w:rFonts w:ascii="Times New Roman" w:hAnsi="Times New Roman" w:cs="Times New Roman"/>
          <w:b/>
          <w:sz w:val="24"/>
          <w:szCs w:val="24"/>
        </w:rPr>
        <w:t>Часть 1.</w:t>
      </w:r>
    </w:p>
    <w:p w:rsidR="00E212E3" w:rsidRDefault="00E212E3" w:rsidP="004F630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Тело рыб очень разнообразное по форме: у лещей высокое и сильно сжатое с боков; у скатов - сплюснутое в </w:t>
      </w:r>
      <w:proofErr w:type="spellStart"/>
      <w:r w:rsidRPr="004F630A">
        <w:rPr>
          <w:rFonts w:ascii="Times New Roman" w:hAnsi="Times New Roman" w:cs="Times New Roman"/>
          <w:sz w:val="24"/>
          <w:szCs w:val="24"/>
        </w:rPr>
        <w:t>спино</w:t>
      </w:r>
      <w:proofErr w:type="spellEnd"/>
      <w:r w:rsidRPr="004F630A">
        <w:rPr>
          <w:rFonts w:ascii="Times New Roman" w:hAnsi="Times New Roman" w:cs="Times New Roman"/>
          <w:sz w:val="24"/>
          <w:szCs w:val="24"/>
        </w:rPr>
        <w:t xml:space="preserve">-брюшном направлении; у акул – </w:t>
      </w:r>
      <w:proofErr w:type="spellStart"/>
      <w:r w:rsidRPr="004F630A">
        <w:rPr>
          <w:rFonts w:ascii="Times New Roman" w:hAnsi="Times New Roman" w:cs="Times New Roman"/>
          <w:sz w:val="24"/>
          <w:szCs w:val="24"/>
        </w:rPr>
        <w:t>торпедообразное</w:t>
      </w:r>
      <w:proofErr w:type="spellEnd"/>
      <w:r w:rsidRPr="004F630A">
        <w:rPr>
          <w:rFonts w:ascii="Times New Roman" w:hAnsi="Times New Roman" w:cs="Times New Roman"/>
          <w:sz w:val="24"/>
          <w:szCs w:val="24"/>
        </w:rPr>
        <w:t>; у рыб – игл – иглообразное. В связи с чем могли развиться у рыб такие особенности строения?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>У карпа туловище высокое, хвост относительно короткий, спинной плавник широкий и занимает почти всю спинную часть тела; у щуки туловище удлинённое, спинной и анальный плавники сдвинуты к хвостовому. Какая из этих рыб быстрее плавает, может делать резкие броски? Почему вы так считаете?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>Большинство рыб откладывает огромное количество икринок. Треска, например, около 7 млн., сазан – до 1,5 млн., щука – до 1 млн. Вместе с тем имеются рыбы, которые мечут несколько сотен или десятков икринок. Какие это рыбы и как они могли сохраниться в природе при небольшой плодовитости.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>У акулы, называемой рыбой-пилой, имеется «пила» - длинный плоский вырост верхней челюсти, усаженный по бокам остроконечными зубами. Кого и как пилит эта рыба?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Для борьбы с малярией в 30-е годы в нашу страну была завезена и выпущена в водоемы небольшая рыбка гамбузия. Почему внимание ученых-зоологов привлекла именно эта рыба?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Хитиновый покров членистоногих не пропускает ни газы, ни воду. Каким образом осуществляется при таких условиях газообмен между организмом и внешней средой?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lastRenderedPageBreak/>
        <w:t xml:space="preserve">У речного рака, омара, лангуста по 5 пар ходильных ног. Какие другие типы ног имеются у этих животных? Какие функции они выполняют?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Любое членистоногое животное линяет. Речной рак, например, на первом году жизни линяет 6–10 раз, на втором – 5 раз, на третьем – 3–4 раза. Взрослый рак самец линяет обычно 2 раза в год, а самка – 1 раз. Дафнии линяют 8 раз в течение 17 суток. С чем связано большое количество линек у молодых раков?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Нервная система у членистоногих, как и у кольчатых червей, состоит из надглоточного и </w:t>
      </w:r>
      <w:proofErr w:type="spellStart"/>
      <w:r w:rsidRPr="004F630A">
        <w:rPr>
          <w:rFonts w:ascii="Times New Roman" w:hAnsi="Times New Roman" w:cs="Times New Roman"/>
          <w:sz w:val="24"/>
          <w:szCs w:val="24"/>
        </w:rPr>
        <w:t>подглоточного</w:t>
      </w:r>
      <w:proofErr w:type="spellEnd"/>
      <w:r w:rsidRPr="004F630A">
        <w:rPr>
          <w:rFonts w:ascii="Times New Roman" w:hAnsi="Times New Roman" w:cs="Times New Roman"/>
          <w:sz w:val="24"/>
          <w:szCs w:val="24"/>
        </w:rPr>
        <w:t xml:space="preserve"> нервных узлов, образующих окологлоточное нервное кольцо, и из узлов брюшной нервной цепочки. Имеются ли различия в нервной системе членистоногих и кольчатых червей? Если имеются, то какие и с чем они связаны?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При ловле речных раков и крабов попадаются особи, у которых одна клешня значительно меньше другой. Как можно объяснить такое явление?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>Засушенные для коллекции раки сохраняют свою форму и размеры тела. Засушенные пауки и насекомые сморщиваются, уменьшаются в размере. Чем это можно объяснить?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К местам гнездования стрижи прилетают последними, а улетают на зимовку первыми. Грачи весной прилетают первыми, а улетают на места зимовок последними. Как можно объяснить различия в сроках прилета и отлета птиц?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Птицы, как правило, делают гнезда и выводят птенцов весной и летом. Исключение составляют клесты. Они могут выводить птенцов зимой в трескучие морозы. Объясните, что является определяющим в сроках выведения птенцов у разных видов птиц.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Известковая скорлупа </w:t>
      </w:r>
      <w:proofErr w:type="spellStart"/>
      <w:r w:rsidRPr="004F630A">
        <w:rPr>
          <w:rFonts w:ascii="Times New Roman" w:hAnsi="Times New Roman" w:cs="Times New Roman"/>
          <w:sz w:val="24"/>
          <w:szCs w:val="24"/>
        </w:rPr>
        <w:t>свежеотложенного</w:t>
      </w:r>
      <w:proofErr w:type="spellEnd"/>
      <w:r w:rsidRPr="004F630A">
        <w:rPr>
          <w:rFonts w:ascii="Times New Roman" w:hAnsi="Times New Roman" w:cs="Times New Roman"/>
          <w:sz w:val="24"/>
          <w:szCs w:val="24"/>
        </w:rPr>
        <w:t xml:space="preserve"> яйца гораздо толще и прочнее скорлупы яйца с </w:t>
      </w:r>
      <w:proofErr w:type="spellStart"/>
      <w:r w:rsidRPr="004F630A">
        <w:rPr>
          <w:rFonts w:ascii="Times New Roman" w:hAnsi="Times New Roman" w:cs="Times New Roman"/>
          <w:sz w:val="24"/>
          <w:szCs w:val="24"/>
        </w:rPr>
        <w:t>развившимся</w:t>
      </w:r>
      <w:proofErr w:type="spellEnd"/>
      <w:r w:rsidRPr="004F630A">
        <w:rPr>
          <w:rFonts w:ascii="Times New Roman" w:hAnsi="Times New Roman" w:cs="Times New Roman"/>
          <w:sz w:val="24"/>
          <w:szCs w:val="24"/>
        </w:rPr>
        <w:t xml:space="preserve"> в нем птенцом. С чем это связано?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 xml:space="preserve">Чем можно объяснить, что стаи гусей, журавлей и других крупных птиц во время перелета выстраиваются углом (клином)?  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E65B66" w:rsidRPr="00883F00" w:rsidRDefault="00AD6B0C" w:rsidP="00E65B66">
      <w:pPr>
        <w:pStyle w:val="a5"/>
        <w:ind w:left="36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lastRenderedPageBreak/>
        <w:t>Часть 2</w:t>
      </w:r>
      <w:r w:rsidR="00E65B66" w:rsidRPr="00883F00">
        <w:rPr>
          <w:rFonts w:ascii="Times New Roman" w:hAnsi="Times New Roman" w:cs="Times New Roman"/>
          <w:b/>
          <w:sz w:val="24"/>
          <w:szCs w:val="24"/>
        </w:rPr>
        <w:t>.</w:t>
      </w:r>
    </w:p>
    <w:p w:rsidR="00E212E3" w:rsidRDefault="00E212E3" w:rsidP="004F630A">
      <w:pPr>
        <w:pStyle w:val="a4"/>
        <w:numPr>
          <w:ilvl w:val="0"/>
          <w:numId w:val="11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F630A">
        <w:rPr>
          <w:rFonts w:ascii="Times New Roman" w:hAnsi="Times New Roman" w:cs="Times New Roman"/>
          <w:sz w:val="24"/>
          <w:szCs w:val="24"/>
        </w:rPr>
        <w:t>Сравните вес новорожденных с весом их матерей и увидите, что вес медвежонка составляет 0,27 % веса медведи</w:t>
      </w:r>
      <w:r w:rsidRPr="004F630A">
        <w:rPr>
          <w:rFonts w:ascii="Times New Roman" w:hAnsi="Times New Roman" w:cs="Times New Roman"/>
          <w:sz w:val="24"/>
          <w:szCs w:val="24"/>
        </w:rPr>
        <w:softHyphen/>
        <w:t>цы, соболенка - около 3 %, а ягненка - почти 10 %. В течение первой декады своей жизни соболята прибавляют в весе в сут</w:t>
      </w:r>
      <w:r w:rsidRPr="004F630A">
        <w:rPr>
          <w:rFonts w:ascii="Times New Roman" w:hAnsi="Times New Roman" w:cs="Times New Roman"/>
          <w:sz w:val="24"/>
          <w:szCs w:val="24"/>
        </w:rPr>
        <w:softHyphen/>
        <w:t>ки около 10 г, ягнята - 180 г, а медвежата - всего лишь 2,5 г. Как можно объяснить такие странные, казалось бы, пропорции?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4F630A" w:rsidRDefault="0088795E" w:rsidP="0088795E">
      <w:pPr>
        <w:pStyle w:val="a4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E212E3" w:rsidRDefault="00E212E3" w:rsidP="004F630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Скворцы, щеглы, полевой и домовой воробьи, сне</w:t>
      </w: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гири кормятся в кронах деревьев и на земле. Славку, пеночку, </w:t>
      </w:r>
      <w:proofErr w:type="spellStart"/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камышовку</w:t>
      </w:r>
      <w:proofErr w:type="spellEnd"/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встретить в нижней части дерева. Кукуш</w:t>
      </w: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ка, иволга, чиж, свиристель обследуют все дерево. На ство</w:t>
      </w: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лах и ветвях можно увидеть пищуху, дятла, поползня. Стри</w:t>
      </w: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жи и ласточки кормятся в воздухе. Как объяснить такие отли</w:t>
      </w: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чия в поисках пищи?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E212E3" w:rsidRDefault="00E212E3" w:rsidP="004F630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630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Сова ушастая охотится ночью на мелких грызунов. Как животное ориентируется в темноте (при помощи каких органов чувств)? Придумайте опыт, доказывающий ваше предположение.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12E3" w:rsidRDefault="00E212E3" w:rsidP="004F630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30A">
        <w:rPr>
          <w:rFonts w:ascii="Times New Roman" w:eastAsia="Times New Roman" w:hAnsi="Times New Roman" w:cs="Times New Roman"/>
          <w:sz w:val="24"/>
          <w:szCs w:val="24"/>
        </w:rPr>
        <w:t>В желудке жвачных млекопитающих – коров, овец, оленей, питающихся грубой растительной пищей, живут особые инфузории. Общая их масса в одном желудке коровы достигает 3 кг. Эти инфузории не причиняют вреда своему хозяину, скорее наоборот. Какова роль этих инфузорий в жизни жвачных млекопитающих?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212E3" w:rsidRPr="004F630A" w:rsidRDefault="00E212E3" w:rsidP="004F630A">
      <w:pPr>
        <w:pStyle w:val="a3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F630A">
        <w:rPr>
          <w:rFonts w:ascii="Times New Roman" w:eastAsia="Times New Roman" w:hAnsi="Times New Roman" w:cs="Times New Roman"/>
          <w:sz w:val="24"/>
          <w:szCs w:val="24"/>
        </w:rPr>
        <w:t>Сравните уровень обмена веществ у рыб и земноводных, используя следующие показатели: у рыб пища переваривается за 60-80 часов, сердце сокращается примерно 20 раз в минуту; у лягушки пища переваривается за 8-10 часов, а сердце совершает 50 сокращений в минуту. В чём причина таких различий?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 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88795E" w:rsidRPr="0088795E" w:rsidRDefault="0088795E" w:rsidP="008879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8795E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</w:t>
      </w:r>
    </w:p>
    <w:p w:rsidR="00E212E3" w:rsidRDefault="00E212E3"/>
    <w:p w:rsidR="00E212E3" w:rsidRDefault="00E212E3"/>
    <w:p w:rsidR="00E212E3" w:rsidRDefault="00E212E3"/>
    <w:p w:rsidR="00E212E3" w:rsidRDefault="00E212E3"/>
    <w:p w:rsidR="00E212E3" w:rsidRDefault="00E212E3"/>
    <w:sectPr w:rsidR="00E21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8E5863"/>
    <w:multiLevelType w:val="hybridMultilevel"/>
    <w:tmpl w:val="5F628E80"/>
    <w:lvl w:ilvl="0" w:tplc="A8D0B26C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9738E7"/>
    <w:multiLevelType w:val="hybridMultilevel"/>
    <w:tmpl w:val="4E660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C0AC1"/>
    <w:multiLevelType w:val="hybridMultilevel"/>
    <w:tmpl w:val="A518F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35C4D"/>
    <w:multiLevelType w:val="hybridMultilevel"/>
    <w:tmpl w:val="72A6EC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C6E2AA5"/>
    <w:multiLevelType w:val="hybridMultilevel"/>
    <w:tmpl w:val="9AEA9E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E4834A0"/>
    <w:multiLevelType w:val="hybridMultilevel"/>
    <w:tmpl w:val="5A76DE96"/>
    <w:lvl w:ilvl="0" w:tplc="FA20394A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24793"/>
    <w:multiLevelType w:val="hybridMultilevel"/>
    <w:tmpl w:val="071C3558"/>
    <w:lvl w:ilvl="0" w:tplc="8610B876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1E945EF"/>
    <w:multiLevelType w:val="hybridMultilevel"/>
    <w:tmpl w:val="DF66E2A0"/>
    <w:lvl w:ilvl="0" w:tplc="3050B4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75650"/>
    <w:multiLevelType w:val="hybridMultilevel"/>
    <w:tmpl w:val="20A84132"/>
    <w:lvl w:ilvl="0" w:tplc="D3EA76E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347FB"/>
    <w:multiLevelType w:val="hybridMultilevel"/>
    <w:tmpl w:val="0FD6C798"/>
    <w:lvl w:ilvl="0" w:tplc="A46E86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Batang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9CD6D09"/>
    <w:multiLevelType w:val="hybridMultilevel"/>
    <w:tmpl w:val="64C0A1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0"/>
  </w:num>
  <w:num w:numId="5">
    <w:abstractNumId w:val="3"/>
  </w:num>
  <w:num w:numId="6">
    <w:abstractNumId w:val="6"/>
  </w:num>
  <w:num w:numId="7">
    <w:abstractNumId w:val="4"/>
  </w:num>
  <w:num w:numId="8">
    <w:abstractNumId w:val="2"/>
  </w:num>
  <w:num w:numId="9">
    <w:abstractNumId w:val="8"/>
  </w:num>
  <w:num w:numId="10">
    <w:abstractNumId w:val="7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94"/>
    <w:rsid w:val="00155594"/>
    <w:rsid w:val="004D659E"/>
    <w:rsid w:val="004F630A"/>
    <w:rsid w:val="0088795E"/>
    <w:rsid w:val="009830F0"/>
    <w:rsid w:val="00AD6B0C"/>
    <w:rsid w:val="00CF424C"/>
    <w:rsid w:val="00E212E3"/>
    <w:rsid w:val="00E65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4F14"/>
  <w15:chartTrackingRefBased/>
  <w15:docId w15:val="{89B508B8-17CF-4AB0-BBD3-9AD1C180C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2E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12E3"/>
    <w:pPr>
      <w:ind w:left="720"/>
      <w:contextualSpacing/>
    </w:pPr>
  </w:style>
  <w:style w:type="paragraph" w:styleId="a4">
    <w:name w:val="Normal (Web)"/>
    <w:basedOn w:val="a"/>
    <w:rsid w:val="00E212E3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E65B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29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1214</Words>
  <Characters>6921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2025-10-02T03:36:00Z</dcterms:created>
  <dcterms:modified xsi:type="dcterms:W3CDTF">2025-10-02T06:33:00Z</dcterms:modified>
</cp:coreProperties>
</file>