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29FF14" w14:textId="77777777" w:rsidR="008D26AF" w:rsidRPr="008D26AF" w:rsidRDefault="008D26AF" w:rsidP="008D26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Hlk185435635"/>
      <w:r w:rsidRPr="008D26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ОБЛАСТНОЕ ГОСУДАРСТВЕННОЕ БЮДЖЕТНОЕ УЧРЕЖДЕНИЕ </w:t>
      </w:r>
    </w:p>
    <w:p w14:paraId="292B66FA" w14:textId="77777777" w:rsidR="008D26AF" w:rsidRPr="008D26AF" w:rsidRDefault="008D26AF" w:rsidP="008D26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6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ДОПОЛНИТЕЛЬНОГО ПРОФЕССИОНАЛЬНОГО ОБРАЗОВАНИЯ </w:t>
      </w:r>
    </w:p>
    <w:p w14:paraId="011A4DF4" w14:textId="77777777" w:rsidR="008D26AF" w:rsidRPr="008D26AF" w:rsidRDefault="008D26AF" w:rsidP="008D26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6AF">
        <w:rPr>
          <w:rFonts w:ascii="Times New Roman" w:eastAsia="Times New Roman" w:hAnsi="Times New Roman" w:cs="Times New Roman"/>
          <w:sz w:val="24"/>
          <w:szCs w:val="24"/>
          <w:lang w:eastAsia="ru-RU"/>
        </w:rPr>
        <w:t>«ТОМСКИЙ ОБЛАСТНОЙ ИНСТИТУТ ПОВЫШЕНИЯ КВАЛИФИКАЦИИ</w:t>
      </w:r>
    </w:p>
    <w:p w14:paraId="692D47E7" w14:textId="77777777" w:rsidR="008D26AF" w:rsidRPr="008D26AF" w:rsidRDefault="008D26AF" w:rsidP="008D26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6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ПЕРЕПОДГОТОВКИ РАБОТНИКОВ ОБРАЗОВАНИЯ»</w:t>
      </w:r>
    </w:p>
    <w:p w14:paraId="092C66F4" w14:textId="77777777" w:rsidR="008D26AF" w:rsidRPr="008D26AF" w:rsidRDefault="008D26AF" w:rsidP="008D26A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7764B27" w14:textId="77777777" w:rsidR="008D26AF" w:rsidRPr="008D26AF" w:rsidRDefault="008D26AF" w:rsidP="008D26A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D26AF">
        <w:rPr>
          <w:rFonts w:ascii="Times New Roman" w:eastAsia="Times New Roman" w:hAnsi="Times New Roman" w:cs="Times New Roman"/>
          <w:bCs/>
          <w:sz w:val="24"/>
          <w:szCs w:val="24"/>
        </w:rPr>
        <w:t>Центр педагогики, психологии и инклюзивного образования</w:t>
      </w:r>
    </w:p>
    <w:p w14:paraId="602DC699" w14:textId="77777777" w:rsidR="008D26AF" w:rsidRPr="008D26AF" w:rsidRDefault="008D26AF" w:rsidP="008D26A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16"/>
          <w:szCs w:val="16"/>
          <w:lang w:eastAsia="ru-RU"/>
        </w:rPr>
      </w:pPr>
    </w:p>
    <w:p w14:paraId="5728B499" w14:textId="77777777" w:rsidR="008D26AF" w:rsidRPr="008D26AF" w:rsidRDefault="008D26AF" w:rsidP="008D26AF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16"/>
          <w:szCs w:val="16"/>
          <w:lang w:eastAsia="ru-RU"/>
        </w:rPr>
      </w:pPr>
    </w:p>
    <w:bookmarkEnd w:id="0"/>
    <w:p w14:paraId="4FA52354" w14:textId="77777777" w:rsidR="008D26AF" w:rsidRPr="008D26AF" w:rsidRDefault="008D26AF" w:rsidP="008D26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8D26AF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ПОЛОЖЕНИЕ </w:t>
      </w:r>
    </w:p>
    <w:p w14:paraId="0D492DE0" w14:textId="77777777" w:rsidR="008D26AF" w:rsidRPr="008D26AF" w:rsidRDefault="008D26AF" w:rsidP="008D26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8D26AF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о Всероссийском конкурсе «</w:t>
      </w:r>
      <w:bookmarkStart w:id="1" w:name="_Hlk202793944"/>
      <w:r w:rsidRPr="008D26AF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Чудеса и краски солнечного лета</w:t>
      </w:r>
      <w:bookmarkEnd w:id="1"/>
      <w:r w:rsidRPr="008D26AF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»</w:t>
      </w:r>
    </w:p>
    <w:p w14:paraId="4B71B47B" w14:textId="77777777" w:rsidR="008D26AF" w:rsidRPr="008D26AF" w:rsidRDefault="008D26AF" w:rsidP="008D26A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</w:rPr>
      </w:pPr>
    </w:p>
    <w:p w14:paraId="64259ECF" w14:textId="77777777" w:rsidR="008D26AF" w:rsidRPr="008D26AF" w:rsidRDefault="008D26AF" w:rsidP="008D26A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D26A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</w:t>
      </w:r>
      <w:r w:rsidRPr="008D26AF">
        <w:rPr>
          <w:rFonts w:ascii="Times New Roman" w:eastAsia="Times New Roman" w:hAnsi="Times New Roman" w:cs="Times New Roman"/>
          <w:b/>
          <w:sz w:val="24"/>
          <w:szCs w:val="24"/>
        </w:rPr>
        <w:t>. ОБЩИЕ ПОЛОЖЕНИЯ</w:t>
      </w:r>
    </w:p>
    <w:p w14:paraId="124A5A05" w14:textId="77777777" w:rsidR="008D26AF" w:rsidRPr="008D26AF" w:rsidRDefault="008D26AF" w:rsidP="008D26A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8D26AF">
        <w:rPr>
          <w:rFonts w:ascii="Times New Roman" w:eastAsia="Times New Roman" w:hAnsi="Times New Roman" w:cs="Times New Roman"/>
          <w:sz w:val="24"/>
          <w:szCs w:val="24"/>
        </w:rPr>
        <w:t>1.1. Настоящее Положение о Всероссийском конкурсе</w:t>
      </w:r>
      <w:r w:rsidRPr="008D26AF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«Чудеса и краски солнечного лета» (далее - </w:t>
      </w:r>
      <w:r w:rsidRPr="008D26AF">
        <w:rPr>
          <w:rFonts w:ascii="Times New Roman" w:eastAsia="Times New Roman" w:hAnsi="Times New Roman" w:cs="Times New Roman"/>
          <w:bCs/>
          <w:sz w:val="24"/>
          <w:szCs w:val="24"/>
        </w:rPr>
        <w:t>Конкурс</w:t>
      </w:r>
      <w:r w:rsidRPr="008D26AF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), </w:t>
      </w:r>
      <w:r w:rsidRPr="008D26AF">
        <w:rPr>
          <w:rFonts w:ascii="Times New Roman" w:eastAsia="Times New Roman" w:hAnsi="Times New Roman" w:cs="Times New Roman"/>
          <w:sz w:val="24"/>
          <w:szCs w:val="24"/>
        </w:rPr>
        <w:t xml:space="preserve">определяет порядок организации и проведения </w:t>
      </w:r>
      <w:r w:rsidRPr="008D26AF">
        <w:rPr>
          <w:rFonts w:ascii="Times New Roman" w:eastAsia="Times New Roman" w:hAnsi="Times New Roman" w:cs="Times New Roman"/>
          <w:iCs/>
          <w:sz w:val="24"/>
          <w:szCs w:val="24"/>
        </w:rPr>
        <w:t>Конкурса</w:t>
      </w:r>
      <w:r w:rsidRPr="008D26AF">
        <w:rPr>
          <w:rFonts w:ascii="Times New Roman" w:eastAsia="Times New Roman" w:hAnsi="Times New Roman" w:cs="Times New Roman"/>
          <w:sz w:val="24"/>
          <w:szCs w:val="24"/>
        </w:rPr>
        <w:t xml:space="preserve">, его организационное, методическое и финансовое обеспечение, порядок участия в </w:t>
      </w:r>
      <w:r w:rsidRPr="008D26AF">
        <w:rPr>
          <w:rFonts w:ascii="Times New Roman" w:eastAsia="Times New Roman" w:hAnsi="Times New Roman" w:cs="Times New Roman"/>
          <w:iCs/>
          <w:sz w:val="24"/>
          <w:szCs w:val="24"/>
        </w:rPr>
        <w:t>Конкурсе</w:t>
      </w:r>
      <w:r w:rsidRPr="008D26AF">
        <w:rPr>
          <w:rFonts w:ascii="Times New Roman" w:eastAsia="Times New Roman" w:hAnsi="Times New Roman" w:cs="Times New Roman"/>
          <w:sz w:val="24"/>
          <w:szCs w:val="24"/>
        </w:rPr>
        <w:t xml:space="preserve"> и определения победителей и призеров.</w:t>
      </w:r>
    </w:p>
    <w:p w14:paraId="496C3E18" w14:textId="77777777" w:rsidR="008D26AF" w:rsidRPr="008D26AF" w:rsidRDefault="008D26AF" w:rsidP="008D26AF">
      <w:pPr>
        <w:tabs>
          <w:tab w:val="left" w:pos="720"/>
          <w:tab w:val="left" w:pos="684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0"/>
          <w:lang w:eastAsia="ru-RU"/>
        </w:rPr>
      </w:pPr>
      <w:r w:rsidRPr="008D26AF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  <w:t xml:space="preserve">1.2. Учредителем является </w:t>
      </w:r>
      <w:r w:rsidRPr="008D26AF">
        <w:rPr>
          <w:rFonts w:ascii="Times New Roman" w:eastAsia="Calibri" w:hAnsi="Times New Roman" w:cs="Times New Roman"/>
          <w:sz w:val="24"/>
          <w:lang w:eastAsia="ru-RU"/>
        </w:rPr>
        <w:t>Областное государственное бюджетное учреждение дополнительного профессионального образования Томский областной институт повышения квалификации и переподготовки работников образования (далее - ТОИПКРО).</w:t>
      </w:r>
    </w:p>
    <w:p w14:paraId="5896F51C" w14:textId="77777777" w:rsidR="008D26AF" w:rsidRPr="008D26AF" w:rsidRDefault="008D26AF" w:rsidP="008D26AF">
      <w:pPr>
        <w:tabs>
          <w:tab w:val="left" w:pos="720"/>
          <w:tab w:val="left" w:pos="684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iCs/>
          <w:sz w:val="24"/>
          <w:szCs w:val="20"/>
          <w:lang w:eastAsia="ru-RU"/>
        </w:rPr>
      </w:pPr>
    </w:p>
    <w:p w14:paraId="32461D92" w14:textId="77777777" w:rsidR="008D26AF" w:rsidRPr="008D26AF" w:rsidRDefault="008D26AF" w:rsidP="008D26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8D26AF">
        <w:rPr>
          <w:rFonts w:ascii="Times New Roman" w:eastAsia="Times New Roman" w:hAnsi="Times New Roman" w:cs="Times New Roman"/>
          <w:b/>
          <w:iCs/>
          <w:sz w:val="24"/>
          <w:szCs w:val="24"/>
          <w:lang w:val="en-US"/>
        </w:rPr>
        <w:t>II</w:t>
      </w:r>
      <w:r w:rsidRPr="008D26AF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. ЦЕЛИ И ЗАДАЧИ КОНКУРСА </w:t>
      </w:r>
    </w:p>
    <w:p w14:paraId="46E9412E" w14:textId="77777777" w:rsidR="008D26AF" w:rsidRPr="008D26AF" w:rsidRDefault="008D26AF" w:rsidP="008D26AF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lang w:eastAsia="ru-RU"/>
        </w:rPr>
      </w:pPr>
      <w:r w:rsidRPr="008D26AF">
        <w:rPr>
          <w:rFonts w:ascii="Times New Roman" w:eastAsia="Calibri" w:hAnsi="Times New Roman" w:cs="Times New Roman"/>
          <w:sz w:val="24"/>
          <w:lang w:eastAsia="ru-RU"/>
        </w:rPr>
        <w:tab/>
        <w:t xml:space="preserve">2.1.    Цель: развитие творческого потенциала, эстетического вкуса у детей. </w:t>
      </w:r>
    </w:p>
    <w:p w14:paraId="7D766510" w14:textId="77777777" w:rsidR="008D26AF" w:rsidRPr="008D26AF" w:rsidRDefault="008D26AF" w:rsidP="008D26AF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FF0000"/>
          <w:sz w:val="24"/>
          <w:lang w:eastAsia="ru-RU"/>
        </w:rPr>
      </w:pPr>
      <w:r w:rsidRPr="008D26AF">
        <w:rPr>
          <w:rFonts w:ascii="Times New Roman" w:eastAsia="Calibri" w:hAnsi="Times New Roman" w:cs="Times New Roman"/>
          <w:sz w:val="24"/>
          <w:lang w:eastAsia="ru-RU"/>
        </w:rPr>
        <w:tab/>
        <w:t>2.2. Задача: активизация творческих способностей, направленных на укрепление семейных отношений, ценностей и традиций через совместное творчество детей и взрослых.</w:t>
      </w:r>
    </w:p>
    <w:p w14:paraId="42101178" w14:textId="77777777" w:rsidR="008D26AF" w:rsidRPr="008D26AF" w:rsidRDefault="008D26AF" w:rsidP="008D26AF">
      <w:pPr>
        <w:tabs>
          <w:tab w:val="left" w:pos="720"/>
          <w:tab w:val="left" w:pos="684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7D7B0FC4" w14:textId="77777777" w:rsidR="008D26AF" w:rsidRPr="008D26AF" w:rsidRDefault="008D26AF" w:rsidP="008D26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D26A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III</w:t>
      </w:r>
      <w:r w:rsidRPr="008D26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  <w:r w:rsidRPr="008D26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УЧАСТНИКИ</w:t>
      </w:r>
      <w:r w:rsidRPr="008D26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8D26AF">
        <w:rPr>
          <w:rFonts w:ascii="Times New Roman" w:eastAsia="Times New Roman" w:hAnsi="Times New Roman" w:cs="Times New Roman"/>
          <w:b/>
          <w:sz w:val="24"/>
          <w:szCs w:val="24"/>
        </w:rPr>
        <w:t>КОНКУРСА</w:t>
      </w:r>
    </w:p>
    <w:p w14:paraId="7518D6F9" w14:textId="77777777" w:rsidR="008D26AF" w:rsidRPr="008D26AF" w:rsidRDefault="008D26AF" w:rsidP="008D26AF">
      <w:p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8D26AF">
        <w:rPr>
          <w:rFonts w:ascii="Times New Roman" w:eastAsia="Times New Roman" w:hAnsi="Times New Roman" w:cs="Times New Roman"/>
          <w:sz w:val="24"/>
          <w:szCs w:val="24"/>
        </w:rPr>
        <w:tab/>
        <w:t>В Конкурсе принимают участие обучающиеся в возрасте от 3 до 15 лет образовательных организаций всех видов и типов, расположенных в Томской области и в других регионах России.</w:t>
      </w:r>
      <w:r w:rsidRPr="008D26AF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14:paraId="54FC0990" w14:textId="77777777" w:rsidR="008D26AF" w:rsidRPr="008D26AF" w:rsidRDefault="008D26AF" w:rsidP="008D26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407C3EF" w14:textId="77777777" w:rsidR="008D26AF" w:rsidRPr="008D26AF" w:rsidRDefault="008D26AF" w:rsidP="008D26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D26A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IV</w:t>
      </w:r>
      <w:r w:rsidRPr="008D26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  <w:r w:rsidRPr="008D26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СРОКИ И МЕСТО ПРОВЕДЕНИЯ </w:t>
      </w:r>
      <w:r w:rsidRPr="008D26AF">
        <w:rPr>
          <w:rFonts w:ascii="Times New Roman" w:eastAsia="Times New Roman" w:hAnsi="Times New Roman" w:cs="Times New Roman"/>
          <w:b/>
          <w:bCs/>
          <w:sz w:val="24"/>
          <w:szCs w:val="24"/>
        </w:rPr>
        <w:t>КОНКУРСА</w:t>
      </w:r>
    </w:p>
    <w:p w14:paraId="18F493E0" w14:textId="77777777" w:rsidR="008D26AF" w:rsidRPr="008D26AF" w:rsidRDefault="008D26AF" w:rsidP="008D26AF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D26A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4.1. С</w:t>
      </w:r>
      <w:r w:rsidRPr="008D26AF">
        <w:rPr>
          <w:rFonts w:ascii="Times New Roman" w:eastAsia="Times New Roman" w:hAnsi="Times New Roman" w:cs="Times New Roman"/>
          <w:sz w:val="24"/>
          <w:szCs w:val="24"/>
        </w:rPr>
        <w:t>роки проведения: с</w:t>
      </w:r>
      <w:r w:rsidRPr="008D26A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8D26AF">
        <w:rPr>
          <w:rFonts w:ascii="Times New Roman" w:eastAsia="Times New Roman" w:hAnsi="Times New Roman" w:cs="Times New Roman"/>
          <w:bCs/>
          <w:sz w:val="24"/>
          <w:szCs w:val="24"/>
        </w:rPr>
        <w:t>07.07.2025 по 25.09.2025.</w:t>
      </w:r>
    </w:p>
    <w:p w14:paraId="79D9A900" w14:textId="77777777" w:rsidR="008D26AF" w:rsidRPr="008D26AF" w:rsidRDefault="008D26AF" w:rsidP="008D26AF">
      <w:pPr>
        <w:spacing w:after="0" w:line="240" w:lineRule="auto"/>
        <w:ind w:firstLine="720"/>
        <w:rPr>
          <w:rFonts w:ascii="Times New Roman" w:eastAsia="Calibri" w:hAnsi="Times New Roman" w:cs="Times New Roman"/>
          <w:sz w:val="24"/>
          <w:szCs w:val="24"/>
        </w:rPr>
      </w:pPr>
      <w:r w:rsidRPr="008D26AF">
        <w:rPr>
          <w:rFonts w:ascii="Times New Roman" w:eastAsia="Times New Roman" w:hAnsi="Times New Roman" w:cs="Times New Roman"/>
          <w:sz w:val="24"/>
          <w:szCs w:val="24"/>
        </w:rPr>
        <w:t xml:space="preserve">4.2. </w:t>
      </w:r>
      <w:r w:rsidRPr="008D26AF">
        <w:rPr>
          <w:rFonts w:ascii="Times New Roman" w:eastAsia="Calibri" w:hAnsi="Times New Roman" w:cs="Times New Roman"/>
          <w:sz w:val="24"/>
          <w:szCs w:val="24"/>
        </w:rPr>
        <w:t>Конкурс проводится в 3 этапа:</w:t>
      </w:r>
    </w:p>
    <w:p w14:paraId="2E3560C8" w14:textId="77777777" w:rsidR="008D26AF" w:rsidRPr="008D26AF" w:rsidRDefault="008D26AF" w:rsidP="008D26AF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D26AF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I</w:t>
      </w:r>
      <w:r w:rsidRPr="008D26AF">
        <w:rPr>
          <w:rFonts w:ascii="Times New Roman" w:eastAsia="Times New Roman" w:hAnsi="Times New Roman" w:cs="Times New Roman"/>
          <w:bCs/>
          <w:sz w:val="24"/>
          <w:szCs w:val="24"/>
        </w:rPr>
        <w:t xml:space="preserve"> этап – предоставление конкурсных работ: с 07.07.2025 по 10.09.2025;</w:t>
      </w:r>
    </w:p>
    <w:p w14:paraId="50CEB531" w14:textId="77777777" w:rsidR="008D26AF" w:rsidRPr="008D26AF" w:rsidRDefault="008D26AF" w:rsidP="008D26AF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D26AF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II</w:t>
      </w:r>
      <w:r w:rsidRPr="008D26AF">
        <w:rPr>
          <w:rFonts w:ascii="Times New Roman" w:eastAsia="Times New Roman" w:hAnsi="Times New Roman" w:cs="Times New Roman"/>
          <w:bCs/>
          <w:sz w:val="24"/>
          <w:szCs w:val="24"/>
        </w:rPr>
        <w:t xml:space="preserve"> этап – экспертиза конкурсных работ и подведение итогов: с 10.09.2025 по 25.09.2025;</w:t>
      </w:r>
    </w:p>
    <w:p w14:paraId="2509FF28" w14:textId="77777777" w:rsidR="008D26AF" w:rsidRPr="008D26AF" w:rsidRDefault="008D26AF" w:rsidP="008D26AF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D26AF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III</w:t>
      </w:r>
      <w:r w:rsidRPr="008D26AF">
        <w:rPr>
          <w:rFonts w:ascii="Times New Roman" w:eastAsia="Times New Roman" w:hAnsi="Times New Roman" w:cs="Times New Roman"/>
          <w:bCs/>
          <w:sz w:val="24"/>
          <w:szCs w:val="24"/>
        </w:rPr>
        <w:t xml:space="preserve"> этап – выдача дипломов после 10.10.2025.</w:t>
      </w:r>
    </w:p>
    <w:p w14:paraId="0B8E59A8" w14:textId="77777777" w:rsidR="008D26AF" w:rsidRPr="008D26AF" w:rsidRDefault="008D26AF" w:rsidP="008D26AF">
      <w:pPr>
        <w:keepNext/>
        <w:spacing w:after="0" w:line="240" w:lineRule="auto"/>
        <w:ind w:firstLine="720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8D26AF">
        <w:rPr>
          <w:rFonts w:ascii="Times New Roman" w:eastAsia="Times New Roman" w:hAnsi="Times New Roman" w:cs="Times New Roman"/>
          <w:sz w:val="24"/>
          <w:szCs w:val="24"/>
        </w:rPr>
        <w:t xml:space="preserve">4.3. Место проведения Конкурса: ТОИПКРО (г. Томск, ул. Пирогова, 10, </w:t>
      </w:r>
      <w:proofErr w:type="spellStart"/>
      <w:r w:rsidRPr="008D26AF">
        <w:rPr>
          <w:rFonts w:ascii="Times New Roman" w:eastAsia="Times New Roman" w:hAnsi="Times New Roman" w:cs="Times New Roman"/>
          <w:sz w:val="24"/>
          <w:szCs w:val="24"/>
        </w:rPr>
        <w:t>каб</w:t>
      </w:r>
      <w:proofErr w:type="spellEnd"/>
      <w:r w:rsidRPr="008D26AF">
        <w:rPr>
          <w:rFonts w:ascii="Times New Roman" w:eastAsia="Times New Roman" w:hAnsi="Times New Roman" w:cs="Times New Roman"/>
          <w:sz w:val="24"/>
          <w:szCs w:val="24"/>
        </w:rPr>
        <w:t>. 202).</w:t>
      </w:r>
    </w:p>
    <w:p w14:paraId="6F123761" w14:textId="77777777" w:rsidR="008D26AF" w:rsidRPr="008D26AF" w:rsidRDefault="008D26AF" w:rsidP="008D26AF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8E36AAB" w14:textId="77777777" w:rsidR="008D26AF" w:rsidRPr="008D26AF" w:rsidRDefault="008D26AF" w:rsidP="008D26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D26A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V</w:t>
      </w:r>
      <w:r w:rsidRPr="008D26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СОДЕРЖАНИЕ </w:t>
      </w:r>
      <w:r w:rsidRPr="008D26AF">
        <w:rPr>
          <w:rFonts w:ascii="Times New Roman" w:eastAsia="Times New Roman" w:hAnsi="Times New Roman" w:cs="Times New Roman"/>
          <w:b/>
          <w:bCs/>
          <w:sz w:val="24"/>
          <w:szCs w:val="24"/>
        </w:rPr>
        <w:t>КОНКУРСА</w:t>
      </w:r>
    </w:p>
    <w:p w14:paraId="377FE149" w14:textId="77777777" w:rsidR="008D26AF" w:rsidRPr="008D26AF" w:rsidRDefault="008D26AF" w:rsidP="008D26AF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D26AF">
        <w:rPr>
          <w:rFonts w:ascii="Times New Roman" w:eastAsia="Calibri" w:hAnsi="Times New Roman" w:cs="Times New Roman"/>
          <w:sz w:val="24"/>
          <w:szCs w:val="24"/>
          <w:lang w:eastAsia="ru-RU"/>
        </w:rPr>
        <w:t>5.1. Конкурс проводится в заочной форме по нескольким номинациям:</w:t>
      </w:r>
    </w:p>
    <w:p w14:paraId="3FF28C14" w14:textId="77777777" w:rsidR="008D26AF" w:rsidRPr="008D26AF" w:rsidRDefault="008D26AF" w:rsidP="008D26A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D26AF">
        <w:rPr>
          <w:rFonts w:ascii="Times New Roman" w:eastAsia="Times New Roman" w:hAnsi="Times New Roman" w:cs="Times New Roman"/>
          <w:bCs/>
          <w:sz w:val="24"/>
          <w:szCs w:val="24"/>
        </w:rPr>
        <w:t xml:space="preserve">5.2.1. </w:t>
      </w:r>
      <w:r w:rsidRPr="008D26AF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Номинации для детей:</w:t>
      </w:r>
    </w:p>
    <w:p w14:paraId="56F4BDF2" w14:textId="77777777" w:rsidR="008D26AF" w:rsidRPr="008D26AF" w:rsidRDefault="008D26AF" w:rsidP="008D26AF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D26A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- </w:t>
      </w:r>
      <w:bookmarkStart w:id="2" w:name="_Hlk202794038"/>
      <w:r w:rsidRPr="008D26AF">
        <w:rPr>
          <w:rFonts w:ascii="Times New Roman" w:eastAsia="Times New Roman" w:hAnsi="Times New Roman" w:cs="Times New Roman"/>
          <w:b/>
          <w:bCs/>
          <w:sz w:val="24"/>
          <w:szCs w:val="24"/>
        </w:rPr>
        <w:t>«Есть на карте такие места...»</w:t>
      </w:r>
      <w:bookmarkEnd w:id="2"/>
      <w:r w:rsidRPr="008D26A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</w:p>
    <w:p w14:paraId="0627CF39" w14:textId="77777777" w:rsidR="008D26AF" w:rsidRPr="008D26AF" w:rsidRDefault="008D26AF" w:rsidP="008D26A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D26AF">
        <w:rPr>
          <w:rFonts w:ascii="Times New Roman" w:eastAsia="Times New Roman" w:hAnsi="Times New Roman" w:cs="Times New Roman"/>
          <w:bCs/>
          <w:sz w:val="24"/>
          <w:szCs w:val="24"/>
        </w:rPr>
        <w:t xml:space="preserve">На Конкурс представляется </w:t>
      </w:r>
      <w:r w:rsidRPr="008D26AF">
        <w:rPr>
          <w:rFonts w:ascii="Times New Roman" w:eastAsia="Times New Roman" w:hAnsi="Times New Roman" w:cs="Times New Roman"/>
          <w:sz w:val="24"/>
          <w:szCs w:val="24"/>
        </w:rPr>
        <w:t>ссылка</w:t>
      </w:r>
      <w:r w:rsidRPr="008D26AF">
        <w:rPr>
          <w:rFonts w:ascii="Times New Roman" w:eastAsia="Times New Roman" w:hAnsi="Times New Roman" w:cs="Times New Roman"/>
          <w:bCs/>
          <w:sz w:val="24"/>
          <w:szCs w:val="24"/>
        </w:rPr>
        <w:t xml:space="preserve"> на фотографии необычных, загадочных уголков или объектов живой природы родного края, уголка мира или России, в которых побывали; уникальные здания, места отдыха и т.д. На Конкурс принимаются цветные или черно-белые фотографии хорошего качества.</w:t>
      </w:r>
    </w:p>
    <w:p w14:paraId="40457D2C" w14:textId="77777777" w:rsidR="008D26AF" w:rsidRPr="008D26AF" w:rsidRDefault="008D26AF" w:rsidP="008D26AF">
      <w:pPr>
        <w:autoSpaceDE w:val="0"/>
        <w:autoSpaceDN w:val="0"/>
        <w:adjustRightInd w:val="0"/>
        <w:spacing w:after="0" w:line="240" w:lineRule="auto"/>
        <w:ind w:left="-142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D26AF">
        <w:rPr>
          <w:rFonts w:ascii="Times New Roman" w:eastAsia="Times New Roman" w:hAnsi="Times New Roman" w:cs="Times New Roman"/>
          <w:bCs/>
          <w:sz w:val="24"/>
          <w:szCs w:val="24"/>
        </w:rPr>
        <w:t>Предпочтения отдаются работам:</w:t>
      </w:r>
    </w:p>
    <w:p w14:paraId="44DFD50E" w14:textId="77777777" w:rsidR="008D26AF" w:rsidRPr="008D26AF" w:rsidRDefault="008D26AF" w:rsidP="008D26AF">
      <w:pPr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D26AF">
        <w:rPr>
          <w:rFonts w:ascii="Times New Roman" w:eastAsia="Times New Roman" w:hAnsi="Times New Roman" w:cs="Times New Roman"/>
          <w:bCs/>
          <w:sz w:val="24"/>
          <w:szCs w:val="24"/>
        </w:rPr>
        <w:t>– с минимальной степенью обработки в графических редакторах;</w:t>
      </w:r>
    </w:p>
    <w:p w14:paraId="79A0128B" w14:textId="6B29EB85" w:rsidR="008D26AF" w:rsidRPr="008D26AF" w:rsidRDefault="008D26AF" w:rsidP="008D26AF">
      <w:pPr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D26AF">
        <w:rPr>
          <w:rFonts w:ascii="Times New Roman" w:eastAsia="Times New Roman" w:hAnsi="Times New Roman" w:cs="Times New Roman"/>
          <w:bCs/>
          <w:sz w:val="24"/>
          <w:szCs w:val="24"/>
        </w:rPr>
        <w:t>– без спецэффектов.</w:t>
      </w:r>
    </w:p>
    <w:p w14:paraId="0CF45E8D" w14:textId="77777777" w:rsidR="008D26AF" w:rsidRPr="008D26AF" w:rsidRDefault="008D26AF" w:rsidP="008D26AF">
      <w:pPr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D26AF">
        <w:rPr>
          <w:rFonts w:ascii="Times New Roman" w:eastAsia="Times New Roman" w:hAnsi="Times New Roman" w:cs="Times New Roman"/>
          <w:bCs/>
          <w:sz w:val="24"/>
          <w:szCs w:val="24"/>
        </w:rPr>
        <w:t xml:space="preserve">Не принимаются к участию: фотографии с датой; анонимные фотографии; фотографии, авторство которых не принадлежит заявителю; фотографии, не соответствующие тематике номинаций; фотографии с нанесенными логотипами, </w:t>
      </w:r>
      <w:proofErr w:type="spellStart"/>
      <w:r w:rsidRPr="008D26AF">
        <w:rPr>
          <w:rFonts w:ascii="Times New Roman" w:eastAsia="Times New Roman" w:hAnsi="Times New Roman" w:cs="Times New Roman"/>
          <w:bCs/>
          <w:sz w:val="24"/>
          <w:szCs w:val="24"/>
        </w:rPr>
        <w:t>копирайтами</w:t>
      </w:r>
      <w:proofErr w:type="spellEnd"/>
      <w:r w:rsidRPr="008D26AF">
        <w:rPr>
          <w:rFonts w:ascii="Times New Roman" w:eastAsia="Times New Roman" w:hAnsi="Times New Roman" w:cs="Times New Roman"/>
          <w:bCs/>
          <w:sz w:val="24"/>
          <w:szCs w:val="24"/>
        </w:rPr>
        <w:t>, подписями, авторскими плашками, рамками, водяными знаками; фотографии низкого художественного или технического качества.</w:t>
      </w:r>
    </w:p>
    <w:p w14:paraId="15DC0B09" w14:textId="77777777" w:rsidR="008D26AF" w:rsidRPr="008D26AF" w:rsidRDefault="008D26AF" w:rsidP="008D26A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8D26A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lastRenderedPageBreak/>
        <w:t>Критерии</w:t>
      </w:r>
      <w:proofErr w:type="spellEnd"/>
      <w:r w:rsidRPr="008D26A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D26A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оценки</w:t>
      </w:r>
      <w:proofErr w:type="spellEnd"/>
      <w:r w:rsidRPr="008D26A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D26A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материалов</w:t>
      </w:r>
      <w:proofErr w:type="spellEnd"/>
      <w:r w:rsidRPr="008D26A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D26A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Конкурса</w:t>
      </w:r>
      <w:proofErr w:type="spellEnd"/>
      <w:r w:rsidRPr="008D26A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:</w:t>
      </w:r>
    </w:p>
    <w:tbl>
      <w:tblPr>
        <w:tblW w:w="921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6379"/>
        <w:gridCol w:w="2268"/>
      </w:tblGrid>
      <w:tr w:rsidR="008D26AF" w:rsidRPr="008D26AF" w14:paraId="17A16647" w14:textId="77777777" w:rsidTr="00632E01">
        <w:tc>
          <w:tcPr>
            <w:tcW w:w="567" w:type="dxa"/>
            <w:shd w:val="clear" w:color="auto" w:fill="auto"/>
          </w:tcPr>
          <w:p w14:paraId="35A01A82" w14:textId="77777777" w:rsidR="008D26AF" w:rsidRPr="008D26AF" w:rsidRDefault="008D26AF" w:rsidP="008D26AF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D26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№</w:t>
            </w:r>
          </w:p>
        </w:tc>
        <w:tc>
          <w:tcPr>
            <w:tcW w:w="6379" w:type="dxa"/>
            <w:shd w:val="clear" w:color="auto" w:fill="auto"/>
          </w:tcPr>
          <w:p w14:paraId="5A25B695" w14:textId="77777777" w:rsidR="008D26AF" w:rsidRPr="008D26AF" w:rsidRDefault="008D26AF" w:rsidP="008D26AF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8D26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Критерии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14:paraId="73DA454C" w14:textId="77777777" w:rsidR="008D26AF" w:rsidRPr="008D26AF" w:rsidRDefault="008D26AF" w:rsidP="008D26AF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8D26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Баллы</w:t>
            </w:r>
            <w:proofErr w:type="spellEnd"/>
          </w:p>
        </w:tc>
      </w:tr>
      <w:tr w:rsidR="008D26AF" w:rsidRPr="008D26AF" w14:paraId="608D7720" w14:textId="77777777" w:rsidTr="00632E01">
        <w:tc>
          <w:tcPr>
            <w:tcW w:w="567" w:type="dxa"/>
            <w:shd w:val="clear" w:color="auto" w:fill="auto"/>
          </w:tcPr>
          <w:p w14:paraId="25DD7A67" w14:textId="77777777" w:rsidR="008D26AF" w:rsidRPr="008D26AF" w:rsidRDefault="008D26AF" w:rsidP="008D26AF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D26A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379" w:type="dxa"/>
            <w:shd w:val="clear" w:color="auto" w:fill="auto"/>
          </w:tcPr>
          <w:p w14:paraId="3CAD7545" w14:textId="77777777" w:rsidR="008D26AF" w:rsidRPr="008D26AF" w:rsidRDefault="008D26AF" w:rsidP="008D26AF">
            <w:pPr>
              <w:keepNext/>
              <w:tabs>
                <w:tab w:val="left" w:pos="5670"/>
              </w:tabs>
              <w:spacing w:after="0" w:line="240" w:lineRule="auto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/>
              </w:rPr>
            </w:pPr>
            <w:proofErr w:type="spellStart"/>
            <w:r w:rsidRPr="008D26A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/>
              </w:rPr>
              <w:t>оригинальность</w:t>
            </w:r>
            <w:proofErr w:type="spellEnd"/>
            <w:r w:rsidRPr="008D26A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8D26A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/>
              </w:rPr>
              <w:t>качество</w:t>
            </w:r>
            <w:proofErr w:type="spellEnd"/>
            <w:r w:rsidRPr="008D26A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D26A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/>
              </w:rPr>
              <w:t>исполнения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14:paraId="6578A637" w14:textId="77777777" w:rsidR="008D26AF" w:rsidRPr="008D26AF" w:rsidRDefault="008D26AF" w:rsidP="008D26AF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D26A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0-5</w:t>
            </w:r>
          </w:p>
        </w:tc>
      </w:tr>
      <w:tr w:rsidR="008D26AF" w:rsidRPr="008D26AF" w14:paraId="261E4362" w14:textId="77777777" w:rsidTr="00632E01">
        <w:tc>
          <w:tcPr>
            <w:tcW w:w="567" w:type="dxa"/>
            <w:shd w:val="clear" w:color="auto" w:fill="auto"/>
          </w:tcPr>
          <w:p w14:paraId="2E1FFD17" w14:textId="77777777" w:rsidR="008D26AF" w:rsidRPr="008D26AF" w:rsidRDefault="008D26AF" w:rsidP="008D26AF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D26A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379" w:type="dxa"/>
            <w:shd w:val="clear" w:color="auto" w:fill="auto"/>
          </w:tcPr>
          <w:p w14:paraId="1C3D1581" w14:textId="77777777" w:rsidR="008D26AF" w:rsidRPr="008D26AF" w:rsidRDefault="008D26AF" w:rsidP="008D26AF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D26A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соответствие художественного уровня по возрасту автора</w:t>
            </w:r>
          </w:p>
        </w:tc>
        <w:tc>
          <w:tcPr>
            <w:tcW w:w="2268" w:type="dxa"/>
            <w:shd w:val="clear" w:color="auto" w:fill="auto"/>
          </w:tcPr>
          <w:p w14:paraId="6E6EA78A" w14:textId="77777777" w:rsidR="008D26AF" w:rsidRPr="008D26AF" w:rsidRDefault="008D26AF" w:rsidP="008D26AF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D26A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0-5</w:t>
            </w:r>
          </w:p>
        </w:tc>
      </w:tr>
      <w:tr w:rsidR="008D26AF" w:rsidRPr="008D26AF" w14:paraId="4B54B8F1" w14:textId="77777777" w:rsidTr="00632E01">
        <w:tc>
          <w:tcPr>
            <w:tcW w:w="567" w:type="dxa"/>
            <w:shd w:val="clear" w:color="auto" w:fill="auto"/>
          </w:tcPr>
          <w:p w14:paraId="720BCFF4" w14:textId="77777777" w:rsidR="008D26AF" w:rsidRPr="008D26AF" w:rsidRDefault="008D26AF" w:rsidP="008D26AF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D26A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6379" w:type="dxa"/>
            <w:shd w:val="clear" w:color="auto" w:fill="auto"/>
          </w:tcPr>
          <w:p w14:paraId="4A35BD2D" w14:textId="77777777" w:rsidR="008D26AF" w:rsidRPr="008D26AF" w:rsidRDefault="008D26AF" w:rsidP="008D26AF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D26A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/>
              </w:rPr>
              <w:t>композиционное</w:t>
            </w:r>
            <w:proofErr w:type="spellEnd"/>
            <w:r w:rsidRPr="008D26A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D26A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/>
              </w:rPr>
              <w:t>решение</w:t>
            </w:r>
            <w:proofErr w:type="spellEnd"/>
            <w:r w:rsidRPr="008D26A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D26A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/>
              </w:rPr>
              <w:t>работы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14:paraId="0AA732CE" w14:textId="77777777" w:rsidR="008D26AF" w:rsidRPr="008D26AF" w:rsidRDefault="008D26AF" w:rsidP="008D26AF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D26A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0-5</w:t>
            </w:r>
          </w:p>
        </w:tc>
      </w:tr>
      <w:tr w:rsidR="008D26AF" w:rsidRPr="008D26AF" w14:paraId="40006068" w14:textId="77777777" w:rsidTr="00632E01">
        <w:tc>
          <w:tcPr>
            <w:tcW w:w="567" w:type="dxa"/>
            <w:shd w:val="clear" w:color="auto" w:fill="auto"/>
          </w:tcPr>
          <w:p w14:paraId="0C47C08F" w14:textId="77777777" w:rsidR="008D26AF" w:rsidRPr="008D26AF" w:rsidRDefault="008D26AF" w:rsidP="008D26AF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D26A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6379" w:type="dxa"/>
            <w:shd w:val="clear" w:color="auto" w:fill="auto"/>
          </w:tcPr>
          <w:p w14:paraId="37B2DA9B" w14:textId="77777777" w:rsidR="008D26AF" w:rsidRPr="008D26AF" w:rsidRDefault="008D26AF" w:rsidP="008D26AF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/>
              </w:rPr>
            </w:pPr>
            <w:proofErr w:type="spellStart"/>
            <w:r w:rsidRPr="008D26A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/>
              </w:rPr>
              <w:t>цветовое</w:t>
            </w:r>
            <w:proofErr w:type="spellEnd"/>
            <w:r w:rsidRPr="008D26A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D26A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/>
              </w:rPr>
              <w:t>воплощение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14:paraId="63795009" w14:textId="77777777" w:rsidR="008D26AF" w:rsidRPr="008D26AF" w:rsidRDefault="008D26AF" w:rsidP="008D26AF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D26A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0-5</w:t>
            </w:r>
          </w:p>
        </w:tc>
      </w:tr>
      <w:tr w:rsidR="008D26AF" w:rsidRPr="008D26AF" w14:paraId="2CB44DD6" w14:textId="77777777" w:rsidTr="00632E01">
        <w:tc>
          <w:tcPr>
            <w:tcW w:w="567" w:type="dxa"/>
            <w:shd w:val="clear" w:color="auto" w:fill="auto"/>
          </w:tcPr>
          <w:p w14:paraId="697F4846" w14:textId="77777777" w:rsidR="008D26AF" w:rsidRPr="008D26AF" w:rsidRDefault="008D26AF" w:rsidP="008D26AF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D26A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379" w:type="dxa"/>
            <w:shd w:val="clear" w:color="auto" w:fill="auto"/>
          </w:tcPr>
          <w:p w14:paraId="5304A51B" w14:textId="77777777" w:rsidR="008D26AF" w:rsidRPr="008D26AF" w:rsidRDefault="008D26AF" w:rsidP="008D26AF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/>
              </w:rPr>
            </w:pPr>
            <w:proofErr w:type="spellStart"/>
            <w:r w:rsidRPr="008D26A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/>
              </w:rPr>
              <w:t>соответствие</w:t>
            </w:r>
            <w:proofErr w:type="spellEnd"/>
            <w:r w:rsidRPr="008D26A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D26A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/>
              </w:rPr>
              <w:t>работы</w:t>
            </w:r>
            <w:proofErr w:type="spellEnd"/>
            <w:r w:rsidRPr="008D26A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D26A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/>
              </w:rPr>
              <w:t>заявленной</w:t>
            </w:r>
            <w:proofErr w:type="spellEnd"/>
            <w:r w:rsidRPr="008D26A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D26A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/>
              </w:rPr>
              <w:t>номинации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14:paraId="743EEA6D" w14:textId="77777777" w:rsidR="008D26AF" w:rsidRPr="008D26AF" w:rsidRDefault="008D26AF" w:rsidP="008D26AF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D26A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0-5</w:t>
            </w:r>
          </w:p>
        </w:tc>
      </w:tr>
      <w:tr w:rsidR="008D26AF" w:rsidRPr="008D26AF" w14:paraId="3A29436B" w14:textId="77777777" w:rsidTr="00632E01">
        <w:tc>
          <w:tcPr>
            <w:tcW w:w="6946" w:type="dxa"/>
            <w:gridSpan w:val="2"/>
            <w:shd w:val="clear" w:color="auto" w:fill="auto"/>
          </w:tcPr>
          <w:p w14:paraId="1C1AD67F" w14:textId="77777777" w:rsidR="008D26AF" w:rsidRPr="008D26AF" w:rsidRDefault="008D26AF" w:rsidP="008D26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8D26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Максимум</w:t>
            </w:r>
            <w:proofErr w:type="spellEnd"/>
            <w:r w:rsidRPr="008D26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D26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баллов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14:paraId="4CA3921D" w14:textId="77777777" w:rsidR="008D26AF" w:rsidRPr="008D26AF" w:rsidRDefault="008D26AF" w:rsidP="008D26AF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26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25</w:t>
            </w:r>
          </w:p>
        </w:tc>
      </w:tr>
    </w:tbl>
    <w:p w14:paraId="5C0C3464" w14:textId="77777777" w:rsidR="008D26AF" w:rsidRPr="008D26AF" w:rsidRDefault="008D26AF" w:rsidP="008D26A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D26A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- </w:t>
      </w:r>
      <w:bookmarkStart w:id="3" w:name="_Hlk202794048"/>
      <w:r w:rsidRPr="008D26A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«Я рисую лето» </w:t>
      </w:r>
      <w:bookmarkEnd w:id="3"/>
      <w:r w:rsidRPr="008D26AF">
        <w:rPr>
          <w:rFonts w:ascii="Times New Roman" w:eastAsia="Times New Roman" w:hAnsi="Times New Roman" w:cs="Times New Roman"/>
          <w:bCs/>
        </w:rPr>
        <w:t>(</w:t>
      </w:r>
      <w:r w:rsidRPr="008D26AF">
        <w:rPr>
          <w:rFonts w:ascii="Times New Roman" w:eastAsia="Times New Roman" w:hAnsi="Times New Roman" w:cs="Times New Roman"/>
          <w:sz w:val="24"/>
          <w:szCs w:val="24"/>
        </w:rPr>
        <w:t>конкурс рисунков</w:t>
      </w:r>
      <w:r w:rsidRPr="008D26AF">
        <w:rPr>
          <w:rFonts w:ascii="Times New Roman" w:eastAsia="Times New Roman" w:hAnsi="Times New Roman" w:cs="Times New Roman"/>
          <w:bCs/>
        </w:rPr>
        <w:t>).</w:t>
      </w:r>
    </w:p>
    <w:p w14:paraId="5B42B5F8" w14:textId="77777777" w:rsidR="008D26AF" w:rsidRPr="008D26AF" w:rsidRDefault="008D26AF" w:rsidP="008D26AF">
      <w:pPr>
        <w:tabs>
          <w:tab w:val="left" w:pos="851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26AF">
        <w:rPr>
          <w:rFonts w:ascii="Times New Roman" w:eastAsia="Times New Roman" w:hAnsi="Times New Roman" w:cs="Times New Roman"/>
          <w:bCs/>
          <w:sz w:val="24"/>
          <w:szCs w:val="24"/>
        </w:rPr>
        <w:tab/>
        <w:t>На Конкурс представляется ссылка/скан на р</w:t>
      </w:r>
      <w:r w:rsidRPr="008D26AF">
        <w:rPr>
          <w:rFonts w:ascii="Times New Roman" w:eastAsia="Times New Roman" w:hAnsi="Times New Roman" w:cs="Times New Roman"/>
          <w:sz w:val="24"/>
          <w:szCs w:val="24"/>
        </w:rPr>
        <w:t xml:space="preserve">исунок, выполненный </w:t>
      </w:r>
      <w:r w:rsidRPr="008D26AF">
        <w:rPr>
          <w:rFonts w:ascii="Times New Roman" w:eastAsia="Times New Roman" w:hAnsi="Times New Roman" w:cs="Times New Roman"/>
          <w:bCs/>
          <w:sz w:val="24"/>
          <w:szCs w:val="24"/>
        </w:rPr>
        <w:t xml:space="preserve">в любой технике и любыми материалами. </w:t>
      </w:r>
      <w:r w:rsidRPr="008D26AF">
        <w:rPr>
          <w:rFonts w:ascii="Times New Roman" w:eastAsia="Times New Roman" w:hAnsi="Times New Roman" w:cs="Times New Roman"/>
          <w:sz w:val="24"/>
          <w:szCs w:val="24"/>
        </w:rPr>
        <w:t>На фотографиях не должно быть изображение человека (</w:t>
      </w:r>
      <w:r w:rsidRPr="008D26AF">
        <w:rPr>
          <w:rFonts w:ascii="Times New Roman" w:eastAsia="Times New Roman" w:hAnsi="Times New Roman" w:cs="Times New Roman"/>
          <w:i/>
          <w:sz w:val="24"/>
          <w:szCs w:val="24"/>
        </w:rPr>
        <w:t>Не фотографируйте автора с работой</w:t>
      </w:r>
      <w:r w:rsidRPr="008D26AF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294BDC89" w14:textId="77777777" w:rsidR="008D26AF" w:rsidRPr="008D26AF" w:rsidRDefault="008D26AF" w:rsidP="008D26A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26AF">
        <w:rPr>
          <w:rFonts w:ascii="Times New Roman" w:eastAsia="Times New Roman" w:hAnsi="Times New Roman" w:cs="Times New Roman"/>
          <w:color w:val="000000"/>
          <w:sz w:val="24"/>
          <w:szCs w:val="24"/>
        </w:rPr>
        <w:t>Критерии оценки материалов Конкурса:</w:t>
      </w:r>
    </w:p>
    <w:tbl>
      <w:tblPr>
        <w:tblW w:w="893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6237"/>
        <w:gridCol w:w="2126"/>
      </w:tblGrid>
      <w:tr w:rsidR="008D26AF" w:rsidRPr="008D26AF" w14:paraId="78B54020" w14:textId="77777777" w:rsidTr="00632E01">
        <w:tc>
          <w:tcPr>
            <w:tcW w:w="567" w:type="dxa"/>
            <w:shd w:val="clear" w:color="auto" w:fill="auto"/>
          </w:tcPr>
          <w:p w14:paraId="5E584DC2" w14:textId="77777777" w:rsidR="008D26AF" w:rsidRPr="008D26AF" w:rsidRDefault="008D26AF" w:rsidP="008D26AF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26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237" w:type="dxa"/>
            <w:shd w:val="clear" w:color="auto" w:fill="auto"/>
          </w:tcPr>
          <w:p w14:paraId="7CABEB15" w14:textId="77777777" w:rsidR="008D26AF" w:rsidRPr="008D26AF" w:rsidRDefault="008D26AF" w:rsidP="008D26AF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26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2126" w:type="dxa"/>
            <w:shd w:val="clear" w:color="auto" w:fill="auto"/>
          </w:tcPr>
          <w:p w14:paraId="6A667C23" w14:textId="77777777" w:rsidR="008D26AF" w:rsidRPr="008D26AF" w:rsidRDefault="008D26AF" w:rsidP="008D26AF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26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8D26AF" w:rsidRPr="008D26AF" w14:paraId="69354E47" w14:textId="77777777" w:rsidTr="00632E01">
        <w:tc>
          <w:tcPr>
            <w:tcW w:w="8930" w:type="dxa"/>
            <w:gridSpan w:val="3"/>
            <w:shd w:val="clear" w:color="auto" w:fill="auto"/>
          </w:tcPr>
          <w:p w14:paraId="5C69FDAA" w14:textId="77777777" w:rsidR="008D26AF" w:rsidRPr="008D26AF" w:rsidRDefault="008D26AF" w:rsidP="008D26AF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D26AF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Творческий подход</w:t>
            </w:r>
          </w:p>
        </w:tc>
      </w:tr>
      <w:tr w:rsidR="008D26AF" w:rsidRPr="008D26AF" w14:paraId="4412E1B1" w14:textId="77777777" w:rsidTr="00632E01">
        <w:tc>
          <w:tcPr>
            <w:tcW w:w="567" w:type="dxa"/>
            <w:shd w:val="clear" w:color="auto" w:fill="auto"/>
          </w:tcPr>
          <w:p w14:paraId="3D08ECBC" w14:textId="77777777" w:rsidR="008D26AF" w:rsidRPr="008D26AF" w:rsidRDefault="008D26AF" w:rsidP="008D26AF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26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  <w:shd w:val="clear" w:color="auto" w:fill="auto"/>
          </w:tcPr>
          <w:p w14:paraId="1A6EB434" w14:textId="77777777" w:rsidR="008D26AF" w:rsidRPr="008D26AF" w:rsidRDefault="008D26AF" w:rsidP="008D26AF">
            <w:pPr>
              <w:keepNext/>
              <w:tabs>
                <w:tab w:val="left" w:pos="5670"/>
              </w:tabs>
              <w:spacing w:after="0" w:line="240" w:lineRule="auto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D26A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Соответствие теме конкурса </w:t>
            </w:r>
          </w:p>
        </w:tc>
        <w:tc>
          <w:tcPr>
            <w:tcW w:w="2126" w:type="dxa"/>
            <w:shd w:val="clear" w:color="auto" w:fill="auto"/>
          </w:tcPr>
          <w:p w14:paraId="2403E271" w14:textId="77777777" w:rsidR="008D26AF" w:rsidRPr="008D26AF" w:rsidRDefault="008D26AF" w:rsidP="008D26AF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26AF">
              <w:rPr>
                <w:rFonts w:ascii="Times New Roman" w:eastAsia="Times New Roman" w:hAnsi="Times New Roman" w:cs="Times New Roman"/>
                <w:sz w:val="24"/>
                <w:szCs w:val="24"/>
              </w:rPr>
              <w:t>0-5</w:t>
            </w:r>
          </w:p>
        </w:tc>
      </w:tr>
      <w:tr w:rsidR="008D26AF" w:rsidRPr="008D26AF" w14:paraId="117BD0F0" w14:textId="77777777" w:rsidTr="00632E01">
        <w:tc>
          <w:tcPr>
            <w:tcW w:w="567" w:type="dxa"/>
            <w:shd w:val="clear" w:color="auto" w:fill="auto"/>
          </w:tcPr>
          <w:p w14:paraId="23691892" w14:textId="77777777" w:rsidR="008D26AF" w:rsidRPr="008D26AF" w:rsidRDefault="008D26AF" w:rsidP="008D26AF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26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7" w:type="dxa"/>
            <w:shd w:val="clear" w:color="auto" w:fill="auto"/>
          </w:tcPr>
          <w:p w14:paraId="11E067A4" w14:textId="77777777" w:rsidR="008D26AF" w:rsidRPr="008D26AF" w:rsidRDefault="008D26AF" w:rsidP="008D26AF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D26A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Художественный вкус, оригинальность идеи</w:t>
            </w:r>
          </w:p>
        </w:tc>
        <w:tc>
          <w:tcPr>
            <w:tcW w:w="2126" w:type="dxa"/>
            <w:shd w:val="clear" w:color="auto" w:fill="auto"/>
          </w:tcPr>
          <w:p w14:paraId="68F4C6CF" w14:textId="77777777" w:rsidR="008D26AF" w:rsidRPr="008D26AF" w:rsidRDefault="008D26AF" w:rsidP="008D26AF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26AF">
              <w:rPr>
                <w:rFonts w:ascii="Times New Roman" w:eastAsia="Times New Roman" w:hAnsi="Times New Roman" w:cs="Times New Roman"/>
                <w:sz w:val="24"/>
                <w:szCs w:val="24"/>
              </w:rPr>
              <w:t>0-5</w:t>
            </w:r>
          </w:p>
        </w:tc>
      </w:tr>
      <w:tr w:rsidR="008D26AF" w:rsidRPr="008D26AF" w14:paraId="24D1790D" w14:textId="77777777" w:rsidTr="00632E01">
        <w:tc>
          <w:tcPr>
            <w:tcW w:w="567" w:type="dxa"/>
            <w:shd w:val="clear" w:color="auto" w:fill="auto"/>
          </w:tcPr>
          <w:p w14:paraId="560B4394" w14:textId="77777777" w:rsidR="008D26AF" w:rsidRPr="008D26AF" w:rsidRDefault="008D26AF" w:rsidP="008D26AF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26A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37" w:type="dxa"/>
            <w:shd w:val="clear" w:color="auto" w:fill="auto"/>
          </w:tcPr>
          <w:p w14:paraId="092C6E0B" w14:textId="77777777" w:rsidR="008D26AF" w:rsidRPr="008D26AF" w:rsidRDefault="008D26AF" w:rsidP="008D26AF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26A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Композиция</w:t>
            </w:r>
          </w:p>
        </w:tc>
        <w:tc>
          <w:tcPr>
            <w:tcW w:w="2126" w:type="dxa"/>
            <w:shd w:val="clear" w:color="auto" w:fill="auto"/>
          </w:tcPr>
          <w:p w14:paraId="08865758" w14:textId="77777777" w:rsidR="008D26AF" w:rsidRPr="008D26AF" w:rsidRDefault="008D26AF" w:rsidP="008D26AF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26AF">
              <w:rPr>
                <w:rFonts w:ascii="Times New Roman" w:eastAsia="Times New Roman" w:hAnsi="Times New Roman" w:cs="Times New Roman"/>
                <w:sz w:val="24"/>
                <w:szCs w:val="24"/>
              </w:rPr>
              <w:t>0-5</w:t>
            </w:r>
          </w:p>
        </w:tc>
      </w:tr>
      <w:tr w:rsidR="008D26AF" w:rsidRPr="008D26AF" w14:paraId="533FD533" w14:textId="77777777" w:rsidTr="00632E01">
        <w:tc>
          <w:tcPr>
            <w:tcW w:w="567" w:type="dxa"/>
            <w:shd w:val="clear" w:color="auto" w:fill="auto"/>
          </w:tcPr>
          <w:p w14:paraId="131DB667" w14:textId="77777777" w:rsidR="008D26AF" w:rsidRPr="008D26AF" w:rsidRDefault="008D26AF" w:rsidP="008D26AF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26A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7" w:type="dxa"/>
            <w:shd w:val="clear" w:color="auto" w:fill="auto"/>
          </w:tcPr>
          <w:p w14:paraId="75EB3640" w14:textId="77777777" w:rsidR="008D26AF" w:rsidRPr="008D26AF" w:rsidRDefault="008D26AF" w:rsidP="008D26AF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D26A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Цветовое решение, колорит</w:t>
            </w:r>
          </w:p>
        </w:tc>
        <w:tc>
          <w:tcPr>
            <w:tcW w:w="2126" w:type="dxa"/>
            <w:shd w:val="clear" w:color="auto" w:fill="auto"/>
          </w:tcPr>
          <w:p w14:paraId="5B8D353A" w14:textId="77777777" w:rsidR="008D26AF" w:rsidRPr="008D26AF" w:rsidRDefault="008D26AF" w:rsidP="008D26AF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26AF">
              <w:rPr>
                <w:rFonts w:ascii="Times New Roman" w:eastAsia="Times New Roman" w:hAnsi="Times New Roman" w:cs="Times New Roman"/>
                <w:sz w:val="24"/>
                <w:szCs w:val="24"/>
              </w:rPr>
              <w:t>0-5</w:t>
            </w:r>
          </w:p>
        </w:tc>
      </w:tr>
      <w:tr w:rsidR="008D26AF" w:rsidRPr="008D26AF" w14:paraId="6668F641" w14:textId="77777777" w:rsidTr="00632E01">
        <w:tc>
          <w:tcPr>
            <w:tcW w:w="8930" w:type="dxa"/>
            <w:gridSpan w:val="3"/>
            <w:shd w:val="clear" w:color="auto" w:fill="auto"/>
          </w:tcPr>
          <w:p w14:paraId="52E2EB47" w14:textId="77777777" w:rsidR="008D26AF" w:rsidRPr="008D26AF" w:rsidRDefault="008D26AF" w:rsidP="008D26AF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D26A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Качество</w:t>
            </w:r>
          </w:p>
        </w:tc>
      </w:tr>
      <w:tr w:rsidR="008D26AF" w:rsidRPr="008D26AF" w14:paraId="5CD55527" w14:textId="77777777" w:rsidTr="00632E01">
        <w:tc>
          <w:tcPr>
            <w:tcW w:w="567" w:type="dxa"/>
            <w:shd w:val="clear" w:color="auto" w:fill="auto"/>
          </w:tcPr>
          <w:p w14:paraId="63BC184B" w14:textId="77777777" w:rsidR="008D26AF" w:rsidRPr="008D26AF" w:rsidRDefault="008D26AF" w:rsidP="008D26AF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26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  <w:shd w:val="clear" w:color="auto" w:fill="auto"/>
          </w:tcPr>
          <w:p w14:paraId="41FCD8AD" w14:textId="77777777" w:rsidR="008D26AF" w:rsidRPr="008D26AF" w:rsidRDefault="008D26AF" w:rsidP="008D26AF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2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Владение выбранной техникой</w:t>
            </w:r>
          </w:p>
        </w:tc>
        <w:tc>
          <w:tcPr>
            <w:tcW w:w="2126" w:type="dxa"/>
            <w:shd w:val="clear" w:color="auto" w:fill="auto"/>
          </w:tcPr>
          <w:p w14:paraId="1C11401D" w14:textId="77777777" w:rsidR="008D26AF" w:rsidRPr="008D26AF" w:rsidRDefault="008D26AF" w:rsidP="008D26AF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26AF">
              <w:rPr>
                <w:rFonts w:ascii="Times New Roman" w:eastAsia="Times New Roman" w:hAnsi="Times New Roman" w:cs="Times New Roman"/>
                <w:sz w:val="24"/>
                <w:szCs w:val="24"/>
              </w:rPr>
              <w:t>0-10</w:t>
            </w:r>
          </w:p>
        </w:tc>
      </w:tr>
      <w:tr w:rsidR="008D26AF" w:rsidRPr="008D26AF" w14:paraId="2E961509" w14:textId="77777777" w:rsidTr="00632E01">
        <w:tc>
          <w:tcPr>
            <w:tcW w:w="567" w:type="dxa"/>
            <w:shd w:val="clear" w:color="auto" w:fill="auto"/>
          </w:tcPr>
          <w:p w14:paraId="7F3090FB" w14:textId="77777777" w:rsidR="008D26AF" w:rsidRPr="008D26AF" w:rsidRDefault="008D26AF" w:rsidP="008D26AF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26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7" w:type="dxa"/>
            <w:shd w:val="clear" w:color="auto" w:fill="auto"/>
          </w:tcPr>
          <w:p w14:paraId="0536E8E5" w14:textId="77777777" w:rsidR="008D26AF" w:rsidRPr="008D26AF" w:rsidRDefault="008D26AF" w:rsidP="008D26AF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2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Эстетический вид и культура оформления работы</w:t>
            </w:r>
          </w:p>
        </w:tc>
        <w:tc>
          <w:tcPr>
            <w:tcW w:w="2126" w:type="dxa"/>
            <w:shd w:val="clear" w:color="auto" w:fill="auto"/>
          </w:tcPr>
          <w:p w14:paraId="26914879" w14:textId="77777777" w:rsidR="008D26AF" w:rsidRPr="008D26AF" w:rsidRDefault="008D26AF" w:rsidP="008D2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D26AF">
              <w:rPr>
                <w:rFonts w:ascii="Times New Roman" w:eastAsia="Times New Roman" w:hAnsi="Times New Roman" w:cs="Times New Roman"/>
                <w:sz w:val="24"/>
                <w:szCs w:val="24"/>
              </w:rPr>
              <w:t>0-10</w:t>
            </w:r>
          </w:p>
        </w:tc>
      </w:tr>
      <w:tr w:rsidR="008D26AF" w:rsidRPr="008D26AF" w14:paraId="7708E08D" w14:textId="77777777" w:rsidTr="00632E01">
        <w:tc>
          <w:tcPr>
            <w:tcW w:w="567" w:type="dxa"/>
            <w:shd w:val="clear" w:color="auto" w:fill="auto"/>
          </w:tcPr>
          <w:p w14:paraId="4EB1D442" w14:textId="77777777" w:rsidR="008D26AF" w:rsidRPr="008D26AF" w:rsidRDefault="008D26AF" w:rsidP="008D26AF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26A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37" w:type="dxa"/>
            <w:shd w:val="clear" w:color="auto" w:fill="auto"/>
          </w:tcPr>
          <w:p w14:paraId="1728C796" w14:textId="77777777" w:rsidR="008D26AF" w:rsidRPr="008D26AF" w:rsidRDefault="008D26AF" w:rsidP="008D26AF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2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сложность изделия или художественной работы</w:t>
            </w:r>
          </w:p>
        </w:tc>
        <w:tc>
          <w:tcPr>
            <w:tcW w:w="2126" w:type="dxa"/>
            <w:shd w:val="clear" w:color="auto" w:fill="auto"/>
          </w:tcPr>
          <w:p w14:paraId="127D96A5" w14:textId="77777777" w:rsidR="008D26AF" w:rsidRPr="008D26AF" w:rsidRDefault="008D26AF" w:rsidP="008D2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D26AF">
              <w:rPr>
                <w:rFonts w:ascii="Times New Roman" w:eastAsia="Times New Roman" w:hAnsi="Times New Roman" w:cs="Times New Roman"/>
                <w:sz w:val="24"/>
                <w:szCs w:val="24"/>
              </w:rPr>
              <w:t>0-10</w:t>
            </w:r>
          </w:p>
        </w:tc>
      </w:tr>
      <w:tr w:rsidR="008D26AF" w:rsidRPr="008D26AF" w14:paraId="503FDF29" w14:textId="77777777" w:rsidTr="00632E01">
        <w:tc>
          <w:tcPr>
            <w:tcW w:w="6804" w:type="dxa"/>
            <w:gridSpan w:val="2"/>
            <w:shd w:val="clear" w:color="auto" w:fill="auto"/>
          </w:tcPr>
          <w:p w14:paraId="2A9B6C4C" w14:textId="77777777" w:rsidR="008D26AF" w:rsidRPr="008D26AF" w:rsidRDefault="008D26AF" w:rsidP="008D26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8D26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Максимум</w:t>
            </w:r>
            <w:proofErr w:type="spellEnd"/>
            <w:r w:rsidRPr="008D26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D26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баллов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14:paraId="279668D1" w14:textId="77777777" w:rsidR="008D26AF" w:rsidRPr="008D26AF" w:rsidRDefault="008D26AF" w:rsidP="008D26AF">
            <w:pPr>
              <w:spacing w:after="200" w:line="276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26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50</w:t>
            </w:r>
          </w:p>
        </w:tc>
      </w:tr>
    </w:tbl>
    <w:p w14:paraId="3D60FB71" w14:textId="77777777" w:rsidR="008D26AF" w:rsidRPr="008D26AF" w:rsidRDefault="008D26AF" w:rsidP="008D26AF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D26A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- </w:t>
      </w:r>
      <w:bookmarkStart w:id="4" w:name="_Hlk202794065"/>
      <w:r w:rsidRPr="008D26AF">
        <w:rPr>
          <w:rFonts w:ascii="Times New Roman" w:eastAsia="Times New Roman" w:hAnsi="Times New Roman" w:cs="Times New Roman"/>
          <w:b/>
          <w:bCs/>
          <w:sz w:val="24"/>
          <w:szCs w:val="24"/>
        </w:rPr>
        <w:t>«Творчество без границ».</w:t>
      </w:r>
      <w:bookmarkEnd w:id="4"/>
    </w:p>
    <w:p w14:paraId="4C9AE5D5" w14:textId="77777777" w:rsidR="008D26AF" w:rsidRPr="008D26AF" w:rsidRDefault="008D26AF" w:rsidP="008D26AF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D26AF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8D26AF">
        <w:rPr>
          <w:rFonts w:ascii="Times New Roman" w:eastAsia="Times New Roman" w:hAnsi="Times New Roman" w:cs="Times New Roman"/>
          <w:bCs/>
          <w:sz w:val="24"/>
          <w:szCs w:val="24"/>
        </w:rPr>
        <w:t>На Конкурс принимается ссылка на фото и видео материалы, на которых изображен(ы) поделки, соответствующие тематике Конкурса. Декоративно-прикладные работы могут быть выполнены в любой технике исполнения.</w:t>
      </w:r>
    </w:p>
    <w:p w14:paraId="6D6FF6AA" w14:textId="77777777" w:rsidR="008D26AF" w:rsidRPr="008D26AF" w:rsidRDefault="008D26AF" w:rsidP="008D26A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26AF">
        <w:rPr>
          <w:rFonts w:ascii="Times New Roman" w:eastAsia="Times New Roman" w:hAnsi="Times New Roman" w:cs="Times New Roman"/>
          <w:color w:val="000000"/>
          <w:sz w:val="24"/>
          <w:szCs w:val="24"/>
        </w:rPr>
        <w:t>Критерии оценки материалов Конкурса:</w:t>
      </w:r>
    </w:p>
    <w:tbl>
      <w:tblPr>
        <w:tblW w:w="893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6237"/>
        <w:gridCol w:w="2126"/>
      </w:tblGrid>
      <w:tr w:rsidR="008D26AF" w:rsidRPr="008D26AF" w14:paraId="4F94C680" w14:textId="77777777" w:rsidTr="00632E01">
        <w:tc>
          <w:tcPr>
            <w:tcW w:w="567" w:type="dxa"/>
            <w:shd w:val="clear" w:color="auto" w:fill="auto"/>
          </w:tcPr>
          <w:p w14:paraId="7B56D33D" w14:textId="77777777" w:rsidR="008D26AF" w:rsidRPr="008D26AF" w:rsidRDefault="008D26AF" w:rsidP="008D26AF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26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237" w:type="dxa"/>
            <w:shd w:val="clear" w:color="auto" w:fill="auto"/>
          </w:tcPr>
          <w:p w14:paraId="4CF2B230" w14:textId="77777777" w:rsidR="008D26AF" w:rsidRPr="008D26AF" w:rsidRDefault="008D26AF" w:rsidP="008D26AF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26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2126" w:type="dxa"/>
            <w:shd w:val="clear" w:color="auto" w:fill="auto"/>
          </w:tcPr>
          <w:p w14:paraId="15AAABFD" w14:textId="77777777" w:rsidR="008D26AF" w:rsidRPr="008D26AF" w:rsidRDefault="008D26AF" w:rsidP="008D26AF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26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8D26AF" w:rsidRPr="008D26AF" w14:paraId="44B064D8" w14:textId="77777777" w:rsidTr="00632E01">
        <w:tc>
          <w:tcPr>
            <w:tcW w:w="8930" w:type="dxa"/>
            <w:gridSpan w:val="3"/>
            <w:shd w:val="clear" w:color="auto" w:fill="auto"/>
          </w:tcPr>
          <w:p w14:paraId="1990022E" w14:textId="77777777" w:rsidR="008D26AF" w:rsidRPr="008D26AF" w:rsidRDefault="008D26AF" w:rsidP="008D26AF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D26AF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Творческий подход</w:t>
            </w:r>
          </w:p>
        </w:tc>
      </w:tr>
      <w:tr w:rsidR="008D26AF" w:rsidRPr="008D26AF" w14:paraId="75CA32D6" w14:textId="77777777" w:rsidTr="00632E01">
        <w:tc>
          <w:tcPr>
            <w:tcW w:w="567" w:type="dxa"/>
            <w:shd w:val="clear" w:color="auto" w:fill="auto"/>
          </w:tcPr>
          <w:p w14:paraId="3E198CE8" w14:textId="77777777" w:rsidR="008D26AF" w:rsidRPr="008D26AF" w:rsidRDefault="008D26AF" w:rsidP="008D26AF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26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  <w:shd w:val="clear" w:color="auto" w:fill="auto"/>
          </w:tcPr>
          <w:p w14:paraId="753F8355" w14:textId="77777777" w:rsidR="008D26AF" w:rsidRPr="008D26AF" w:rsidRDefault="008D26AF" w:rsidP="008D26AF">
            <w:pPr>
              <w:keepNext/>
              <w:tabs>
                <w:tab w:val="left" w:pos="5670"/>
              </w:tabs>
              <w:spacing w:after="0" w:line="240" w:lineRule="auto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D26A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соответствие теме </w:t>
            </w:r>
          </w:p>
        </w:tc>
        <w:tc>
          <w:tcPr>
            <w:tcW w:w="2126" w:type="dxa"/>
            <w:shd w:val="clear" w:color="auto" w:fill="auto"/>
          </w:tcPr>
          <w:p w14:paraId="209E5907" w14:textId="77777777" w:rsidR="008D26AF" w:rsidRPr="008D26AF" w:rsidRDefault="008D26AF" w:rsidP="008D26AF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26AF">
              <w:rPr>
                <w:rFonts w:ascii="Times New Roman" w:eastAsia="Times New Roman" w:hAnsi="Times New Roman" w:cs="Times New Roman"/>
                <w:sz w:val="24"/>
                <w:szCs w:val="24"/>
              </w:rPr>
              <w:t>0-5</w:t>
            </w:r>
          </w:p>
        </w:tc>
      </w:tr>
      <w:tr w:rsidR="008D26AF" w:rsidRPr="008D26AF" w14:paraId="01F34FA5" w14:textId="77777777" w:rsidTr="00632E01">
        <w:tc>
          <w:tcPr>
            <w:tcW w:w="567" w:type="dxa"/>
            <w:shd w:val="clear" w:color="auto" w:fill="auto"/>
          </w:tcPr>
          <w:p w14:paraId="690D3F04" w14:textId="77777777" w:rsidR="008D26AF" w:rsidRPr="008D26AF" w:rsidRDefault="008D26AF" w:rsidP="008D26AF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26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7" w:type="dxa"/>
            <w:shd w:val="clear" w:color="auto" w:fill="auto"/>
          </w:tcPr>
          <w:p w14:paraId="3C375F49" w14:textId="77777777" w:rsidR="008D26AF" w:rsidRPr="008D26AF" w:rsidRDefault="008D26AF" w:rsidP="008D26AF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D26A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художественный вкус, оригинальность </w:t>
            </w:r>
          </w:p>
        </w:tc>
        <w:tc>
          <w:tcPr>
            <w:tcW w:w="2126" w:type="dxa"/>
            <w:shd w:val="clear" w:color="auto" w:fill="auto"/>
          </w:tcPr>
          <w:p w14:paraId="334F3D66" w14:textId="77777777" w:rsidR="008D26AF" w:rsidRPr="008D26AF" w:rsidRDefault="008D26AF" w:rsidP="008D26AF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26AF">
              <w:rPr>
                <w:rFonts w:ascii="Times New Roman" w:eastAsia="Times New Roman" w:hAnsi="Times New Roman" w:cs="Times New Roman"/>
                <w:sz w:val="24"/>
                <w:szCs w:val="24"/>
              </w:rPr>
              <w:t>0-5</w:t>
            </w:r>
          </w:p>
        </w:tc>
      </w:tr>
      <w:tr w:rsidR="008D26AF" w:rsidRPr="008D26AF" w14:paraId="517AF067" w14:textId="77777777" w:rsidTr="00632E01">
        <w:tc>
          <w:tcPr>
            <w:tcW w:w="567" w:type="dxa"/>
            <w:shd w:val="clear" w:color="auto" w:fill="auto"/>
          </w:tcPr>
          <w:p w14:paraId="6E431B65" w14:textId="77777777" w:rsidR="008D26AF" w:rsidRPr="008D26AF" w:rsidRDefault="008D26AF" w:rsidP="008D26AF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26A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37" w:type="dxa"/>
            <w:shd w:val="clear" w:color="auto" w:fill="auto"/>
          </w:tcPr>
          <w:p w14:paraId="1F7EE336" w14:textId="77777777" w:rsidR="008D26AF" w:rsidRPr="008D26AF" w:rsidRDefault="008D26AF" w:rsidP="008D26AF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26A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композиция</w:t>
            </w:r>
          </w:p>
        </w:tc>
        <w:tc>
          <w:tcPr>
            <w:tcW w:w="2126" w:type="dxa"/>
            <w:shd w:val="clear" w:color="auto" w:fill="auto"/>
          </w:tcPr>
          <w:p w14:paraId="61DF6036" w14:textId="77777777" w:rsidR="008D26AF" w:rsidRPr="008D26AF" w:rsidRDefault="008D26AF" w:rsidP="008D26AF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26AF">
              <w:rPr>
                <w:rFonts w:ascii="Times New Roman" w:eastAsia="Times New Roman" w:hAnsi="Times New Roman" w:cs="Times New Roman"/>
                <w:sz w:val="24"/>
                <w:szCs w:val="24"/>
              </w:rPr>
              <w:t>0-5</w:t>
            </w:r>
          </w:p>
        </w:tc>
      </w:tr>
      <w:tr w:rsidR="008D26AF" w:rsidRPr="008D26AF" w14:paraId="2280956E" w14:textId="77777777" w:rsidTr="00632E01">
        <w:tc>
          <w:tcPr>
            <w:tcW w:w="567" w:type="dxa"/>
            <w:shd w:val="clear" w:color="auto" w:fill="auto"/>
          </w:tcPr>
          <w:p w14:paraId="746571C3" w14:textId="77777777" w:rsidR="008D26AF" w:rsidRPr="008D26AF" w:rsidRDefault="008D26AF" w:rsidP="008D26AF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26A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7" w:type="dxa"/>
            <w:shd w:val="clear" w:color="auto" w:fill="auto"/>
          </w:tcPr>
          <w:p w14:paraId="72CA3794" w14:textId="77777777" w:rsidR="008D26AF" w:rsidRPr="008D26AF" w:rsidRDefault="008D26AF" w:rsidP="008D26AF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D26A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цветовое решение, колорит</w:t>
            </w:r>
          </w:p>
        </w:tc>
        <w:tc>
          <w:tcPr>
            <w:tcW w:w="2126" w:type="dxa"/>
            <w:shd w:val="clear" w:color="auto" w:fill="auto"/>
          </w:tcPr>
          <w:p w14:paraId="52C31EC7" w14:textId="77777777" w:rsidR="008D26AF" w:rsidRPr="008D26AF" w:rsidRDefault="008D26AF" w:rsidP="008D26AF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26AF">
              <w:rPr>
                <w:rFonts w:ascii="Times New Roman" w:eastAsia="Times New Roman" w:hAnsi="Times New Roman" w:cs="Times New Roman"/>
                <w:sz w:val="24"/>
                <w:szCs w:val="24"/>
              </w:rPr>
              <w:t>0-5</w:t>
            </w:r>
          </w:p>
        </w:tc>
      </w:tr>
      <w:tr w:rsidR="008D26AF" w:rsidRPr="008D26AF" w14:paraId="7E2296C1" w14:textId="77777777" w:rsidTr="00632E01">
        <w:tc>
          <w:tcPr>
            <w:tcW w:w="8930" w:type="dxa"/>
            <w:gridSpan w:val="3"/>
            <w:shd w:val="clear" w:color="auto" w:fill="auto"/>
          </w:tcPr>
          <w:p w14:paraId="39F16E55" w14:textId="77777777" w:rsidR="008D26AF" w:rsidRPr="008D26AF" w:rsidRDefault="008D26AF" w:rsidP="008D26AF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D26A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Качество</w:t>
            </w:r>
          </w:p>
        </w:tc>
      </w:tr>
      <w:tr w:rsidR="008D26AF" w:rsidRPr="008D26AF" w14:paraId="2C57F45D" w14:textId="77777777" w:rsidTr="00632E01">
        <w:tc>
          <w:tcPr>
            <w:tcW w:w="567" w:type="dxa"/>
            <w:shd w:val="clear" w:color="auto" w:fill="auto"/>
          </w:tcPr>
          <w:p w14:paraId="0FFE6F30" w14:textId="77777777" w:rsidR="008D26AF" w:rsidRPr="008D26AF" w:rsidRDefault="008D26AF" w:rsidP="008D26AF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26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  <w:shd w:val="clear" w:color="auto" w:fill="auto"/>
          </w:tcPr>
          <w:p w14:paraId="2EFC4EB1" w14:textId="77777777" w:rsidR="008D26AF" w:rsidRPr="008D26AF" w:rsidRDefault="008D26AF" w:rsidP="008D26AF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2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владение выбранной техникой</w:t>
            </w:r>
          </w:p>
        </w:tc>
        <w:tc>
          <w:tcPr>
            <w:tcW w:w="2126" w:type="dxa"/>
            <w:shd w:val="clear" w:color="auto" w:fill="auto"/>
          </w:tcPr>
          <w:p w14:paraId="2063B65E" w14:textId="77777777" w:rsidR="008D26AF" w:rsidRPr="008D26AF" w:rsidRDefault="008D26AF" w:rsidP="008D26AF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26AF">
              <w:rPr>
                <w:rFonts w:ascii="Times New Roman" w:eastAsia="Times New Roman" w:hAnsi="Times New Roman" w:cs="Times New Roman"/>
                <w:sz w:val="24"/>
                <w:szCs w:val="24"/>
              </w:rPr>
              <w:t>0-10</w:t>
            </w:r>
          </w:p>
        </w:tc>
      </w:tr>
      <w:tr w:rsidR="008D26AF" w:rsidRPr="008D26AF" w14:paraId="5D18CD0D" w14:textId="77777777" w:rsidTr="00632E01">
        <w:tc>
          <w:tcPr>
            <w:tcW w:w="567" w:type="dxa"/>
            <w:shd w:val="clear" w:color="auto" w:fill="auto"/>
          </w:tcPr>
          <w:p w14:paraId="454660D0" w14:textId="77777777" w:rsidR="008D26AF" w:rsidRPr="008D26AF" w:rsidRDefault="008D26AF" w:rsidP="008D26AF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26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7" w:type="dxa"/>
            <w:shd w:val="clear" w:color="auto" w:fill="auto"/>
          </w:tcPr>
          <w:p w14:paraId="37FCDAEA" w14:textId="77777777" w:rsidR="008D26AF" w:rsidRPr="008D26AF" w:rsidRDefault="008D26AF" w:rsidP="008D26AF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2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эстетический вид и оформление работы</w:t>
            </w:r>
          </w:p>
        </w:tc>
        <w:tc>
          <w:tcPr>
            <w:tcW w:w="2126" w:type="dxa"/>
            <w:shd w:val="clear" w:color="auto" w:fill="auto"/>
          </w:tcPr>
          <w:p w14:paraId="7A670431" w14:textId="77777777" w:rsidR="008D26AF" w:rsidRPr="008D26AF" w:rsidRDefault="008D26AF" w:rsidP="008D2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D26AF">
              <w:rPr>
                <w:rFonts w:ascii="Times New Roman" w:eastAsia="Times New Roman" w:hAnsi="Times New Roman" w:cs="Times New Roman"/>
                <w:sz w:val="24"/>
                <w:szCs w:val="24"/>
              </w:rPr>
              <w:t>0-10</w:t>
            </w:r>
          </w:p>
        </w:tc>
      </w:tr>
      <w:tr w:rsidR="008D26AF" w:rsidRPr="008D26AF" w14:paraId="145F59F6" w14:textId="77777777" w:rsidTr="00632E01">
        <w:tc>
          <w:tcPr>
            <w:tcW w:w="567" w:type="dxa"/>
            <w:shd w:val="clear" w:color="auto" w:fill="auto"/>
          </w:tcPr>
          <w:p w14:paraId="1B7F524D" w14:textId="77777777" w:rsidR="008D26AF" w:rsidRPr="008D26AF" w:rsidRDefault="008D26AF" w:rsidP="008D26AF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26A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37" w:type="dxa"/>
            <w:shd w:val="clear" w:color="auto" w:fill="auto"/>
          </w:tcPr>
          <w:p w14:paraId="7E8520FF" w14:textId="77777777" w:rsidR="008D26AF" w:rsidRPr="008D26AF" w:rsidRDefault="008D26AF" w:rsidP="008D26AF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2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качество выполнения и аккуратность</w:t>
            </w:r>
          </w:p>
        </w:tc>
        <w:tc>
          <w:tcPr>
            <w:tcW w:w="2126" w:type="dxa"/>
            <w:shd w:val="clear" w:color="auto" w:fill="auto"/>
          </w:tcPr>
          <w:p w14:paraId="544FCC59" w14:textId="77777777" w:rsidR="008D26AF" w:rsidRPr="008D26AF" w:rsidRDefault="008D26AF" w:rsidP="008D2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D26AF">
              <w:rPr>
                <w:rFonts w:ascii="Times New Roman" w:eastAsia="Times New Roman" w:hAnsi="Times New Roman" w:cs="Times New Roman"/>
                <w:sz w:val="24"/>
                <w:szCs w:val="24"/>
              </w:rPr>
              <w:t>0-10</w:t>
            </w:r>
          </w:p>
        </w:tc>
      </w:tr>
      <w:tr w:rsidR="008D26AF" w:rsidRPr="008D26AF" w14:paraId="18E1FE85" w14:textId="77777777" w:rsidTr="00632E01">
        <w:tc>
          <w:tcPr>
            <w:tcW w:w="567" w:type="dxa"/>
            <w:shd w:val="clear" w:color="auto" w:fill="auto"/>
          </w:tcPr>
          <w:p w14:paraId="290AEDDD" w14:textId="77777777" w:rsidR="008D26AF" w:rsidRPr="008D26AF" w:rsidRDefault="008D26AF" w:rsidP="008D26AF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26A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7" w:type="dxa"/>
            <w:shd w:val="clear" w:color="auto" w:fill="auto"/>
          </w:tcPr>
          <w:p w14:paraId="2353F34E" w14:textId="77777777" w:rsidR="008D26AF" w:rsidRPr="008D26AF" w:rsidRDefault="008D26AF" w:rsidP="008D26AF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2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сложность изделия или художественной работы</w:t>
            </w:r>
          </w:p>
        </w:tc>
        <w:tc>
          <w:tcPr>
            <w:tcW w:w="2126" w:type="dxa"/>
            <w:shd w:val="clear" w:color="auto" w:fill="auto"/>
          </w:tcPr>
          <w:p w14:paraId="66A9BDC4" w14:textId="77777777" w:rsidR="008D26AF" w:rsidRPr="008D26AF" w:rsidRDefault="008D26AF" w:rsidP="008D2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D26AF">
              <w:rPr>
                <w:rFonts w:ascii="Times New Roman" w:eastAsia="Times New Roman" w:hAnsi="Times New Roman" w:cs="Times New Roman"/>
                <w:sz w:val="24"/>
                <w:szCs w:val="24"/>
              </w:rPr>
              <w:t>0-10</w:t>
            </w:r>
          </w:p>
        </w:tc>
      </w:tr>
      <w:tr w:rsidR="008D26AF" w:rsidRPr="008D26AF" w14:paraId="03874ADF" w14:textId="77777777" w:rsidTr="00632E01">
        <w:tc>
          <w:tcPr>
            <w:tcW w:w="6804" w:type="dxa"/>
            <w:gridSpan w:val="2"/>
            <w:shd w:val="clear" w:color="auto" w:fill="auto"/>
          </w:tcPr>
          <w:p w14:paraId="30EDE086" w14:textId="77777777" w:rsidR="008D26AF" w:rsidRPr="008D26AF" w:rsidRDefault="008D26AF" w:rsidP="008D26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8D26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Максимум</w:t>
            </w:r>
            <w:proofErr w:type="spellEnd"/>
            <w:r w:rsidRPr="008D26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D26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баллов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14:paraId="30CB54F7" w14:textId="77777777" w:rsidR="008D26AF" w:rsidRPr="008D26AF" w:rsidRDefault="008D26AF" w:rsidP="008D26AF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</w:tbl>
    <w:p w14:paraId="784FF6E5" w14:textId="77777777" w:rsidR="008D26AF" w:rsidRPr="008D26AF" w:rsidRDefault="008D26AF" w:rsidP="008D26A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D26A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- </w:t>
      </w:r>
      <w:bookmarkStart w:id="5" w:name="_Hlk202794084"/>
      <w:r w:rsidRPr="008D26AF">
        <w:rPr>
          <w:rFonts w:ascii="Times New Roman" w:eastAsia="Times New Roman" w:hAnsi="Times New Roman" w:cs="Times New Roman"/>
          <w:b/>
          <w:bCs/>
          <w:sz w:val="24"/>
          <w:szCs w:val="24"/>
        </w:rPr>
        <w:t>«Лето с иммунитетом»</w:t>
      </w:r>
      <w:bookmarkEnd w:id="5"/>
      <w:r w:rsidRPr="008D26AF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14:paraId="2EBF9DA3" w14:textId="77777777" w:rsidR="008D26AF" w:rsidRPr="008D26AF" w:rsidRDefault="008D26AF" w:rsidP="008D26A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D26AF">
        <w:rPr>
          <w:rFonts w:ascii="Times New Roman" w:eastAsia="Times New Roman" w:hAnsi="Times New Roman" w:cs="Times New Roman"/>
          <w:bCs/>
          <w:sz w:val="24"/>
          <w:szCs w:val="24"/>
        </w:rPr>
        <w:t xml:space="preserve">На Конкурс представляются ссылка на стихи и песни собственного сочинения, мини-сочинение или рассказ о летнем отдыхе или путешествиях, объемом не более двух страниц печатного текста. Шрифт </w:t>
      </w:r>
      <w:r w:rsidRPr="008D26AF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Times</w:t>
      </w:r>
      <w:r w:rsidRPr="008D26A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8D26AF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New</w:t>
      </w:r>
      <w:r w:rsidRPr="008D26A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8D26AF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Roman</w:t>
      </w:r>
      <w:r w:rsidRPr="008D26AF">
        <w:rPr>
          <w:rFonts w:ascii="Times New Roman" w:eastAsia="Times New Roman" w:hAnsi="Times New Roman" w:cs="Times New Roman"/>
          <w:bCs/>
          <w:sz w:val="24"/>
          <w:szCs w:val="24"/>
        </w:rPr>
        <w:t xml:space="preserve"> кегль 12, интервал – 1,5.</w:t>
      </w:r>
    </w:p>
    <w:p w14:paraId="080F462B" w14:textId="77777777" w:rsidR="008D26AF" w:rsidRPr="008D26AF" w:rsidRDefault="008D26AF" w:rsidP="008D26A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D26AF">
        <w:rPr>
          <w:rFonts w:ascii="Times New Roman" w:eastAsia="Times New Roman" w:hAnsi="Times New Roman" w:cs="Times New Roman"/>
          <w:bCs/>
          <w:sz w:val="24"/>
          <w:szCs w:val="24"/>
        </w:rPr>
        <w:t>Критерии оценки материалов Конкурса:</w:t>
      </w:r>
    </w:p>
    <w:tbl>
      <w:tblPr>
        <w:tblW w:w="893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6237"/>
        <w:gridCol w:w="2126"/>
      </w:tblGrid>
      <w:tr w:rsidR="008D26AF" w:rsidRPr="008D26AF" w14:paraId="4BDB3F6B" w14:textId="77777777" w:rsidTr="00632E01">
        <w:tc>
          <w:tcPr>
            <w:tcW w:w="567" w:type="dxa"/>
            <w:shd w:val="clear" w:color="auto" w:fill="auto"/>
          </w:tcPr>
          <w:p w14:paraId="4D038BD4" w14:textId="77777777" w:rsidR="008D26AF" w:rsidRPr="008D26AF" w:rsidRDefault="008D26AF" w:rsidP="008D26AF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26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237" w:type="dxa"/>
            <w:shd w:val="clear" w:color="auto" w:fill="auto"/>
          </w:tcPr>
          <w:p w14:paraId="1C18244D" w14:textId="77777777" w:rsidR="008D26AF" w:rsidRPr="008D26AF" w:rsidRDefault="008D26AF" w:rsidP="008D26AF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26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2126" w:type="dxa"/>
            <w:shd w:val="clear" w:color="auto" w:fill="auto"/>
          </w:tcPr>
          <w:p w14:paraId="6535611B" w14:textId="77777777" w:rsidR="008D26AF" w:rsidRPr="008D26AF" w:rsidRDefault="008D26AF" w:rsidP="008D26AF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26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8D26AF" w:rsidRPr="008D26AF" w14:paraId="622F6FEA" w14:textId="77777777" w:rsidTr="00632E01">
        <w:tc>
          <w:tcPr>
            <w:tcW w:w="567" w:type="dxa"/>
            <w:shd w:val="clear" w:color="auto" w:fill="auto"/>
          </w:tcPr>
          <w:p w14:paraId="351CDA51" w14:textId="77777777" w:rsidR="008D26AF" w:rsidRPr="008D26AF" w:rsidRDefault="008D26AF" w:rsidP="008D26AF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26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  <w:shd w:val="clear" w:color="auto" w:fill="auto"/>
          </w:tcPr>
          <w:p w14:paraId="2EF0253A" w14:textId="77777777" w:rsidR="008D26AF" w:rsidRPr="008D26AF" w:rsidRDefault="008D26AF" w:rsidP="008D26AF">
            <w:pPr>
              <w:keepNext/>
              <w:tabs>
                <w:tab w:val="left" w:pos="5670"/>
              </w:tabs>
              <w:spacing w:after="0" w:line="240" w:lineRule="auto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D26A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Оригинальность содержания, идейного замысла</w:t>
            </w:r>
          </w:p>
        </w:tc>
        <w:tc>
          <w:tcPr>
            <w:tcW w:w="2126" w:type="dxa"/>
            <w:shd w:val="clear" w:color="auto" w:fill="auto"/>
          </w:tcPr>
          <w:p w14:paraId="4DD0E6B4" w14:textId="77777777" w:rsidR="008D26AF" w:rsidRPr="008D26AF" w:rsidRDefault="008D26AF" w:rsidP="008D26AF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26AF">
              <w:rPr>
                <w:rFonts w:ascii="Times New Roman" w:eastAsia="Times New Roman" w:hAnsi="Times New Roman" w:cs="Times New Roman"/>
                <w:sz w:val="24"/>
                <w:szCs w:val="24"/>
              </w:rPr>
              <w:t>0-3</w:t>
            </w:r>
          </w:p>
        </w:tc>
      </w:tr>
      <w:tr w:rsidR="008D26AF" w:rsidRPr="008D26AF" w14:paraId="39265131" w14:textId="77777777" w:rsidTr="00632E01">
        <w:tc>
          <w:tcPr>
            <w:tcW w:w="567" w:type="dxa"/>
            <w:shd w:val="clear" w:color="auto" w:fill="auto"/>
          </w:tcPr>
          <w:p w14:paraId="50E54CC2" w14:textId="77777777" w:rsidR="008D26AF" w:rsidRPr="008D26AF" w:rsidRDefault="008D26AF" w:rsidP="008D26AF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26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7" w:type="dxa"/>
            <w:shd w:val="clear" w:color="auto" w:fill="auto"/>
          </w:tcPr>
          <w:p w14:paraId="07BE85C6" w14:textId="77777777" w:rsidR="008D26AF" w:rsidRPr="008D26AF" w:rsidRDefault="008D26AF" w:rsidP="008D26AF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26AF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тематике конкурса</w:t>
            </w:r>
          </w:p>
        </w:tc>
        <w:tc>
          <w:tcPr>
            <w:tcW w:w="2126" w:type="dxa"/>
            <w:shd w:val="clear" w:color="auto" w:fill="auto"/>
          </w:tcPr>
          <w:p w14:paraId="331EA17F" w14:textId="77777777" w:rsidR="008D26AF" w:rsidRPr="008D26AF" w:rsidRDefault="008D26AF" w:rsidP="008D26AF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26AF">
              <w:rPr>
                <w:rFonts w:ascii="Times New Roman" w:eastAsia="Times New Roman" w:hAnsi="Times New Roman" w:cs="Times New Roman"/>
                <w:sz w:val="24"/>
                <w:szCs w:val="24"/>
              </w:rPr>
              <w:t>0-3</w:t>
            </w:r>
          </w:p>
        </w:tc>
      </w:tr>
      <w:tr w:rsidR="008D26AF" w:rsidRPr="008D26AF" w14:paraId="4183A2E8" w14:textId="77777777" w:rsidTr="00632E01">
        <w:tc>
          <w:tcPr>
            <w:tcW w:w="567" w:type="dxa"/>
            <w:shd w:val="clear" w:color="auto" w:fill="auto"/>
          </w:tcPr>
          <w:p w14:paraId="0E05864B" w14:textId="77777777" w:rsidR="008D26AF" w:rsidRPr="008D26AF" w:rsidRDefault="008D26AF" w:rsidP="008D26AF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26A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37" w:type="dxa"/>
            <w:shd w:val="clear" w:color="auto" w:fill="auto"/>
          </w:tcPr>
          <w:p w14:paraId="04FD9549" w14:textId="77777777" w:rsidR="008D26AF" w:rsidRPr="008D26AF" w:rsidRDefault="008D26AF" w:rsidP="008D26AF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26AF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Творческий подход к раскрытию темы</w:t>
            </w:r>
          </w:p>
        </w:tc>
        <w:tc>
          <w:tcPr>
            <w:tcW w:w="2126" w:type="dxa"/>
            <w:shd w:val="clear" w:color="auto" w:fill="auto"/>
          </w:tcPr>
          <w:p w14:paraId="0F54C12D" w14:textId="77777777" w:rsidR="008D26AF" w:rsidRPr="008D26AF" w:rsidRDefault="008D26AF" w:rsidP="008D26AF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26AF">
              <w:rPr>
                <w:rFonts w:ascii="Times New Roman" w:eastAsia="Times New Roman" w:hAnsi="Times New Roman" w:cs="Times New Roman"/>
                <w:sz w:val="24"/>
                <w:szCs w:val="24"/>
              </w:rPr>
              <w:t>0-3</w:t>
            </w:r>
          </w:p>
        </w:tc>
      </w:tr>
      <w:tr w:rsidR="008D26AF" w:rsidRPr="008D26AF" w14:paraId="077724BA" w14:textId="77777777" w:rsidTr="00632E01">
        <w:tc>
          <w:tcPr>
            <w:tcW w:w="567" w:type="dxa"/>
            <w:shd w:val="clear" w:color="auto" w:fill="auto"/>
          </w:tcPr>
          <w:p w14:paraId="720D63AA" w14:textId="77777777" w:rsidR="008D26AF" w:rsidRPr="008D26AF" w:rsidRDefault="008D26AF" w:rsidP="008D26AF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26A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7" w:type="dxa"/>
            <w:shd w:val="clear" w:color="auto" w:fill="auto"/>
          </w:tcPr>
          <w:p w14:paraId="06B5523E" w14:textId="77777777" w:rsidR="008D26AF" w:rsidRPr="008D26AF" w:rsidRDefault="008D26AF" w:rsidP="008D26AF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D26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Эстетический вид и культура оформления работы</w:t>
            </w:r>
          </w:p>
        </w:tc>
        <w:tc>
          <w:tcPr>
            <w:tcW w:w="2126" w:type="dxa"/>
            <w:shd w:val="clear" w:color="auto" w:fill="auto"/>
          </w:tcPr>
          <w:p w14:paraId="7520D422" w14:textId="77777777" w:rsidR="008D26AF" w:rsidRPr="008D26AF" w:rsidRDefault="008D26AF" w:rsidP="008D26AF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26AF">
              <w:rPr>
                <w:rFonts w:ascii="Times New Roman" w:eastAsia="Times New Roman" w:hAnsi="Times New Roman" w:cs="Times New Roman"/>
                <w:sz w:val="24"/>
                <w:szCs w:val="24"/>
              </w:rPr>
              <w:t>0-3</w:t>
            </w:r>
          </w:p>
        </w:tc>
      </w:tr>
      <w:tr w:rsidR="008D26AF" w:rsidRPr="008D26AF" w14:paraId="204B7F5A" w14:textId="77777777" w:rsidTr="00632E01">
        <w:tc>
          <w:tcPr>
            <w:tcW w:w="567" w:type="dxa"/>
            <w:shd w:val="clear" w:color="auto" w:fill="auto"/>
          </w:tcPr>
          <w:p w14:paraId="00C8972A" w14:textId="77777777" w:rsidR="008D26AF" w:rsidRPr="008D26AF" w:rsidRDefault="008D26AF" w:rsidP="008D26AF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26A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37" w:type="dxa"/>
            <w:shd w:val="clear" w:color="auto" w:fill="auto"/>
          </w:tcPr>
          <w:p w14:paraId="2A5BE473" w14:textId="77777777" w:rsidR="008D26AF" w:rsidRPr="008D26AF" w:rsidRDefault="008D26AF" w:rsidP="008D26AF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26A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Соответствие художественно-литературного стиля возрасту автора</w:t>
            </w:r>
          </w:p>
        </w:tc>
        <w:tc>
          <w:tcPr>
            <w:tcW w:w="2126" w:type="dxa"/>
            <w:shd w:val="clear" w:color="auto" w:fill="auto"/>
          </w:tcPr>
          <w:p w14:paraId="2257E07A" w14:textId="77777777" w:rsidR="008D26AF" w:rsidRPr="008D26AF" w:rsidRDefault="008D26AF" w:rsidP="008D26AF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26AF">
              <w:rPr>
                <w:rFonts w:ascii="Times New Roman" w:eastAsia="Times New Roman" w:hAnsi="Times New Roman" w:cs="Times New Roman"/>
                <w:sz w:val="24"/>
                <w:szCs w:val="24"/>
              </w:rPr>
              <w:t>0-3</w:t>
            </w:r>
          </w:p>
        </w:tc>
      </w:tr>
      <w:tr w:rsidR="008D26AF" w:rsidRPr="008D26AF" w14:paraId="6D740ECB" w14:textId="77777777" w:rsidTr="00632E01">
        <w:tc>
          <w:tcPr>
            <w:tcW w:w="6804" w:type="dxa"/>
            <w:gridSpan w:val="2"/>
            <w:shd w:val="clear" w:color="auto" w:fill="auto"/>
          </w:tcPr>
          <w:p w14:paraId="0B61656B" w14:textId="77777777" w:rsidR="008D26AF" w:rsidRPr="008D26AF" w:rsidRDefault="008D26AF" w:rsidP="008D26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8D26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Максимум</w:t>
            </w:r>
            <w:proofErr w:type="spellEnd"/>
            <w:r w:rsidRPr="008D26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D26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баллов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14:paraId="327C812B" w14:textId="77777777" w:rsidR="008D26AF" w:rsidRPr="008D26AF" w:rsidRDefault="008D26AF" w:rsidP="008D26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D26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  <w:r w:rsidRPr="008D26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</w:tr>
    </w:tbl>
    <w:p w14:paraId="186884D6" w14:textId="77777777" w:rsidR="008D26AF" w:rsidRPr="008D26AF" w:rsidRDefault="008D26AF" w:rsidP="008D26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D26A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- </w:t>
      </w:r>
      <w:bookmarkStart w:id="6" w:name="_Hlk202794102"/>
      <w:r w:rsidRPr="008D26AF">
        <w:rPr>
          <w:rFonts w:ascii="Times New Roman" w:eastAsia="Times New Roman" w:hAnsi="Times New Roman" w:cs="Times New Roman"/>
          <w:b/>
          <w:bCs/>
          <w:sz w:val="24"/>
          <w:szCs w:val="24"/>
        </w:rPr>
        <w:t>«Калейдоскоп искусств»</w:t>
      </w:r>
      <w:bookmarkEnd w:id="6"/>
      <w:r w:rsidRPr="008D26AF">
        <w:rPr>
          <w:rFonts w:ascii="Times New Roman" w:eastAsia="Times New Roman" w:hAnsi="Times New Roman" w:cs="Times New Roman"/>
          <w:bCs/>
          <w:sz w:val="24"/>
          <w:szCs w:val="24"/>
        </w:rPr>
        <w:t xml:space="preserve"> (хореография (танец), театральная постановка, актерское мастерство, музыкально-инструментальное искусство, вокал (хоровое пение).</w:t>
      </w:r>
    </w:p>
    <w:p w14:paraId="7CBCC401" w14:textId="77777777" w:rsidR="008D26AF" w:rsidRPr="008D26AF" w:rsidRDefault="008D26AF" w:rsidP="008D26AF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D26AF">
        <w:rPr>
          <w:rFonts w:ascii="Times New Roman" w:eastAsia="Times New Roman" w:hAnsi="Times New Roman" w:cs="Times New Roman"/>
          <w:bCs/>
          <w:sz w:val="24"/>
          <w:szCs w:val="24"/>
        </w:rPr>
        <w:t>На Конкурс принимаются ссылка на аудиозаписи, видео материалы на любом канале, сайте.</w:t>
      </w:r>
    </w:p>
    <w:p w14:paraId="70B85864" w14:textId="77777777" w:rsidR="008D26AF" w:rsidRPr="008D26AF" w:rsidRDefault="008D26AF" w:rsidP="008D26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26AF">
        <w:rPr>
          <w:rFonts w:ascii="Times New Roman" w:eastAsia="Times New Roman" w:hAnsi="Times New Roman" w:cs="Times New Roman"/>
          <w:color w:val="000000"/>
          <w:sz w:val="24"/>
          <w:szCs w:val="24"/>
        </w:rPr>
        <w:t>Критерии оценки материалов Конкурса (вокал, песня):</w:t>
      </w:r>
    </w:p>
    <w:tbl>
      <w:tblPr>
        <w:tblW w:w="893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6237"/>
        <w:gridCol w:w="2126"/>
      </w:tblGrid>
      <w:tr w:rsidR="008D26AF" w:rsidRPr="008D26AF" w14:paraId="3A901A8B" w14:textId="77777777" w:rsidTr="00632E01">
        <w:tc>
          <w:tcPr>
            <w:tcW w:w="567" w:type="dxa"/>
            <w:shd w:val="clear" w:color="auto" w:fill="auto"/>
          </w:tcPr>
          <w:p w14:paraId="6B23E23F" w14:textId="77777777" w:rsidR="008D26AF" w:rsidRPr="008D26AF" w:rsidRDefault="008D26AF" w:rsidP="008D26AF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26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237" w:type="dxa"/>
            <w:shd w:val="clear" w:color="auto" w:fill="auto"/>
          </w:tcPr>
          <w:p w14:paraId="5AAB76B5" w14:textId="77777777" w:rsidR="008D26AF" w:rsidRPr="008D26AF" w:rsidRDefault="008D26AF" w:rsidP="008D26AF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26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2126" w:type="dxa"/>
            <w:shd w:val="clear" w:color="auto" w:fill="auto"/>
          </w:tcPr>
          <w:p w14:paraId="7EF5E646" w14:textId="77777777" w:rsidR="008D26AF" w:rsidRPr="008D26AF" w:rsidRDefault="008D26AF" w:rsidP="008D26AF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26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8D26AF" w:rsidRPr="008D26AF" w14:paraId="077C06CC" w14:textId="77777777" w:rsidTr="00632E01">
        <w:tc>
          <w:tcPr>
            <w:tcW w:w="567" w:type="dxa"/>
            <w:shd w:val="clear" w:color="auto" w:fill="auto"/>
          </w:tcPr>
          <w:p w14:paraId="45571DF0" w14:textId="77777777" w:rsidR="008D26AF" w:rsidRPr="008D26AF" w:rsidRDefault="008D26AF" w:rsidP="008D26AF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26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  <w:shd w:val="clear" w:color="auto" w:fill="auto"/>
          </w:tcPr>
          <w:p w14:paraId="3A24590E" w14:textId="77777777" w:rsidR="008D26AF" w:rsidRPr="008D26AF" w:rsidRDefault="008D26AF" w:rsidP="008D26AF">
            <w:pPr>
              <w:keepNext/>
              <w:tabs>
                <w:tab w:val="left" w:pos="5670"/>
              </w:tabs>
              <w:spacing w:after="0" w:line="240" w:lineRule="auto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D26A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Вокальные и интонационные навыки</w:t>
            </w:r>
          </w:p>
        </w:tc>
        <w:tc>
          <w:tcPr>
            <w:tcW w:w="2126" w:type="dxa"/>
            <w:shd w:val="clear" w:color="auto" w:fill="auto"/>
          </w:tcPr>
          <w:p w14:paraId="1F7931E6" w14:textId="77777777" w:rsidR="008D26AF" w:rsidRPr="008D26AF" w:rsidRDefault="008D26AF" w:rsidP="008D26AF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26AF">
              <w:rPr>
                <w:rFonts w:ascii="Times New Roman" w:eastAsia="Times New Roman" w:hAnsi="Times New Roman" w:cs="Times New Roman"/>
                <w:sz w:val="24"/>
                <w:szCs w:val="24"/>
              </w:rPr>
              <w:t>0-5</w:t>
            </w:r>
          </w:p>
        </w:tc>
      </w:tr>
      <w:tr w:rsidR="008D26AF" w:rsidRPr="008D26AF" w14:paraId="7C1AC0EB" w14:textId="77777777" w:rsidTr="00632E01">
        <w:tc>
          <w:tcPr>
            <w:tcW w:w="567" w:type="dxa"/>
            <w:shd w:val="clear" w:color="auto" w:fill="auto"/>
          </w:tcPr>
          <w:p w14:paraId="3C1D631A" w14:textId="77777777" w:rsidR="008D26AF" w:rsidRPr="008D26AF" w:rsidRDefault="008D26AF" w:rsidP="008D26AF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26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7" w:type="dxa"/>
            <w:shd w:val="clear" w:color="auto" w:fill="auto"/>
          </w:tcPr>
          <w:p w14:paraId="4E6FAF9D" w14:textId="77777777" w:rsidR="008D26AF" w:rsidRPr="008D26AF" w:rsidRDefault="008D26AF" w:rsidP="008D26AF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D26A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Выразительность исполнения и музыкальный вкус участника</w:t>
            </w:r>
          </w:p>
        </w:tc>
        <w:tc>
          <w:tcPr>
            <w:tcW w:w="2126" w:type="dxa"/>
            <w:shd w:val="clear" w:color="auto" w:fill="auto"/>
          </w:tcPr>
          <w:p w14:paraId="2DB10BB4" w14:textId="77777777" w:rsidR="008D26AF" w:rsidRPr="008D26AF" w:rsidRDefault="008D26AF" w:rsidP="008D26AF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26AF">
              <w:rPr>
                <w:rFonts w:ascii="Times New Roman" w:eastAsia="Times New Roman" w:hAnsi="Times New Roman" w:cs="Times New Roman"/>
                <w:sz w:val="24"/>
                <w:szCs w:val="24"/>
              </w:rPr>
              <w:t>0-5</w:t>
            </w:r>
          </w:p>
        </w:tc>
      </w:tr>
      <w:tr w:rsidR="008D26AF" w:rsidRPr="008D26AF" w14:paraId="1CD3C185" w14:textId="77777777" w:rsidTr="00632E01">
        <w:tc>
          <w:tcPr>
            <w:tcW w:w="567" w:type="dxa"/>
            <w:shd w:val="clear" w:color="auto" w:fill="auto"/>
          </w:tcPr>
          <w:p w14:paraId="2967F0FB" w14:textId="77777777" w:rsidR="008D26AF" w:rsidRPr="008D26AF" w:rsidRDefault="008D26AF" w:rsidP="008D26AF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26A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37" w:type="dxa"/>
            <w:shd w:val="clear" w:color="auto" w:fill="auto"/>
          </w:tcPr>
          <w:p w14:paraId="13949F88" w14:textId="77777777" w:rsidR="008D26AF" w:rsidRPr="008D26AF" w:rsidRDefault="008D26AF" w:rsidP="008D26AF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26A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Исполнительская культура (поведение на сцене, работа с микрофоном)</w:t>
            </w:r>
          </w:p>
        </w:tc>
        <w:tc>
          <w:tcPr>
            <w:tcW w:w="2126" w:type="dxa"/>
            <w:shd w:val="clear" w:color="auto" w:fill="auto"/>
          </w:tcPr>
          <w:p w14:paraId="47B8EFC9" w14:textId="77777777" w:rsidR="008D26AF" w:rsidRPr="008D26AF" w:rsidRDefault="008D26AF" w:rsidP="008D26AF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26AF">
              <w:rPr>
                <w:rFonts w:ascii="Times New Roman" w:eastAsia="Times New Roman" w:hAnsi="Times New Roman" w:cs="Times New Roman"/>
                <w:sz w:val="24"/>
                <w:szCs w:val="24"/>
              </w:rPr>
              <w:t>0-5</w:t>
            </w:r>
          </w:p>
        </w:tc>
      </w:tr>
      <w:tr w:rsidR="008D26AF" w:rsidRPr="008D26AF" w14:paraId="570F3F63" w14:textId="77777777" w:rsidTr="00632E01">
        <w:tc>
          <w:tcPr>
            <w:tcW w:w="567" w:type="dxa"/>
            <w:shd w:val="clear" w:color="auto" w:fill="auto"/>
          </w:tcPr>
          <w:p w14:paraId="02B3DA72" w14:textId="77777777" w:rsidR="008D26AF" w:rsidRPr="008D26AF" w:rsidRDefault="008D26AF" w:rsidP="008D26AF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26A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7" w:type="dxa"/>
            <w:shd w:val="clear" w:color="auto" w:fill="auto"/>
          </w:tcPr>
          <w:p w14:paraId="48CFF3B2" w14:textId="77777777" w:rsidR="008D26AF" w:rsidRPr="008D26AF" w:rsidRDefault="008D26AF" w:rsidP="008D26AF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D26A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Для дуэтов и ансамблей – слаженность, спетость</w:t>
            </w:r>
          </w:p>
        </w:tc>
        <w:tc>
          <w:tcPr>
            <w:tcW w:w="2126" w:type="dxa"/>
            <w:shd w:val="clear" w:color="auto" w:fill="auto"/>
          </w:tcPr>
          <w:p w14:paraId="6CC4DAEA" w14:textId="77777777" w:rsidR="008D26AF" w:rsidRPr="008D26AF" w:rsidRDefault="008D26AF" w:rsidP="008D26AF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26AF">
              <w:rPr>
                <w:rFonts w:ascii="Times New Roman" w:eastAsia="Times New Roman" w:hAnsi="Times New Roman" w:cs="Times New Roman"/>
                <w:sz w:val="24"/>
                <w:szCs w:val="24"/>
              </w:rPr>
              <w:t>0-5</w:t>
            </w:r>
          </w:p>
        </w:tc>
      </w:tr>
      <w:tr w:rsidR="008D26AF" w:rsidRPr="008D26AF" w14:paraId="3B49C177" w14:textId="77777777" w:rsidTr="00632E01">
        <w:tc>
          <w:tcPr>
            <w:tcW w:w="6804" w:type="dxa"/>
            <w:gridSpan w:val="2"/>
            <w:shd w:val="clear" w:color="auto" w:fill="auto"/>
          </w:tcPr>
          <w:p w14:paraId="7EFFA6E2" w14:textId="77777777" w:rsidR="008D26AF" w:rsidRPr="008D26AF" w:rsidRDefault="008D26AF" w:rsidP="008D26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D26A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Максимум</w:t>
            </w:r>
            <w:proofErr w:type="spellEnd"/>
            <w:r w:rsidRPr="008D26A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D26A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баллов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14:paraId="30B217DA" w14:textId="77777777" w:rsidR="008D26AF" w:rsidRPr="008D26AF" w:rsidRDefault="008D26AF" w:rsidP="008D26AF">
            <w:pPr>
              <w:spacing w:after="200" w:line="276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26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20</w:t>
            </w:r>
          </w:p>
        </w:tc>
      </w:tr>
    </w:tbl>
    <w:p w14:paraId="178FBFB6" w14:textId="77777777" w:rsidR="008D26AF" w:rsidRPr="008D26AF" w:rsidRDefault="008D26AF" w:rsidP="008D26AF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26AF">
        <w:rPr>
          <w:rFonts w:ascii="Times New Roman" w:eastAsia="Times New Roman" w:hAnsi="Times New Roman" w:cs="Times New Roman"/>
          <w:color w:val="000000"/>
          <w:sz w:val="24"/>
          <w:szCs w:val="24"/>
        </w:rPr>
        <w:t>Критерии оценки материалов Конкурса (хореография (танец):</w:t>
      </w:r>
    </w:p>
    <w:tbl>
      <w:tblPr>
        <w:tblW w:w="893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6237"/>
        <w:gridCol w:w="2126"/>
      </w:tblGrid>
      <w:tr w:rsidR="008D26AF" w:rsidRPr="008D26AF" w14:paraId="2D6A6303" w14:textId="77777777" w:rsidTr="00632E01">
        <w:tc>
          <w:tcPr>
            <w:tcW w:w="567" w:type="dxa"/>
            <w:shd w:val="clear" w:color="auto" w:fill="auto"/>
          </w:tcPr>
          <w:p w14:paraId="00BA558E" w14:textId="77777777" w:rsidR="008D26AF" w:rsidRPr="008D26AF" w:rsidRDefault="008D26AF" w:rsidP="008D26AF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26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237" w:type="dxa"/>
            <w:shd w:val="clear" w:color="auto" w:fill="auto"/>
          </w:tcPr>
          <w:p w14:paraId="0770D10D" w14:textId="77777777" w:rsidR="008D26AF" w:rsidRPr="008D26AF" w:rsidRDefault="008D26AF" w:rsidP="008D26AF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26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2126" w:type="dxa"/>
            <w:shd w:val="clear" w:color="auto" w:fill="auto"/>
          </w:tcPr>
          <w:p w14:paraId="0E109680" w14:textId="77777777" w:rsidR="008D26AF" w:rsidRPr="008D26AF" w:rsidRDefault="008D26AF" w:rsidP="008D26AF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26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8D26AF" w:rsidRPr="008D26AF" w14:paraId="797AE274" w14:textId="77777777" w:rsidTr="00632E01">
        <w:tc>
          <w:tcPr>
            <w:tcW w:w="567" w:type="dxa"/>
            <w:shd w:val="clear" w:color="auto" w:fill="auto"/>
          </w:tcPr>
          <w:p w14:paraId="65653641" w14:textId="77777777" w:rsidR="008D26AF" w:rsidRPr="008D26AF" w:rsidRDefault="008D26AF" w:rsidP="008D26AF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26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  <w:shd w:val="clear" w:color="auto" w:fill="auto"/>
          </w:tcPr>
          <w:p w14:paraId="76DF3ABB" w14:textId="77777777" w:rsidR="008D26AF" w:rsidRPr="008D26AF" w:rsidRDefault="008D26AF" w:rsidP="008D26AF">
            <w:pPr>
              <w:keepNext/>
              <w:tabs>
                <w:tab w:val="left" w:pos="5670"/>
              </w:tabs>
              <w:spacing w:after="0" w:line="240" w:lineRule="auto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D26A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Уровень хореографической подготовки, артистизм</w:t>
            </w:r>
          </w:p>
        </w:tc>
        <w:tc>
          <w:tcPr>
            <w:tcW w:w="2126" w:type="dxa"/>
            <w:shd w:val="clear" w:color="auto" w:fill="auto"/>
          </w:tcPr>
          <w:p w14:paraId="6CDD1BA8" w14:textId="77777777" w:rsidR="008D26AF" w:rsidRPr="008D26AF" w:rsidRDefault="008D26AF" w:rsidP="008D26AF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26AF">
              <w:rPr>
                <w:rFonts w:ascii="Times New Roman" w:eastAsia="Times New Roman" w:hAnsi="Times New Roman" w:cs="Times New Roman"/>
                <w:sz w:val="24"/>
                <w:szCs w:val="24"/>
              </w:rPr>
              <w:t>0-5</w:t>
            </w:r>
          </w:p>
        </w:tc>
      </w:tr>
      <w:tr w:rsidR="008D26AF" w:rsidRPr="008D26AF" w14:paraId="182C92B7" w14:textId="77777777" w:rsidTr="00632E01">
        <w:tc>
          <w:tcPr>
            <w:tcW w:w="567" w:type="dxa"/>
            <w:shd w:val="clear" w:color="auto" w:fill="auto"/>
          </w:tcPr>
          <w:p w14:paraId="7A4E8807" w14:textId="77777777" w:rsidR="008D26AF" w:rsidRPr="008D26AF" w:rsidRDefault="008D26AF" w:rsidP="008D26AF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26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7" w:type="dxa"/>
            <w:shd w:val="clear" w:color="auto" w:fill="auto"/>
          </w:tcPr>
          <w:p w14:paraId="31C5798B" w14:textId="77777777" w:rsidR="008D26AF" w:rsidRPr="008D26AF" w:rsidRDefault="008D26AF" w:rsidP="008D26AF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D26A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Сценическая культура, костюм</w:t>
            </w:r>
          </w:p>
        </w:tc>
        <w:tc>
          <w:tcPr>
            <w:tcW w:w="2126" w:type="dxa"/>
            <w:shd w:val="clear" w:color="auto" w:fill="auto"/>
          </w:tcPr>
          <w:p w14:paraId="7FD48CDA" w14:textId="77777777" w:rsidR="008D26AF" w:rsidRPr="008D26AF" w:rsidRDefault="008D26AF" w:rsidP="008D26AF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26AF">
              <w:rPr>
                <w:rFonts w:ascii="Times New Roman" w:eastAsia="Times New Roman" w:hAnsi="Times New Roman" w:cs="Times New Roman"/>
                <w:sz w:val="24"/>
                <w:szCs w:val="24"/>
              </w:rPr>
              <w:t>0-5</w:t>
            </w:r>
          </w:p>
        </w:tc>
      </w:tr>
      <w:tr w:rsidR="008D26AF" w:rsidRPr="008D26AF" w14:paraId="6660978F" w14:textId="77777777" w:rsidTr="00632E01">
        <w:tc>
          <w:tcPr>
            <w:tcW w:w="567" w:type="dxa"/>
            <w:shd w:val="clear" w:color="auto" w:fill="auto"/>
          </w:tcPr>
          <w:p w14:paraId="0105325A" w14:textId="77777777" w:rsidR="008D26AF" w:rsidRPr="008D26AF" w:rsidRDefault="008D26AF" w:rsidP="008D26AF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26A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37" w:type="dxa"/>
            <w:shd w:val="clear" w:color="auto" w:fill="auto"/>
          </w:tcPr>
          <w:p w14:paraId="3F695F31" w14:textId="77777777" w:rsidR="008D26AF" w:rsidRPr="008D26AF" w:rsidRDefault="008D26AF" w:rsidP="008D26AF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26A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Композиционное построение номера</w:t>
            </w:r>
          </w:p>
        </w:tc>
        <w:tc>
          <w:tcPr>
            <w:tcW w:w="2126" w:type="dxa"/>
            <w:shd w:val="clear" w:color="auto" w:fill="auto"/>
          </w:tcPr>
          <w:p w14:paraId="4875B2FE" w14:textId="77777777" w:rsidR="008D26AF" w:rsidRPr="008D26AF" w:rsidRDefault="008D26AF" w:rsidP="008D26AF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26AF">
              <w:rPr>
                <w:rFonts w:ascii="Times New Roman" w:eastAsia="Times New Roman" w:hAnsi="Times New Roman" w:cs="Times New Roman"/>
                <w:sz w:val="24"/>
                <w:szCs w:val="24"/>
              </w:rPr>
              <w:t>0-5</w:t>
            </w:r>
          </w:p>
        </w:tc>
      </w:tr>
      <w:tr w:rsidR="008D26AF" w:rsidRPr="008D26AF" w14:paraId="5164317E" w14:textId="77777777" w:rsidTr="00632E01">
        <w:tc>
          <w:tcPr>
            <w:tcW w:w="6804" w:type="dxa"/>
            <w:gridSpan w:val="2"/>
            <w:shd w:val="clear" w:color="auto" w:fill="auto"/>
          </w:tcPr>
          <w:p w14:paraId="22A32843" w14:textId="77777777" w:rsidR="008D26AF" w:rsidRPr="008D26AF" w:rsidRDefault="008D26AF" w:rsidP="008D26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D26A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Максимум</w:t>
            </w:r>
            <w:proofErr w:type="spellEnd"/>
            <w:r w:rsidRPr="008D26A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D26A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баллов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14:paraId="684C479D" w14:textId="77777777" w:rsidR="008D26AF" w:rsidRPr="008D26AF" w:rsidRDefault="008D26AF" w:rsidP="008D26AF">
            <w:pPr>
              <w:spacing w:after="200" w:line="276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26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15</w:t>
            </w:r>
          </w:p>
        </w:tc>
      </w:tr>
    </w:tbl>
    <w:p w14:paraId="0BCB985A" w14:textId="77777777" w:rsidR="008D26AF" w:rsidRPr="008D26AF" w:rsidRDefault="008D26AF" w:rsidP="008D26AF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26AF">
        <w:rPr>
          <w:rFonts w:ascii="Times New Roman" w:eastAsia="Times New Roman" w:hAnsi="Times New Roman" w:cs="Times New Roman"/>
          <w:color w:val="000000"/>
          <w:sz w:val="24"/>
          <w:szCs w:val="24"/>
        </w:rPr>
        <w:t>Критерии оценки материалов Конкурса (</w:t>
      </w:r>
      <w:r w:rsidRPr="008D26AF">
        <w:rPr>
          <w:rFonts w:ascii="Times New Roman" w:eastAsia="Times New Roman" w:hAnsi="Times New Roman" w:cs="Times New Roman"/>
          <w:bCs/>
          <w:sz w:val="24"/>
          <w:szCs w:val="24"/>
        </w:rPr>
        <w:t>театральное искусство, актерское мастерство</w:t>
      </w:r>
      <w:r w:rsidRPr="008D26AF">
        <w:rPr>
          <w:rFonts w:ascii="Times New Roman" w:eastAsia="Times New Roman" w:hAnsi="Times New Roman" w:cs="Times New Roman"/>
          <w:color w:val="000000"/>
          <w:sz w:val="24"/>
          <w:szCs w:val="24"/>
        </w:rPr>
        <w:t>):</w:t>
      </w:r>
    </w:p>
    <w:tbl>
      <w:tblPr>
        <w:tblW w:w="893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6237"/>
        <w:gridCol w:w="2126"/>
      </w:tblGrid>
      <w:tr w:rsidR="008D26AF" w:rsidRPr="008D26AF" w14:paraId="2F86AD5D" w14:textId="77777777" w:rsidTr="00632E01">
        <w:tc>
          <w:tcPr>
            <w:tcW w:w="567" w:type="dxa"/>
            <w:shd w:val="clear" w:color="auto" w:fill="auto"/>
          </w:tcPr>
          <w:p w14:paraId="1CA0658D" w14:textId="77777777" w:rsidR="008D26AF" w:rsidRPr="008D26AF" w:rsidRDefault="008D26AF" w:rsidP="008D26AF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26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237" w:type="dxa"/>
            <w:shd w:val="clear" w:color="auto" w:fill="auto"/>
          </w:tcPr>
          <w:p w14:paraId="5064962F" w14:textId="77777777" w:rsidR="008D26AF" w:rsidRPr="008D26AF" w:rsidRDefault="008D26AF" w:rsidP="008D26AF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26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2126" w:type="dxa"/>
            <w:shd w:val="clear" w:color="auto" w:fill="auto"/>
          </w:tcPr>
          <w:p w14:paraId="3DE2593F" w14:textId="77777777" w:rsidR="008D26AF" w:rsidRPr="008D26AF" w:rsidRDefault="008D26AF" w:rsidP="008D26AF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26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8D26AF" w:rsidRPr="008D26AF" w14:paraId="1219A8B6" w14:textId="77777777" w:rsidTr="00632E01">
        <w:tc>
          <w:tcPr>
            <w:tcW w:w="567" w:type="dxa"/>
            <w:shd w:val="clear" w:color="auto" w:fill="auto"/>
          </w:tcPr>
          <w:p w14:paraId="5CB59CB4" w14:textId="77777777" w:rsidR="008D26AF" w:rsidRPr="008D26AF" w:rsidRDefault="008D26AF" w:rsidP="008D26AF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26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  <w:shd w:val="clear" w:color="auto" w:fill="auto"/>
          </w:tcPr>
          <w:p w14:paraId="3E499004" w14:textId="77777777" w:rsidR="008D26AF" w:rsidRPr="008D26AF" w:rsidRDefault="008D26AF" w:rsidP="008D26AF">
            <w:pPr>
              <w:keepNext/>
              <w:tabs>
                <w:tab w:val="left" w:pos="5670"/>
              </w:tabs>
              <w:spacing w:after="0" w:line="240" w:lineRule="auto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D26A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Полнота и выразительность раскрытия темы произведения</w:t>
            </w:r>
          </w:p>
        </w:tc>
        <w:tc>
          <w:tcPr>
            <w:tcW w:w="2126" w:type="dxa"/>
            <w:shd w:val="clear" w:color="auto" w:fill="auto"/>
          </w:tcPr>
          <w:p w14:paraId="2726AF23" w14:textId="77777777" w:rsidR="008D26AF" w:rsidRPr="008D26AF" w:rsidRDefault="008D26AF" w:rsidP="008D26AF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26AF">
              <w:rPr>
                <w:rFonts w:ascii="Times New Roman" w:eastAsia="Times New Roman" w:hAnsi="Times New Roman" w:cs="Times New Roman"/>
                <w:sz w:val="24"/>
                <w:szCs w:val="24"/>
              </w:rPr>
              <w:t>0-5</w:t>
            </w:r>
          </w:p>
        </w:tc>
      </w:tr>
      <w:tr w:rsidR="008D26AF" w:rsidRPr="008D26AF" w14:paraId="4832677A" w14:textId="77777777" w:rsidTr="00632E01">
        <w:tc>
          <w:tcPr>
            <w:tcW w:w="567" w:type="dxa"/>
            <w:shd w:val="clear" w:color="auto" w:fill="auto"/>
          </w:tcPr>
          <w:p w14:paraId="7D69FD2B" w14:textId="77777777" w:rsidR="008D26AF" w:rsidRPr="008D26AF" w:rsidRDefault="008D26AF" w:rsidP="008D26AF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26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7" w:type="dxa"/>
            <w:shd w:val="clear" w:color="auto" w:fill="auto"/>
          </w:tcPr>
          <w:p w14:paraId="66225D85" w14:textId="77777777" w:rsidR="008D26AF" w:rsidRPr="008D26AF" w:rsidRDefault="008D26AF" w:rsidP="008D26AF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D26A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Сценичность (пластика, наличие костюмов и соответствие их спектаклю, культура исполнения) дикция актеров, эмоциональность исполнителей</w:t>
            </w:r>
          </w:p>
        </w:tc>
        <w:tc>
          <w:tcPr>
            <w:tcW w:w="2126" w:type="dxa"/>
            <w:shd w:val="clear" w:color="auto" w:fill="auto"/>
          </w:tcPr>
          <w:p w14:paraId="4F6A9DBE" w14:textId="77777777" w:rsidR="008D26AF" w:rsidRPr="008D26AF" w:rsidRDefault="008D26AF" w:rsidP="008D26AF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26AF">
              <w:rPr>
                <w:rFonts w:ascii="Times New Roman" w:eastAsia="Times New Roman" w:hAnsi="Times New Roman" w:cs="Times New Roman"/>
                <w:sz w:val="24"/>
                <w:szCs w:val="24"/>
              </w:rPr>
              <w:t>0-5</w:t>
            </w:r>
          </w:p>
        </w:tc>
      </w:tr>
      <w:tr w:rsidR="008D26AF" w:rsidRPr="008D26AF" w14:paraId="79E99F51" w14:textId="77777777" w:rsidTr="00632E01">
        <w:tc>
          <w:tcPr>
            <w:tcW w:w="567" w:type="dxa"/>
            <w:shd w:val="clear" w:color="auto" w:fill="auto"/>
          </w:tcPr>
          <w:p w14:paraId="50B88AE9" w14:textId="77777777" w:rsidR="008D26AF" w:rsidRPr="008D26AF" w:rsidRDefault="008D26AF" w:rsidP="008D26AF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26A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37" w:type="dxa"/>
            <w:shd w:val="clear" w:color="auto" w:fill="auto"/>
          </w:tcPr>
          <w:p w14:paraId="52B5F372" w14:textId="77777777" w:rsidR="008D26AF" w:rsidRPr="008D26AF" w:rsidRDefault="008D26AF" w:rsidP="008D26AF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26A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Соответствие репертуара возрастным особенностям исполнителей</w:t>
            </w:r>
          </w:p>
        </w:tc>
        <w:tc>
          <w:tcPr>
            <w:tcW w:w="2126" w:type="dxa"/>
            <w:shd w:val="clear" w:color="auto" w:fill="auto"/>
          </w:tcPr>
          <w:p w14:paraId="29493E59" w14:textId="77777777" w:rsidR="008D26AF" w:rsidRPr="008D26AF" w:rsidRDefault="008D26AF" w:rsidP="008D26AF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26AF">
              <w:rPr>
                <w:rFonts w:ascii="Times New Roman" w:eastAsia="Times New Roman" w:hAnsi="Times New Roman" w:cs="Times New Roman"/>
                <w:sz w:val="24"/>
                <w:szCs w:val="24"/>
              </w:rPr>
              <w:t>0-5</w:t>
            </w:r>
          </w:p>
        </w:tc>
      </w:tr>
      <w:tr w:rsidR="008D26AF" w:rsidRPr="008D26AF" w14:paraId="34938EF8" w14:textId="77777777" w:rsidTr="00632E01">
        <w:tc>
          <w:tcPr>
            <w:tcW w:w="567" w:type="dxa"/>
            <w:shd w:val="clear" w:color="auto" w:fill="auto"/>
          </w:tcPr>
          <w:p w14:paraId="1291CF1B" w14:textId="77777777" w:rsidR="008D26AF" w:rsidRPr="008D26AF" w:rsidRDefault="008D26AF" w:rsidP="008D26AF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26A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7" w:type="dxa"/>
            <w:shd w:val="clear" w:color="auto" w:fill="auto"/>
          </w:tcPr>
          <w:p w14:paraId="7EC2E8D7" w14:textId="77777777" w:rsidR="008D26AF" w:rsidRPr="008D26AF" w:rsidRDefault="008D26AF" w:rsidP="008D26AF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D26A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Художественное оформление, реквизит</w:t>
            </w:r>
          </w:p>
        </w:tc>
        <w:tc>
          <w:tcPr>
            <w:tcW w:w="2126" w:type="dxa"/>
            <w:shd w:val="clear" w:color="auto" w:fill="auto"/>
          </w:tcPr>
          <w:p w14:paraId="166B7C7D" w14:textId="77777777" w:rsidR="008D26AF" w:rsidRPr="008D26AF" w:rsidRDefault="008D26AF" w:rsidP="008D26AF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26AF">
              <w:rPr>
                <w:rFonts w:ascii="Times New Roman" w:eastAsia="Times New Roman" w:hAnsi="Times New Roman" w:cs="Times New Roman"/>
                <w:sz w:val="24"/>
                <w:szCs w:val="24"/>
              </w:rPr>
              <w:t>0-5</w:t>
            </w:r>
          </w:p>
        </w:tc>
      </w:tr>
      <w:tr w:rsidR="008D26AF" w:rsidRPr="008D26AF" w14:paraId="696E6DE9" w14:textId="77777777" w:rsidTr="00632E01">
        <w:tc>
          <w:tcPr>
            <w:tcW w:w="567" w:type="dxa"/>
            <w:shd w:val="clear" w:color="auto" w:fill="auto"/>
          </w:tcPr>
          <w:p w14:paraId="1BE0857B" w14:textId="77777777" w:rsidR="008D26AF" w:rsidRPr="008D26AF" w:rsidRDefault="008D26AF" w:rsidP="008D26AF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26A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37" w:type="dxa"/>
            <w:shd w:val="clear" w:color="auto" w:fill="auto"/>
          </w:tcPr>
          <w:p w14:paraId="0F6D7ACE" w14:textId="77777777" w:rsidR="008D26AF" w:rsidRPr="008D26AF" w:rsidRDefault="008D26AF" w:rsidP="008D26AF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D26A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Общее художественное впечатление</w:t>
            </w:r>
          </w:p>
        </w:tc>
        <w:tc>
          <w:tcPr>
            <w:tcW w:w="2126" w:type="dxa"/>
            <w:shd w:val="clear" w:color="auto" w:fill="auto"/>
          </w:tcPr>
          <w:p w14:paraId="760CF05F" w14:textId="77777777" w:rsidR="008D26AF" w:rsidRPr="008D26AF" w:rsidRDefault="008D26AF" w:rsidP="008D26AF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26AF">
              <w:rPr>
                <w:rFonts w:ascii="Times New Roman" w:eastAsia="Times New Roman" w:hAnsi="Times New Roman" w:cs="Times New Roman"/>
                <w:sz w:val="24"/>
                <w:szCs w:val="24"/>
              </w:rPr>
              <w:t>0-5</w:t>
            </w:r>
          </w:p>
        </w:tc>
      </w:tr>
      <w:tr w:rsidR="008D26AF" w:rsidRPr="008D26AF" w14:paraId="7C24C04E" w14:textId="77777777" w:rsidTr="00632E01">
        <w:tc>
          <w:tcPr>
            <w:tcW w:w="6804" w:type="dxa"/>
            <w:gridSpan w:val="2"/>
            <w:shd w:val="clear" w:color="auto" w:fill="auto"/>
          </w:tcPr>
          <w:p w14:paraId="4C7B7828" w14:textId="77777777" w:rsidR="008D26AF" w:rsidRPr="008D26AF" w:rsidRDefault="008D26AF" w:rsidP="008D26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D26A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Максимум</w:t>
            </w:r>
            <w:proofErr w:type="spellEnd"/>
            <w:r w:rsidRPr="008D26A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D26A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баллов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14:paraId="37BD81AE" w14:textId="77777777" w:rsidR="008D26AF" w:rsidRPr="008D26AF" w:rsidRDefault="008D26AF" w:rsidP="008D26AF">
            <w:pPr>
              <w:spacing w:after="200" w:line="276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26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25</w:t>
            </w:r>
          </w:p>
        </w:tc>
      </w:tr>
    </w:tbl>
    <w:p w14:paraId="28F27735" w14:textId="77777777" w:rsidR="008D26AF" w:rsidRPr="008D26AF" w:rsidRDefault="008D26AF" w:rsidP="008D26AF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26AF">
        <w:rPr>
          <w:rFonts w:ascii="Times New Roman" w:eastAsia="Times New Roman" w:hAnsi="Times New Roman" w:cs="Times New Roman"/>
          <w:color w:val="000000"/>
          <w:sz w:val="24"/>
          <w:szCs w:val="24"/>
        </w:rPr>
        <w:t>Критерии оценки материалов Конкурса (</w:t>
      </w:r>
      <w:r w:rsidRPr="008D26AF">
        <w:rPr>
          <w:rFonts w:ascii="Times New Roman" w:eastAsia="Times New Roman" w:hAnsi="Times New Roman" w:cs="Times New Roman"/>
          <w:bCs/>
          <w:sz w:val="24"/>
          <w:szCs w:val="24"/>
        </w:rPr>
        <w:t>музыкально-инструментальное искусство</w:t>
      </w:r>
      <w:r w:rsidRPr="008D26AF">
        <w:rPr>
          <w:rFonts w:ascii="Times New Roman" w:eastAsia="Times New Roman" w:hAnsi="Times New Roman" w:cs="Times New Roman"/>
          <w:color w:val="000000"/>
          <w:sz w:val="24"/>
          <w:szCs w:val="24"/>
        </w:rPr>
        <w:t>):</w:t>
      </w:r>
    </w:p>
    <w:tbl>
      <w:tblPr>
        <w:tblW w:w="893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6237"/>
        <w:gridCol w:w="2126"/>
      </w:tblGrid>
      <w:tr w:rsidR="008D26AF" w:rsidRPr="008D26AF" w14:paraId="2DBA5505" w14:textId="77777777" w:rsidTr="00632E01">
        <w:tc>
          <w:tcPr>
            <w:tcW w:w="567" w:type="dxa"/>
            <w:shd w:val="clear" w:color="auto" w:fill="auto"/>
          </w:tcPr>
          <w:p w14:paraId="78D4044B" w14:textId="77777777" w:rsidR="008D26AF" w:rsidRPr="008D26AF" w:rsidRDefault="008D26AF" w:rsidP="008D26AF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26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237" w:type="dxa"/>
            <w:shd w:val="clear" w:color="auto" w:fill="auto"/>
          </w:tcPr>
          <w:p w14:paraId="78B59B7E" w14:textId="77777777" w:rsidR="008D26AF" w:rsidRPr="008D26AF" w:rsidRDefault="008D26AF" w:rsidP="008D26AF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26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2126" w:type="dxa"/>
            <w:shd w:val="clear" w:color="auto" w:fill="auto"/>
          </w:tcPr>
          <w:p w14:paraId="6A1B207D" w14:textId="77777777" w:rsidR="008D26AF" w:rsidRPr="008D26AF" w:rsidRDefault="008D26AF" w:rsidP="008D26AF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26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8D26AF" w:rsidRPr="008D26AF" w14:paraId="232B3C67" w14:textId="77777777" w:rsidTr="00632E01">
        <w:tc>
          <w:tcPr>
            <w:tcW w:w="567" w:type="dxa"/>
            <w:shd w:val="clear" w:color="auto" w:fill="auto"/>
          </w:tcPr>
          <w:p w14:paraId="605C7316" w14:textId="77777777" w:rsidR="008D26AF" w:rsidRPr="008D26AF" w:rsidRDefault="008D26AF" w:rsidP="008D26AF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26A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  <w:shd w:val="clear" w:color="auto" w:fill="auto"/>
          </w:tcPr>
          <w:p w14:paraId="55B7FDC4" w14:textId="77777777" w:rsidR="008D26AF" w:rsidRPr="008D26AF" w:rsidRDefault="008D26AF" w:rsidP="008D26AF">
            <w:pPr>
              <w:keepNext/>
              <w:tabs>
                <w:tab w:val="left" w:pos="5670"/>
              </w:tabs>
              <w:spacing w:after="0" w:line="240" w:lineRule="auto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D26A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Уровень владения музыкальным инструментом</w:t>
            </w:r>
          </w:p>
        </w:tc>
        <w:tc>
          <w:tcPr>
            <w:tcW w:w="2126" w:type="dxa"/>
            <w:shd w:val="clear" w:color="auto" w:fill="auto"/>
          </w:tcPr>
          <w:p w14:paraId="0E8F1BD4" w14:textId="77777777" w:rsidR="008D26AF" w:rsidRPr="008D26AF" w:rsidRDefault="008D26AF" w:rsidP="008D26AF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26AF">
              <w:rPr>
                <w:rFonts w:ascii="Times New Roman" w:eastAsia="Times New Roman" w:hAnsi="Times New Roman" w:cs="Times New Roman"/>
                <w:sz w:val="24"/>
                <w:szCs w:val="24"/>
              </w:rPr>
              <w:t>0-5</w:t>
            </w:r>
          </w:p>
        </w:tc>
      </w:tr>
      <w:tr w:rsidR="008D26AF" w:rsidRPr="008D26AF" w14:paraId="6A30DBF4" w14:textId="77777777" w:rsidTr="00632E01">
        <w:tc>
          <w:tcPr>
            <w:tcW w:w="567" w:type="dxa"/>
            <w:shd w:val="clear" w:color="auto" w:fill="auto"/>
          </w:tcPr>
          <w:p w14:paraId="4CB91196" w14:textId="77777777" w:rsidR="008D26AF" w:rsidRPr="008D26AF" w:rsidRDefault="008D26AF" w:rsidP="008D26AF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26A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7" w:type="dxa"/>
            <w:shd w:val="clear" w:color="auto" w:fill="auto"/>
          </w:tcPr>
          <w:p w14:paraId="72E47CFC" w14:textId="77777777" w:rsidR="008D26AF" w:rsidRPr="008D26AF" w:rsidRDefault="008D26AF" w:rsidP="008D26AF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D26A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Уровень владения техникой исполнения</w:t>
            </w:r>
          </w:p>
        </w:tc>
        <w:tc>
          <w:tcPr>
            <w:tcW w:w="2126" w:type="dxa"/>
            <w:shd w:val="clear" w:color="auto" w:fill="auto"/>
          </w:tcPr>
          <w:p w14:paraId="429BB30D" w14:textId="77777777" w:rsidR="008D26AF" w:rsidRPr="008D26AF" w:rsidRDefault="008D26AF" w:rsidP="008D26AF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26AF">
              <w:rPr>
                <w:rFonts w:ascii="Times New Roman" w:eastAsia="Times New Roman" w:hAnsi="Times New Roman" w:cs="Times New Roman"/>
                <w:sz w:val="24"/>
                <w:szCs w:val="24"/>
              </w:rPr>
              <w:t>0-5</w:t>
            </w:r>
          </w:p>
        </w:tc>
      </w:tr>
      <w:tr w:rsidR="008D26AF" w:rsidRPr="008D26AF" w14:paraId="17B11076" w14:textId="77777777" w:rsidTr="00632E01">
        <w:tc>
          <w:tcPr>
            <w:tcW w:w="567" w:type="dxa"/>
            <w:shd w:val="clear" w:color="auto" w:fill="auto"/>
          </w:tcPr>
          <w:p w14:paraId="6F72FE7F" w14:textId="77777777" w:rsidR="008D26AF" w:rsidRPr="008D26AF" w:rsidRDefault="008D26AF" w:rsidP="008D26AF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26A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37" w:type="dxa"/>
            <w:shd w:val="clear" w:color="auto" w:fill="auto"/>
          </w:tcPr>
          <w:p w14:paraId="299A4CB1" w14:textId="77777777" w:rsidR="008D26AF" w:rsidRPr="008D26AF" w:rsidRDefault="008D26AF" w:rsidP="008D26AF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26A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Музыкальность (выразительность исполнения музыкального произведения, артикуляция, стиль, нюансировка, фразировка)</w:t>
            </w:r>
          </w:p>
        </w:tc>
        <w:tc>
          <w:tcPr>
            <w:tcW w:w="2126" w:type="dxa"/>
            <w:shd w:val="clear" w:color="auto" w:fill="auto"/>
          </w:tcPr>
          <w:p w14:paraId="1F7CF433" w14:textId="77777777" w:rsidR="008D26AF" w:rsidRPr="008D26AF" w:rsidRDefault="008D26AF" w:rsidP="008D26AF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26AF">
              <w:rPr>
                <w:rFonts w:ascii="Times New Roman" w:eastAsia="Times New Roman" w:hAnsi="Times New Roman" w:cs="Times New Roman"/>
                <w:sz w:val="24"/>
                <w:szCs w:val="24"/>
              </w:rPr>
              <w:t>0-5</w:t>
            </w:r>
          </w:p>
        </w:tc>
      </w:tr>
      <w:tr w:rsidR="008D26AF" w:rsidRPr="008D26AF" w14:paraId="5761DDFE" w14:textId="77777777" w:rsidTr="00632E01">
        <w:tc>
          <w:tcPr>
            <w:tcW w:w="567" w:type="dxa"/>
            <w:shd w:val="clear" w:color="auto" w:fill="auto"/>
          </w:tcPr>
          <w:p w14:paraId="7ED140BA" w14:textId="77777777" w:rsidR="008D26AF" w:rsidRPr="008D26AF" w:rsidRDefault="008D26AF" w:rsidP="008D26AF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26A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7" w:type="dxa"/>
            <w:shd w:val="clear" w:color="auto" w:fill="auto"/>
          </w:tcPr>
          <w:p w14:paraId="3CAD12D0" w14:textId="77777777" w:rsidR="008D26AF" w:rsidRPr="008D26AF" w:rsidRDefault="008D26AF" w:rsidP="008D26AF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D26A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Эмоциональность исполнения музыкального произведения</w:t>
            </w:r>
          </w:p>
        </w:tc>
        <w:tc>
          <w:tcPr>
            <w:tcW w:w="2126" w:type="dxa"/>
            <w:shd w:val="clear" w:color="auto" w:fill="auto"/>
          </w:tcPr>
          <w:p w14:paraId="56B77720" w14:textId="77777777" w:rsidR="008D26AF" w:rsidRPr="008D26AF" w:rsidRDefault="008D26AF" w:rsidP="008D26AF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26AF">
              <w:rPr>
                <w:rFonts w:ascii="Times New Roman" w:eastAsia="Times New Roman" w:hAnsi="Times New Roman" w:cs="Times New Roman"/>
                <w:sz w:val="24"/>
                <w:szCs w:val="24"/>
              </w:rPr>
              <w:t>0-5</w:t>
            </w:r>
          </w:p>
        </w:tc>
      </w:tr>
      <w:tr w:rsidR="008D26AF" w:rsidRPr="008D26AF" w14:paraId="7030ADAC" w14:textId="77777777" w:rsidTr="00632E01">
        <w:tc>
          <w:tcPr>
            <w:tcW w:w="567" w:type="dxa"/>
            <w:shd w:val="clear" w:color="auto" w:fill="auto"/>
          </w:tcPr>
          <w:p w14:paraId="608E2B2B" w14:textId="77777777" w:rsidR="008D26AF" w:rsidRPr="008D26AF" w:rsidRDefault="008D26AF" w:rsidP="008D26AF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26A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37" w:type="dxa"/>
            <w:shd w:val="clear" w:color="auto" w:fill="auto"/>
          </w:tcPr>
          <w:p w14:paraId="491AFEEA" w14:textId="77777777" w:rsidR="008D26AF" w:rsidRPr="008D26AF" w:rsidRDefault="008D26AF" w:rsidP="008D26AF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D26A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Для ансамблей: сыгранность</w:t>
            </w:r>
          </w:p>
        </w:tc>
        <w:tc>
          <w:tcPr>
            <w:tcW w:w="2126" w:type="dxa"/>
            <w:shd w:val="clear" w:color="auto" w:fill="auto"/>
          </w:tcPr>
          <w:p w14:paraId="2BB23F3C" w14:textId="77777777" w:rsidR="008D26AF" w:rsidRPr="008D26AF" w:rsidRDefault="008D26AF" w:rsidP="008D26AF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26AF">
              <w:rPr>
                <w:rFonts w:ascii="Times New Roman" w:eastAsia="Times New Roman" w:hAnsi="Times New Roman" w:cs="Times New Roman"/>
                <w:sz w:val="24"/>
                <w:szCs w:val="24"/>
              </w:rPr>
              <w:t>0-5</w:t>
            </w:r>
          </w:p>
        </w:tc>
      </w:tr>
      <w:tr w:rsidR="008D26AF" w:rsidRPr="008D26AF" w14:paraId="34A921D4" w14:textId="77777777" w:rsidTr="00632E01">
        <w:tc>
          <w:tcPr>
            <w:tcW w:w="567" w:type="dxa"/>
            <w:shd w:val="clear" w:color="auto" w:fill="auto"/>
          </w:tcPr>
          <w:p w14:paraId="16838743" w14:textId="77777777" w:rsidR="008D26AF" w:rsidRPr="008D26AF" w:rsidRDefault="008D26AF" w:rsidP="008D26AF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26A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37" w:type="dxa"/>
            <w:shd w:val="clear" w:color="auto" w:fill="auto"/>
          </w:tcPr>
          <w:p w14:paraId="4EE8DED8" w14:textId="77777777" w:rsidR="008D26AF" w:rsidRPr="008D26AF" w:rsidRDefault="008D26AF" w:rsidP="008D26AF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8D26A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Общее художественное впечатление</w:t>
            </w:r>
          </w:p>
        </w:tc>
        <w:tc>
          <w:tcPr>
            <w:tcW w:w="2126" w:type="dxa"/>
            <w:shd w:val="clear" w:color="auto" w:fill="auto"/>
          </w:tcPr>
          <w:p w14:paraId="56B9E593" w14:textId="77777777" w:rsidR="008D26AF" w:rsidRPr="008D26AF" w:rsidRDefault="008D26AF" w:rsidP="008D26AF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26AF">
              <w:rPr>
                <w:rFonts w:ascii="Times New Roman" w:eastAsia="Times New Roman" w:hAnsi="Times New Roman" w:cs="Times New Roman"/>
                <w:sz w:val="24"/>
                <w:szCs w:val="24"/>
              </w:rPr>
              <w:t>0-5</w:t>
            </w:r>
          </w:p>
        </w:tc>
      </w:tr>
      <w:tr w:rsidR="008D26AF" w:rsidRPr="008D26AF" w14:paraId="12D630FD" w14:textId="77777777" w:rsidTr="00632E01">
        <w:trPr>
          <w:trHeight w:val="304"/>
        </w:trPr>
        <w:tc>
          <w:tcPr>
            <w:tcW w:w="6804" w:type="dxa"/>
            <w:gridSpan w:val="2"/>
            <w:shd w:val="clear" w:color="auto" w:fill="auto"/>
          </w:tcPr>
          <w:p w14:paraId="57838B4B" w14:textId="77777777" w:rsidR="008D26AF" w:rsidRPr="008D26AF" w:rsidRDefault="008D26AF" w:rsidP="008D26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D26A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Максимум</w:t>
            </w:r>
            <w:proofErr w:type="spellEnd"/>
            <w:r w:rsidRPr="008D26A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D26A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баллов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14:paraId="6C83AECF" w14:textId="77777777" w:rsidR="008D26AF" w:rsidRPr="008D26AF" w:rsidRDefault="008D26AF" w:rsidP="008D26AF">
            <w:pPr>
              <w:spacing w:after="200" w:line="276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26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30</w:t>
            </w:r>
          </w:p>
        </w:tc>
      </w:tr>
    </w:tbl>
    <w:p w14:paraId="3E222211" w14:textId="77777777" w:rsidR="008D26AF" w:rsidRPr="008D26AF" w:rsidRDefault="008D26AF" w:rsidP="008D26A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D26AF">
        <w:rPr>
          <w:rFonts w:ascii="Times New Roman" w:eastAsia="Times New Roman" w:hAnsi="Times New Roman" w:cs="Times New Roman"/>
          <w:bCs/>
          <w:sz w:val="24"/>
          <w:szCs w:val="24"/>
        </w:rPr>
        <w:t>Оценивание работ будет проходить в соответствии с возрастными категориями участников:</w:t>
      </w:r>
    </w:p>
    <w:p w14:paraId="3E81BCF1" w14:textId="77777777" w:rsidR="008D26AF" w:rsidRPr="008D26AF" w:rsidRDefault="008D26AF" w:rsidP="008D26A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D26AF">
        <w:rPr>
          <w:rFonts w:ascii="Times New Roman" w:eastAsia="Times New Roman" w:hAnsi="Times New Roman" w:cs="Times New Roman"/>
          <w:bCs/>
          <w:sz w:val="24"/>
          <w:szCs w:val="24"/>
        </w:rPr>
        <w:t>-Дошкольники.</w:t>
      </w:r>
    </w:p>
    <w:p w14:paraId="123A506E" w14:textId="77777777" w:rsidR="008D26AF" w:rsidRPr="008D26AF" w:rsidRDefault="008D26AF" w:rsidP="008D26A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D26AF">
        <w:rPr>
          <w:rFonts w:ascii="Times New Roman" w:eastAsia="Times New Roman" w:hAnsi="Times New Roman" w:cs="Times New Roman"/>
          <w:bCs/>
          <w:sz w:val="24"/>
          <w:szCs w:val="24"/>
        </w:rPr>
        <w:t>-Обучающиеся начальной школы.</w:t>
      </w:r>
    </w:p>
    <w:p w14:paraId="622C4E7F" w14:textId="77777777" w:rsidR="008D26AF" w:rsidRPr="008D26AF" w:rsidRDefault="008D26AF" w:rsidP="008D26A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D26AF">
        <w:rPr>
          <w:rFonts w:ascii="Times New Roman" w:eastAsia="Times New Roman" w:hAnsi="Times New Roman" w:cs="Times New Roman"/>
          <w:bCs/>
          <w:sz w:val="24"/>
          <w:szCs w:val="24"/>
        </w:rPr>
        <w:t>-Обучающиеся основной школы.</w:t>
      </w:r>
    </w:p>
    <w:p w14:paraId="58CC435D" w14:textId="77777777" w:rsidR="008D26AF" w:rsidRPr="008D26AF" w:rsidRDefault="008D26AF" w:rsidP="008D26A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D26AF">
        <w:rPr>
          <w:rFonts w:ascii="Times New Roman" w:eastAsia="Times New Roman" w:hAnsi="Times New Roman" w:cs="Times New Roman"/>
          <w:bCs/>
          <w:sz w:val="24"/>
          <w:szCs w:val="24"/>
        </w:rPr>
        <w:t>-Обучающиеся средней школы.</w:t>
      </w:r>
    </w:p>
    <w:p w14:paraId="2F412FD6" w14:textId="77777777" w:rsidR="008D26AF" w:rsidRPr="008D26AF" w:rsidRDefault="008D26AF" w:rsidP="008D26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2A33235" w14:textId="77777777" w:rsidR="008D26AF" w:rsidRDefault="008D26AF" w:rsidP="008D26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236D8FA9" w14:textId="77777777" w:rsidR="008D26AF" w:rsidRDefault="008D26AF" w:rsidP="008D26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72D4F18A" w14:textId="09C9F2A0" w:rsidR="008D26AF" w:rsidRPr="008D26AF" w:rsidRDefault="008D26AF" w:rsidP="008D26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D26A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lastRenderedPageBreak/>
        <w:t>VI</w:t>
      </w:r>
      <w:r w:rsidRPr="008D26AF">
        <w:rPr>
          <w:rFonts w:ascii="Times New Roman" w:eastAsia="Times New Roman" w:hAnsi="Times New Roman" w:cs="Times New Roman"/>
          <w:b/>
          <w:sz w:val="24"/>
          <w:szCs w:val="24"/>
        </w:rPr>
        <w:t>. ОРГАНИЗАЦИЯ КОНКУРСА</w:t>
      </w:r>
    </w:p>
    <w:p w14:paraId="6E43424D" w14:textId="77777777" w:rsidR="008D26AF" w:rsidRPr="008D26AF" w:rsidRDefault="008D26AF" w:rsidP="008D26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bookmarkStart w:id="7" w:name="bookmark10"/>
      <w:r w:rsidRPr="008D26A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6.1. Организацией </w:t>
      </w:r>
      <w:r w:rsidRPr="008D26AF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Конкурса</w:t>
      </w:r>
      <w:r w:rsidRPr="008D26A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занимается оргкомитет. Оргкомитет формирует экспертную комиссию. В состав экспертной комиссии входят сотрудники ТОИПКРО и опытные педагоги Томской области.</w:t>
      </w:r>
    </w:p>
    <w:p w14:paraId="255377E4" w14:textId="77777777" w:rsidR="008D26AF" w:rsidRPr="008D26AF" w:rsidRDefault="008D26AF" w:rsidP="008D26AF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8D26AF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6.2. Оргкомитет оставляет за собой право использовать материалы участников </w:t>
      </w:r>
      <w:r w:rsidRPr="008D26AF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Конкурса</w:t>
      </w:r>
      <w:r w:rsidRPr="008D26AF">
        <w:rPr>
          <w:rFonts w:ascii="Times New Roman" w:eastAsia="Calibri" w:hAnsi="Times New Roman" w:cs="Times New Roman"/>
          <w:sz w:val="23"/>
          <w:szCs w:val="23"/>
          <w:lang w:eastAsia="ru-RU"/>
        </w:rPr>
        <w:t xml:space="preserve"> в рамках курсов повышения квалификации с указанием авторства</w:t>
      </w:r>
      <w:r w:rsidRPr="008D26AF">
        <w:rPr>
          <w:rFonts w:ascii="Times New Roman" w:eastAsia="Calibri" w:hAnsi="Times New Roman" w:cs="Times New Roman"/>
          <w:color w:val="000000"/>
          <w:sz w:val="23"/>
          <w:szCs w:val="23"/>
          <w:lang w:eastAsia="ru-RU"/>
        </w:rPr>
        <w:t>.</w:t>
      </w:r>
      <w:r w:rsidRPr="008D26AF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 </w:t>
      </w:r>
    </w:p>
    <w:p w14:paraId="0E2B194F" w14:textId="77777777" w:rsidR="008D26AF" w:rsidRPr="008D26AF" w:rsidRDefault="008D26AF" w:rsidP="008D26AF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8D26AF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6.3. По организационным вопросам обращаться к координатору </w:t>
      </w:r>
      <w:r w:rsidRPr="008D26AF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Конкурса</w:t>
      </w:r>
      <w:r w:rsidRPr="008D26AF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 Григорович Елене Валерьевне, специалист по УМР ЦППиИО, +7(3822) 90-20-56, toipkro.konkurs@mail.ru.</w:t>
      </w:r>
    </w:p>
    <w:p w14:paraId="26769702" w14:textId="77777777" w:rsidR="008D26AF" w:rsidRPr="008D26AF" w:rsidRDefault="008D26AF" w:rsidP="008D26AF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8D26AF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6.4. Для участия в </w:t>
      </w:r>
      <w:r w:rsidRPr="008D26AF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Конкурсе</w:t>
      </w:r>
      <w:r w:rsidRPr="008D26AF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 необходимо:</w:t>
      </w:r>
    </w:p>
    <w:p w14:paraId="2E8C011E" w14:textId="77777777" w:rsidR="008D26AF" w:rsidRPr="008D26AF" w:rsidRDefault="008D26AF" w:rsidP="008D26A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8D26AF">
        <w:rPr>
          <w:rFonts w:ascii="Times New Roman" w:eastAsia="Calibri" w:hAnsi="Times New Roman" w:cs="Times New Roman"/>
          <w:color w:val="000000"/>
          <w:sz w:val="23"/>
          <w:szCs w:val="23"/>
        </w:rPr>
        <w:t>– Конкурсные работы разместить в сети Интернет (любое облачное хранилище).</w:t>
      </w:r>
    </w:p>
    <w:p w14:paraId="4C13AA20" w14:textId="77777777" w:rsidR="008D26AF" w:rsidRPr="008D26AF" w:rsidRDefault="008D26AF" w:rsidP="008D26A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8D26AF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– Заполнить форму на участие в </w:t>
      </w:r>
      <w:r w:rsidRPr="008D26AF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Конкурсе</w:t>
      </w:r>
      <w:r w:rsidRPr="008D26AF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 по ссылке:  </w:t>
      </w:r>
      <w:bookmarkEnd w:id="7"/>
    </w:p>
    <w:bookmarkStart w:id="8" w:name="_Hlk202794122"/>
    <w:bookmarkStart w:id="9" w:name="_GoBack"/>
    <w:p w14:paraId="29725961" w14:textId="77777777" w:rsidR="008D26AF" w:rsidRPr="008D26AF" w:rsidRDefault="008D26AF" w:rsidP="008D26A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26AF">
        <w:rPr>
          <w:rFonts w:ascii="Calibri" w:eastAsia="Calibri" w:hAnsi="Calibri" w:cs="Times New Roman"/>
        </w:rPr>
        <w:fldChar w:fldCharType="begin"/>
      </w:r>
      <w:r w:rsidRPr="008D26AF">
        <w:rPr>
          <w:rFonts w:ascii="Calibri" w:eastAsia="Calibri" w:hAnsi="Calibri" w:cs="Times New Roman"/>
        </w:rPr>
        <w:instrText xml:space="preserve"> HYPERLINK "https://forms.yandex.ru/u/6654583484227c09590bc874" </w:instrText>
      </w:r>
      <w:r w:rsidRPr="008D26AF">
        <w:rPr>
          <w:rFonts w:ascii="Calibri" w:eastAsia="Calibri" w:hAnsi="Calibri" w:cs="Times New Roman"/>
        </w:rPr>
        <w:fldChar w:fldCharType="separate"/>
      </w:r>
      <w:r w:rsidRPr="008D26AF">
        <w:rPr>
          <w:rFonts w:ascii="Times New Roman" w:eastAsia="Times New Roman" w:hAnsi="Times New Roman" w:cs="Times New Roman"/>
          <w:color w:val="0563C1"/>
          <w:sz w:val="24"/>
          <w:szCs w:val="24"/>
          <w:u w:val="single"/>
          <w:lang w:eastAsia="ru-RU"/>
        </w:rPr>
        <w:t>https://forms.yandex.ru/u/6654583</w:t>
      </w:r>
      <w:r w:rsidRPr="008D26AF">
        <w:rPr>
          <w:rFonts w:ascii="Times New Roman" w:eastAsia="Times New Roman" w:hAnsi="Times New Roman" w:cs="Times New Roman"/>
          <w:color w:val="0563C1"/>
          <w:sz w:val="24"/>
          <w:szCs w:val="24"/>
          <w:u w:val="single"/>
          <w:lang w:eastAsia="ru-RU"/>
        </w:rPr>
        <w:t>4</w:t>
      </w:r>
      <w:r w:rsidRPr="008D26AF">
        <w:rPr>
          <w:rFonts w:ascii="Times New Roman" w:eastAsia="Times New Roman" w:hAnsi="Times New Roman" w:cs="Times New Roman"/>
          <w:color w:val="0563C1"/>
          <w:sz w:val="24"/>
          <w:szCs w:val="24"/>
          <w:u w:val="single"/>
          <w:lang w:eastAsia="ru-RU"/>
        </w:rPr>
        <w:t>8422</w:t>
      </w:r>
      <w:r w:rsidRPr="008D26AF">
        <w:rPr>
          <w:rFonts w:ascii="Times New Roman" w:eastAsia="Times New Roman" w:hAnsi="Times New Roman" w:cs="Times New Roman"/>
          <w:color w:val="0563C1"/>
          <w:sz w:val="24"/>
          <w:szCs w:val="24"/>
          <w:u w:val="single"/>
          <w:lang w:eastAsia="ru-RU"/>
        </w:rPr>
        <w:t>7</w:t>
      </w:r>
      <w:r w:rsidRPr="008D26AF">
        <w:rPr>
          <w:rFonts w:ascii="Times New Roman" w:eastAsia="Times New Roman" w:hAnsi="Times New Roman" w:cs="Times New Roman"/>
          <w:color w:val="0563C1"/>
          <w:sz w:val="24"/>
          <w:szCs w:val="24"/>
          <w:u w:val="single"/>
          <w:lang w:eastAsia="ru-RU"/>
        </w:rPr>
        <w:t>c09590bc874</w:t>
      </w:r>
      <w:r w:rsidRPr="008D26AF">
        <w:rPr>
          <w:rFonts w:ascii="Times New Roman" w:eastAsia="Times New Roman" w:hAnsi="Times New Roman" w:cs="Times New Roman"/>
          <w:color w:val="0563C1"/>
          <w:sz w:val="24"/>
          <w:szCs w:val="24"/>
          <w:u w:val="single"/>
          <w:lang w:eastAsia="ru-RU"/>
        </w:rPr>
        <w:fldChar w:fldCharType="end"/>
      </w:r>
      <w:bookmarkEnd w:id="8"/>
      <w:bookmarkEnd w:id="9"/>
      <w:r w:rsidRPr="008D26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8D26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D26AF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  </w:t>
      </w:r>
      <w:r w:rsidRPr="008D26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</w:p>
    <w:p w14:paraId="22DBAA38" w14:textId="77777777" w:rsidR="008D26AF" w:rsidRPr="008D26AF" w:rsidRDefault="008D26AF" w:rsidP="008D26A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6A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– </w:t>
      </w:r>
      <w:r w:rsidRPr="008D26AF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Вставить ссылку на конкурсную работу и ссылку на документ об оплате в форму регистрации.</w:t>
      </w:r>
    </w:p>
    <w:p w14:paraId="601DE0DC" w14:textId="77777777" w:rsidR="008D26AF" w:rsidRPr="008D26AF" w:rsidRDefault="008D26AF" w:rsidP="008D26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26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6.5. Наградные документы Конкурса хранятся в Оргкомитете не более одного года.</w:t>
      </w:r>
    </w:p>
    <w:p w14:paraId="754852CD" w14:textId="77777777" w:rsidR="008D26AF" w:rsidRPr="008D26AF" w:rsidRDefault="008D26AF" w:rsidP="008D26A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29D7E7A" w14:textId="77777777" w:rsidR="008D26AF" w:rsidRPr="008D26AF" w:rsidRDefault="008D26AF" w:rsidP="008D26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26AF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VII</w:t>
      </w:r>
      <w:r w:rsidRPr="008D26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8D26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8D26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ВЫДАЧИ ДОКУМЕНТОВ И НАГРАЖДЕНИЕ</w:t>
      </w:r>
    </w:p>
    <w:p w14:paraId="1F09FFD7" w14:textId="77777777" w:rsidR="008D26AF" w:rsidRPr="008D26AF" w:rsidRDefault="008D26AF" w:rsidP="008D26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6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 Выдача документов об участии в </w:t>
      </w:r>
      <w:r w:rsidRPr="008D26AF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Конкурсе</w:t>
      </w:r>
      <w:r w:rsidRPr="008D26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после окончания экспертизы всех конкурсных материалов.</w:t>
      </w:r>
    </w:p>
    <w:p w14:paraId="5DA895C6" w14:textId="77777777" w:rsidR="008D26AF" w:rsidRPr="008D26AF" w:rsidRDefault="008D26AF" w:rsidP="008D26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6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 Победители и призеры награждаются дипломами. Количество победителей и призеров не превышает 40% от общего числа участников. Остальные участники получают диплом участника, подтверждающий их участие в </w:t>
      </w:r>
      <w:r w:rsidRPr="008D26AF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Конкурсе</w:t>
      </w:r>
      <w:r w:rsidRPr="008D26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8D26AF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Педагогам, подготовившим к Конкурсу более 5 участников, вручается Благодарственное письмо.</w:t>
      </w:r>
    </w:p>
    <w:p w14:paraId="2786AF63" w14:textId="77777777" w:rsidR="008D26AF" w:rsidRPr="008D26AF" w:rsidRDefault="008D26AF" w:rsidP="008D26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6AF">
        <w:rPr>
          <w:rFonts w:ascii="Times New Roman" w:eastAsia="Times New Roman" w:hAnsi="Times New Roman" w:cs="Times New Roman"/>
          <w:sz w:val="24"/>
          <w:szCs w:val="24"/>
          <w:lang w:eastAsia="ru-RU"/>
        </w:rPr>
        <w:t>7.3. Участникам предоставляется право выбрать бумажный или электронный вариант наградного документа, возможность выбора предусмотрена в форме.</w:t>
      </w:r>
    </w:p>
    <w:p w14:paraId="7503365D" w14:textId="77777777" w:rsidR="008D26AF" w:rsidRPr="008D26AF" w:rsidRDefault="008D26AF" w:rsidP="008D26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6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7.4. Участники, проживающие в Томской области или участники, выбравшие бумажный вариант диплома, забирают наградные документы самостоятельно, в ТОИПКРО, </w:t>
      </w:r>
      <w:proofErr w:type="spellStart"/>
      <w:r w:rsidRPr="008D26A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</w:t>
      </w:r>
      <w:proofErr w:type="spellEnd"/>
      <w:r w:rsidRPr="008D26AF">
        <w:rPr>
          <w:rFonts w:ascii="Times New Roman" w:eastAsia="Times New Roman" w:hAnsi="Times New Roman" w:cs="Times New Roman"/>
          <w:sz w:val="24"/>
          <w:szCs w:val="24"/>
          <w:lang w:eastAsia="ru-RU"/>
        </w:rPr>
        <w:t>. 202.</w:t>
      </w:r>
    </w:p>
    <w:p w14:paraId="17497FFB" w14:textId="77777777" w:rsidR="008D26AF" w:rsidRPr="008D26AF" w:rsidRDefault="008D26AF" w:rsidP="008D26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6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7.5. Участники, проживающие в других регионах РФ или участники, выбравшие электронный вариант диплома, могут скачать сканированные изображения дипломов на сайте ТОИПКРО </w:t>
      </w:r>
      <w:hyperlink r:id="rId5" w:history="1">
        <w:r w:rsidRPr="008D26A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https</w:t>
        </w:r>
        <w:r w:rsidRPr="008D26A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proofErr w:type="spellStart"/>
        <w:r w:rsidRPr="008D26A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toipkro</w:t>
        </w:r>
        <w:proofErr w:type="spellEnd"/>
        <w:r w:rsidRPr="008D26A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8D26A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8D26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Центр педагогики, психологии и инклюзивного образования – в разделе Конкурсы.</w:t>
      </w:r>
    </w:p>
    <w:p w14:paraId="79BF6CC3" w14:textId="77777777" w:rsidR="008D26AF" w:rsidRPr="008D26AF" w:rsidRDefault="008D26AF" w:rsidP="008D26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BC77F7" w14:textId="77777777" w:rsidR="008D26AF" w:rsidRPr="008D26AF" w:rsidRDefault="008D26AF" w:rsidP="008D26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D26AF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</w:t>
      </w:r>
      <w:r w:rsidRPr="008D26A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VIII</w:t>
      </w:r>
      <w:r w:rsidRPr="008D26AF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8D26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ПОРЯДОК ПОЛУЧЕНИЯ И РАСХОДОВАНИЯ СРЕДСТВ</w:t>
      </w:r>
    </w:p>
    <w:p w14:paraId="3C5313C6" w14:textId="77777777" w:rsidR="008D26AF" w:rsidRPr="008D26AF" w:rsidRDefault="008D26AF" w:rsidP="008D26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26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8.1. Стоимость услуг определяется на основе калькуляции расходов на проведение </w:t>
      </w:r>
      <w:r w:rsidRPr="008D26AF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Конкурса</w:t>
      </w:r>
      <w:r w:rsidRPr="008D26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составляет 200 (двести) рублей для индивидуального участия. </w:t>
      </w:r>
    </w:p>
    <w:p w14:paraId="5A2A72FD" w14:textId="77777777" w:rsidR="008D26AF" w:rsidRPr="008D26AF" w:rsidRDefault="008D26AF" w:rsidP="008D26A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D26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8.2. Оплата может производиться как наличными деньгами, так и в безналичном порядке. Безналичные расчеты производятся через банковские учреждения и зачисляются на лицевой счет ТОИПКРО. Расчет наличными деньгами производится путем внесения сумм в кассу ТОИПКРО </w:t>
      </w:r>
      <w:r w:rsidRPr="008D26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(режим работы кассы: с 9.00 до 10.30, с 14.00 до 17.30; 27, 28, 29, 30, 31 числа каждого месяца касса не работает)</w:t>
      </w:r>
      <w:r w:rsidRPr="008D26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98A2882" w14:textId="77777777" w:rsidR="008D26AF" w:rsidRPr="008D26AF" w:rsidRDefault="008D26AF" w:rsidP="008D26A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3440B97A" w14:textId="77777777" w:rsidR="008D26AF" w:rsidRPr="008D26AF" w:rsidRDefault="008D26AF" w:rsidP="008D26A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D26AF">
        <w:rPr>
          <w:rFonts w:ascii="Times New Roman" w:eastAsia="Calibri" w:hAnsi="Times New Roman" w:cs="Times New Roman"/>
          <w:b/>
          <w:sz w:val="24"/>
          <w:szCs w:val="24"/>
        </w:rPr>
        <w:t>Реквизиты ТОИПКРО</w:t>
      </w:r>
    </w:p>
    <w:p w14:paraId="32184447" w14:textId="77777777" w:rsidR="008D26AF" w:rsidRPr="008D26AF" w:rsidRDefault="008D26AF" w:rsidP="008D26A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D26AF">
        <w:rPr>
          <w:rFonts w:ascii="Times New Roman" w:eastAsia="Times New Roman" w:hAnsi="Times New Roman" w:cs="Times New Roman"/>
          <w:sz w:val="18"/>
          <w:szCs w:val="18"/>
          <w:lang w:eastAsia="ru-RU"/>
        </w:rPr>
        <w:t>Областное государственное бюджетное учреждение дополнительного профессионального образования «Томский областной институт повышения квалификации и переподготовки работников образования»</w:t>
      </w:r>
    </w:p>
    <w:p w14:paraId="68003228" w14:textId="77777777" w:rsidR="008D26AF" w:rsidRPr="008D26AF" w:rsidRDefault="008D26AF" w:rsidP="008D26A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D26A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634034 г. Томск, ул. Пирогова, 10</w:t>
      </w:r>
    </w:p>
    <w:p w14:paraId="6A91049E" w14:textId="77777777" w:rsidR="008D26AF" w:rsidRPr="008D26AF" w:rsidRDefault="008D26AF" w:rsidP="008D26A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D26A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ИНН 7018017520 КПП 701701001 </w:t>
      </w:r>
    </w:p>
    <w:p w14:paraId="586B044D" w14:textId="77777777" w:rsidR="008D26AF" w:rsidRPr="008D26AF" w:rsidRDefault="008D26AF" w:rsidP="008D26A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D26AF">
        <w:rPr>
          <w:rFonts w:ascii="Times New Roman" w:eastAsia="Times New Roman" w:hAnsi="Times New Roman" w:cs="Times New Roman"/>
          <w:sz w:val="18"/>
          <w:szCs w:val="18"/>
          <w:lang w:eastAsia="ru-RU"/>
        </w:rPr>
        <w:t>Департамент финансов Томской области (ТОИПКРО л/</w:t>
      </w:r>
      <w:proofErr w:type="spellStart"/>
      <w:r w:rsidRPr="008D26AF">
        <w:rPr>
          <w:rFonts w:ascii="Times New Roman" w:eastAsia="Times New Roman" w:hAnsi="Times New Roman" w:cs="Times New Roman"/>
          <w:sz w:val="18"/>
          <w:szCs w:val="18"/>
          <w:lang w:eastAsia="ru-RU"/>
        </w:rPr>
        <w:t>сч</w:t>
      </w:r>
      <w:proofErr w:type="spellEnd"/>
      <w:r w:rsidRPr="008D26A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6110000668)</w:t>
      </w:r>
    </w:p>
    <w:p w14:paraId="1C90F530" w14:textId="77777777" w:rsidR="008D26AF" w:rsidRPr="008D26AF" w:rsidRDefault="008D26AF" w:rsidP="008D26A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D26AF">
        <w:rPr>
          <w:rFonts w:ascii="Times New Roman" w:eastAsia="Times New Roman" w:hAnsi="Times New Roman" w:cs="Times New Roman"/>
          <w:sz w:val="18"/>
          <w:szCs w:val="18"/>
          <w:lang w:eastAsia="ru-RU"/>
        </w:rPr>
        <w:t>Р/</w:t>
      </w:r>
      <w:proofErr w:type="spellStart"/>
      <w:r w:rsidRPr="008D26AF">
        <w:rPr>
          <w:rFonts w:ascii="Times New Roman" w:eastAsia="Times New Roman" w:hAnsi="Times New Roman" w:cs="Times New Roman"/>
          <w:sz w:val="18"/>
          <w:szCs w:val="18"/>
          <w:lang w:eastAsia="ru-RU"/>
        </w:rPr>
        <w:t>сч</w:t>
      </w:r>
      <w:proofErr w:type="spellEnd"/>
      <w:r w:rsidRPr="008D26A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03224643690000006500</w:t>
      </w:r>
    </w:p>
    <w:p w14:paraId="001AE58B" w14:textId="77777777" w:rsidR="008D26AF" w:rsidRPr="008D26AF" w:rsidRDefault="008D26AF" w:rsidP="008D26A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D26AF">
        <w:rPr>
          <w:rFonts w:ascii="Times New Roman" w:eastAsia="Times New Roman" w:hAnsi="Times New Roman" w:cs="Times New Roman"/>
          <w:sz w:val="18"/>
          <w:szCs w:val="18"/>
          <w:lang w:eastAsia="ru-RU"/>
        </w:rPr>
        <w:t>Банк: ОТДЕЛЕНИЕ ТОМСК БАНКА РОССИИ//УФК по Томской области г. Томск</w:t>
      </w:r>
    </w:p>
    <w:p w14:paraId="22E4B454" w14:textId="77777777" w:rsidR="008D26AF" w:rsidRPr="008D26AF" w:rsidRDefault="008D26AF" w:rsidP="008D26A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D26AF">
        <w:rPr>
          <w:rFonts w:ascii="Times New Roman" w:eastAsia="Times New Roman" w:hAnsi="Times New Roman" w:cs="Times New Roman"/>
          <w:sz w:val="18"/>
          <w:szCs w:val="18"/>
          <w:lang w:eastAsia="ru-RU"/>
        </w:rPr>
        <w:t>БИК 016902004</w:t>
      </w:r>
    </w:p>
    <w:p w14:paraId="3AE6C226" w14:textId="77777777" w:rsidR="008D26AF" w:rsidRPr="008D26AF" w:rsidRDefault="008D26AF" w:rsidP="008D26A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D26AF">
        <w:rPr>
          <w:rFonts w:ascii="Times New Roman" w:eastAsia="Times New Roman" w:hAnsi="Times New Roman" w:cs="Times New Roman"/>
          <w:sz w:val="18"/>
          <w:szCs w:val="18"/>
          <w:lang w:eastAsia="ru-RU"/>
        </w:rPr>
        <w:t>К/</w:t>
      </w:r>
      <w:proofErr w:type="spellStart"/>
      <w:r w:rsidRPr="008D26AF">
        <w:rPr>
          <w:rFonts w:ascii="Times New Roman" w:eastAsia="Times New Roman" w:hAnsi="Times New Roman" w:cs="Times New Roman"/>
          <w:sz w:val="18"/>
          <w:szCs w:val="18"/>
          <w:lang w:eastAsia="ru-RU"/>
        </w:rPr>
        <w:t>сч</w:t>
      </w:r>
      <w:proofErr w:type="spellEnd"/>
      <w:r w:rsidRPr="008D26A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40102810245370000058</w:t>
      </w:r>
    </w:p>
    <w:p w14:paraId="41B3068B" w14:textId="77777777" w:rsidR="008D26AF" w:rsidRPr="008D26AF" w:rsidRDefault="008D26AF" w:rsidP="008D26AF">
      <w:pPr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8D26AF">
        <w:rPr>
          <w:rFonts w:ascii="Times New Roman" w:eastAsia="Times New Roman" w:hAnsi="Times New Roman" w:cs="Times New Roman"/>
          <w:bCs/>
          <w:sz w:val="18"/>
          <w:szCs w:val="18"/>
        </w:rPr>
        <w:t>ОКТМО 69701000</w:t>
      </w:r>
    </w:p>
    <w:p w14:paraId="0C0EDB11" w14:textId="77777777" w:rsidR="008D26AF" w:rsidRPr="008D26AF" w:rsidRDefault="008D26AF" w:rsidP="008D26AF">
      <w:pPr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8D26AF">
        <w:rPr>
          <w:rFonts w:ascii="Times New Roman" w:eastAsia="Times New Roman" w:hAnsi="Times New Roman" w:cs="Times New Roman"/>
          <w:bCs/>
          <w:sz w:val="18"/>
          <w:szCs w:val="18"/>
        </w:rPr>
        <w:t>КБК 00000000000000000130</w:t>
      </w:r>
    </w:p>
    <w:p w14:paraId="30F6C31D" w14:textId="77777777" w:rsidR="008D26AF" w:rsidRPr="008D26AF" w:rsidRDefault="008D26AF" w:rsidP="008D26AF">
      <w:pPr>
        <w:spacing w:after="0" w:line="240" w:lineRule="auto"/>
        <w:rPr>
          <w:rFonts w:ascii="Times New Roman" w:eastAsia="Calibri" w:hAnsi="Times New Roman" w:cs="Times New Roman"/>
          <w:bCs/>
          <w:color w:val="333333"/>
          <w:sz w:val="18"/>
          <w:szCs w:val="18"/>
        </w:rPr>
      </w:pPr>
      <w:r w:rsidRPr="008D26AF">
        <w:rPr>
          <w:rFonts w:ascii="Times New Roman" w:eastAsia="Calibri" w:hAnsi="Times New Roman" w:cs="Times New Roman"/>
          <w:bCs/>
          <w:color w:val="333333"/>
          <w:sz w:val="18"/>
          <w:szCs w:val="18"/>
        </w:rPr>
        <w:t>При оплате обязательно в назначении платежа указать:</w:t>
      </w:r>
    </w:p>
    <w:p w14:paraId="05A80243" w14:textId="77777777" w:rsidR="008D26AF" w:rsidRPr="008D26AF" w:rsidRDefault="008D26AF" w:rsidP="008D26AF">
      <w:pPr>
        <w:spacing w:after="0" w:line="240" w:lineRule="auto"/>
        <w:rPr>
          <w:rFonts w:ascii="Times New Roman" w:eastAsia="Calibri" w:hAnsi="Times New Roman" w:cs="Times New Roman"/>
          <w:bCs/>
          <w:sz w:val="18"/>
          <w:szCs w:val="18"/>
        </w:rPr>
      </w:pPr>
      <w:r w:rsidRPr="008D26AF">
        <w:rPr>
          <w:rFonts w:ascii="Times New Roman" w:eastAsia="Calibri" w:hAnsi="Times New Roman" w:cs="Times New Roman"/>
          <w:bCs/>
          <w:sz w:val="18"/>
          <w:szCs w:val="18"/>
        </w:rPr>
        <w:t>ЦППиИО, конкурс «Чудеса и краски солнечного лета»</w:t>
      </w:r>
    </w:p>
    <w:p w14:paraId="4B434BDA" w14:textId="77777777" w:rsidR="00D91808" w:rsidRDefault="00D91808"/>
    <w:sectPr w:rsidR="00D91808" w:rsidSect="008D26A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9919A6"/>
    <w:multiLevelType w:val="hybridMultilevel"/>
    <w:tmpl w:val="6F128B80"/>
    <w:lvl w:ilvl="0" w:tplc="89BC6F18">
      <w:start w:val="6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7D7"/>
    <w:rsid w:val="008D26AF"/>
    <w:rsid w:val="00C077D7"/>
    <w:rsid w:val="00D91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E0F33"/>
  <w15:chartTrackingRefBased/>
  <w15:docId w15:val="{8F9398D5-3E4C-4088-9B38-C95A094A9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oipkr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1484</Words>
  <Characters>8463</Characters>
  <Application>Microsoft Office Word</Application>
  <DocSecurity>0</DocSecurity>
  <Lines>70</Lines>
  <Paragraphs>19</Paragraphs>
  <ScaleCrop>false</ScaleCrop>
  <Company>TOIPKRO</Company>
  <LinksUpToDate>false</LinksUpToDate>
  <CharactersWithSpaces>9928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Валерьевна Григорович</dc:creator>
  <cp:keywords/>
  <dc:description/>
  <cp:lastModifiedBy>Елена Валерьевна Григорович</cp:lastModifiedBy>
  <cp:revision>2</cp:revision>
  <dcterms:created xsi:type="dcterms:W3CDTF">2025-07-07T08:17:00Z</dcterms:created>
  <dcterms:modified xsi:type="dcterms:W3CDTF">2025-07-07T08:21:00Z</dcterms:modified>
</cp:coreProperties>
</file>