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84" w:rsidRDefault="006133C4">
      <w:pPr>
        <w:ind w:left="-142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МИНОБРНАУКИ РОССИИ</w:t>
      </w:r>
    </w:p>
    <w:p w:rsidR="004D7C84" w:rsidRDefault="006133C4">
      <w:pPr>
        <w:tabs>
          <w:tab w:val="left" w:pos="9214"/>
        </w:tabs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4D7C84" w:rsidRDefault="006133C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«НОВОСИБИРСКИЙ ГОСУДАРСТВЕННЫЙ АРХИТЕКТУРНО-СТРОИТЕЛЬНЫЙ УНИВЕРСИТЕТ (СИБСТРИН)»</w:t>
      </w:r>
    </w:p>
    <w:p w:rsidR="004D7C84" w:rsidRDefault="006133C4">
      <w:pPr>
        <w:ind w:left="-142"/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</w:t>
      </w:r>
    </w:p>
    <w:p w:rsidR="004D7C84" w:rsidRDefault="004D7C84">
      <w:pPr>
        <w:ind w:left="-142"/>
        <w:jc w:val="center"/>
        <w:rPr>
          <w:sz w:val="24"/>
          <w:szCs w:val="24"/>
        </w:rPr>
      </w:pPr>
    </w:p>
    <w:p w:rsidR="004D7C84" w:rsidRDefault="004D7C84">
      <w:pPr>
        <w:ind w:left="-142"/>
        <w:jc w:val="center"/>
        <w:rPr>
          <w:sz w:val="24"/>
          <w:szCs w:val="24"/>
        </w:rPr>
      </w:pPr>
    </w:p>
    <w:p w:rsidR="004D7C84" w:rsidRDefault="006133C4">
      <w:pPr>
        <w:keepNext/>
        <w:ind w:left="-142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УЧЕБНЫЙ ПЛАН </w:t>
      </w:r>
    </w:p>
    <w:p w:rsidR="004D7C84" w:rsidRDefault="006133C4">
      <w:pPr>
        <w:ind w:left="-1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программы дополнительного профессионального образования</w:t>
      </w:r>
    </w:p>
    <w:p w:rsidR="004D7C84" w:rsidRDefault="006133C4">
      <w:pPr>
        <w:ind w:left="-1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профессиональной переподготовки</w:t>
      </w:r>
    </w:p>
    <w:p w:rsidR="004D7C84" w:rsidRDefault="004D7C84">
      <w:pPr>
        <w:ind w:left="-142"/>
        <w:jc w:val="center"/>
        <w:rPr>
          <w:bCs/>
          <w:sz w:val="24"/>
          <w:szCs w:val="24"/>
        </w:rPr>
      </w:pPr>
    </w:p>
    <w:p w:rsidR="004D7C84" w:rsidRDefault="004D7C84">
      <w:pPr>
        <w:ind w:left="426"/>
        <w:jc w:val="center"/>
        <w:rPr>
          <w:bCs/>
          <w:sz w:val="24"/>
          <w:szCs w:val="24"/>
        </w:rPr>
      </w:pPr>
    </w:p>
    <w:p w:rsidR="004D7C84" w:rsidRDefault="006133C4">
      <w:pPr>
        <w:pStyle w:val="afff7"/>
        <w:ind w:left="142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по профилю: </w:t>
      </w:r>
    </w:p>
    <w:p w:rsidR="004D7C84" w:rsidRDefault="006133C4">
      <w:pPr>
        <w:pStyle w:val="afff7"/>
        <w:ind w:left="142"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«Цифровой учитель черчения»</w:t>
      </w:r>
    </w:p>
    <w:p w:rsidR="004D7C84" w:rsidRDefault="004D7C84">
      <w:pPr>
        <w:pStyle w:val="afff7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4D7C84" w:rsidRDefault="006133C4">
      <w:pPr>
        <w:pStyle w:val="afff7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Общий срок освоения программы (в академических часах):</w:t>
      </w:r>
      <w:r>
        <w:rPr>
          <w:rFonts w:ascii="Times New Roman" w:hAnsi="Times New Roman"/>
          <w:sz w:val="24"/>
          <w:szCs w:val="24"/>
        </w:rPr>
        <w:t xml:space="preserve"> 252 часа</w:t>
      </w:r>
    </w:p>
    <w:p w:rsidR="004D7C84" w:rsidRDefault="006133C4">
      <w:pPr>
        <w:pStyle w:val="afff7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>: очно-заочная с использованием дистанционных образовательных технологий</w:t>
      </w:r>
    </w:p>
    <w:tbl>
      <w:tblPr>
        <w:tblW w:w="107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4252"/>
        <w:gridCol w:w="1134"/>
        <w:gridCol w:w="709"/>
        <w:gridCol w:w="1134"/>
        <w:gridCol w:w="845"/>
        <w:gridCol w:w="856"/>
        <w:gridCol w:w="910"/>
      </w:tblGrid>
      <w:tr w:rsidR="004D7C84">
        <w:trPr>
          <w:trHeight w:val="315"/>
        </w:trPr>
        <w:tc>
          <w:tcPr>
            <w:tcW w:w="866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дисциплины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дисциплин и видов учебной работы </w:t>
            </w:r>
          </w:p>
        </w:tc>
        <w:tc>
          <w:tcPr>
            <w:tcW w:w="5588" w:type="dxa"/>
            <w:gridSpan w:val="6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D7C84">
        <w:trPr>
          <w:trHeight w:val="615"/>
        </w:trPr>
        <w:tc>
          <w:tcPr>
            <w:tcW w:w="866" w:type="dxa"/>
            <w:vMerge/>
            <w:vAlign w:val="center"/>
          </w:tcPr>
          <w:p w:rsidR="004D7C84" w:rsidRDefault="004D7C8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  <w:vAlign w:val="center"/>
          </w:tcPr>
          <w:p w:rsidR="004D7C84" w:rsidRDefault="004D7C8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контроля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Практ. и семинар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Лаб.</w:t>
            </w:r>
          </w:p>
        </w:tc>
        <w:tc>
          <w:tcPr>
            <w:tcW w:w="856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Самоподгот.</w:t>
            </w:r>
          </w:p>
        </w:tc>
        <w:tc>
          <w:tcPr>
            <w:tcW w:w="910" w:type="dxa"/>
            <w:vMerge w:val="restart"/>
            <w:shd w:val="clear" w:color="auto" w:fill="auto"/>
          </w:tcPr>
          <w:p w:rsidR="004D7C84" w:rsidRDefault="00613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</w:tr>
      <w:tr w:rsidR="004D7C84">
        <w:trPr>
          <w:trHeight w:val="330"/>
        </w:trPr>
        <w:tc>
          <w:tcPr>
            <w:tcW w:w="866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56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4D7C84">
        <w:trPr>
          <w:trHeight w:val="33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4D7C84" w:rsidRDefault="006133C4">
            <w:pPr>
              <w:widowControl w:val="0"/>
              <w:ind w:firstLine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Оформления чертежей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</w:tr>
      <w:tr w:rsidR="004D7C84">
        <w:trPr>
          <w:trHeight w:val="60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конструкторской документации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4D7C84">
        <w:trPr>
          <w:trHeight w:val="42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правила оформления чертежей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4D7C84">
        <w:trPr>
          <w:trHeight w:val="53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Форматы, типы линий, шрифты, масштабы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D7C84">
        <w:trPr>
          <w:trHeight w:val="66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35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653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Геометрические построения. Правила простановки размеров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</w:tr>
      <w:tr w:rsidR="004D7C84">
        <w:trPr>
          <w:trHeight w:val="40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D7C84">
        <w:trPr>
          <w:trHeight w:val="42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отрезка на n-равных частей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18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окружности на равные части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1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сопряжений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1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простановки размеров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601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09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69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Аппарат проекционного моделирования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4D7C84">
        <w:trPr>
          <w:trHeight w:val="409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проецирования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4D7C84">
        <w:trPr>
          <w:trHeight w:val="588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Проецирование на взаимно перпендикулярные плоскости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4D7C84">
        <w:trPr>
          <w:trHeight w:val="35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4D7C84">
        <w:trPr>
          <w:trHeight w:val="63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315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762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Изображение геометрических тел на чертеже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4D7C84">
        <w:trPr>
          <w:trHeight w:val="406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Проецирование геометрических тел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D7C84">
        <w:trPr>
          <w:trHeight w:val="411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Многогранники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1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тел плоскостью: цилиндр, конус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16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0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Развертки геометрических тел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94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простановки размеров, с учетом конструктивных и технологических особенностей предметов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659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03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48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Проекционное черчение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4D7C84">
        <w:trPr>
          <w:trHeight w:val="388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построения чертежа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D7C84">
        <w:trPr>
          <w:trHeight w:val="40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Изображения на чертежах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D7C84">
        <w:trPr>
          <w:trHeight w:val="94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и обозначения на чертеже: виды, разрезы, сечения, выносимые элементы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D7C84">
        <w:trPr>
          <w:trHeight w:val="753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обозначение материалов на чертеже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D7C84">
        <w:trPr>
          <w:trHeight w:val="693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05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447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соединений деталей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4D7C84">
        <w:trPr>
          <w:trHeight w:val="42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Резьбовые, разъемные и неразъемные соединения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1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Стандартные крепежные изделия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4D7C84">
        <w:trPr>
          <w:trHeight w:val="63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09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493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Сборочный чертеж. Спецификация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4D7C84">
        <w:trPr>
          <w:trHeight w:val="63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Назначения и правила выполнения сборочных чертежей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63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простановки размеров на сборочных чертежах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D7C84">
        <w:trPr>
          <w:trHeight w:val="630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Условности и упрощения на сборочном чертеже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491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7.4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Спецификация. Правила заполнения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31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7.5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сборочного чертежа. Деталирование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D7C84">
        <w:trPr>
          <w:trHeight w:val="315"/>
        </w:trPr>
        <w:tc>
          <w:tcPr>
            <w:tcW w:w="86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по дисциплине в платформе nanoCAD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D7C84">
        <w:trPr>
          <w:trHeight w:val="415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 по дисциплине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D7C84">
        <w:trPr>
          <w:trHeight w:val="315"/>
        </w:trPr>
        <w:tc>
          <w:tcPr>
            <w:tcW w:w="86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по курсу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4D7C84">
        <w:trPr>
          <w:trHeight w:val="315"/>
        </w:trPr>
        <w:tc>
          <w:tcPr>
            <w:tcW w:w="5118" w:type="dxa"/>
            <w:gridSpan w:val="2"/>
            <w:shd w:val="clear" w:color="auto" w:fill="auto"/>
            <w:vAlign w:val="center"/>
          </w:tcPr>
          <w:p w:rsidR="004D7C84" w:rsidRDefault="006133C4">
            <w:pPr>
              <w:widowControl w:val="0"/>
              <w:ind w:firstLine="13"/>
              <w:jc w:val="right"/>
              <w:rPr>
                <w:szCs w:val="22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D7C84" w:rsidRDefault="004D7C8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4D7C84" w:rsidRDefault="006133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252</w:t>
            </w:r>
          </w:p>
        </w:tc>
      </w:tr>
    </w:tbl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ind w:firstLine="708"/>
        <w:rPr>
          <w:sz w:val="24"/>
          <w:szCs w:val="24"/>
        </w:rPr>
      </w:pPr>
    </w:p>
    <w:p w:rsidR="004D7C84" w:rsidRDefault="004D7C84">
      <w:pPr>
        <w:spacing w:line="288" w:lineRule="auto"/>
        <w:jc w:val="both"/>
        <w:rPr>
          <w:b/>
          <w:bCs/>
          <w:color w:val="000000" w:themeColor="text1"/>
          <w:sz w:val="24"/>
          <w:szCs w:val="24"/>
        </w:rPr>
      </w:pPr>
    </w:p>
    <w:sectPr w:rsidR="004D7C8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890" w:rsidRDefault="00487890">
      <w:r>
        <w:separator/>
      </w:r>
    </w:p>
  </w:endnote>
  <w:endnote w:type="continuationSeparator" w:id="0">
    <w:p w:rsidR="00487890" w:rsidRDefault="0048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charset w:val="00"/>
    <w:family w:val="auto"/>
    <w:pitch w:val="default"/>
  </w:font>
  <w:font w:name="AvantGardeGothicC">
    <w:charset w:val="00"/>
    <w:family w:val="auto"/>
    <w:pitch w:val="default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NarrowC">
    <w:charset w:val="00"/>
    <w:family w:val="auto"/>
    <w:pitch w:val="default"/>
  </w:font>
  <w:font w:name="Garamond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DL">
    <w:charset w:val="00"/>
    <w:family w:val="auto"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890" w:rsidRDefault="00487890">
      <w:r>
        <w:separator/>
      </w:r>
    </w:p>
  </w:footnote>
  <w:footnote w:type="continuationSeparator" w:id="0">
    <w:p w:rsidR="00487890" w:rsidRDefault="00487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C11"/>
    <w:multiLevelType w:val="hybridMultilevel"/>
    <w:tmpl w:val="A8903D12"/>
    <w:lvl w:ilvl="0" w:tplc="316EA43E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A702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FC3A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E2B3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A60F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D20E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BE33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E01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5C84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B62148"/>
    <w:multiLevelType w:val="hybridMultilevel"/>
    <w:tmpl w:val="E7A2CBEE"/>
    <w:styleLink w:val="WW8Num4"/>
    <w:lvl w:ilvl="0" w:tplc="F22C1D32">
      <w:start w:val="1"/>
      <w:numFmt w:val="decimal"/>
      <w:pStyle w:val="WW8Num4"/>
      <w:lvlText w:val="%1."/>
      <w:lvlJc w:val="left"/>
    </w:lvl>
    <w:lvl w:ilvl="1" w:tplc="70307850">
      <w:start w:val="1"/>
      <w:numFmt w:val="decimal"/>
      <w:lvlText w:val="%2."/>
      <w:lvlJc w:val="left"/>
    </w:lvl>
    <w:lvl w:ilvl="2" w:tplc="101667D6">
      <w:start w:val="1"/>
      <w:numFmt w:val="decimal"/>
      <w:lvlText w:val="%3."/>
      <w:lvlJc w:val="left"/>
    </w:lvl>
    <w:lvl w:ilvl="3" w:tplc="E42CE9AC">
      <w:start w:val="1"/>
      <w:numFmt w:val="decimal"/>
      <w:lvlText w:val="%4."/>
      <w:lvlJc w:val="left"/>
    </w:lvl>
    <w:lvl w:ilvl="4" w:tplc="F3849976">
      <w:start w:val="1"/>
      <w:numFmt w:val="decimal"/>
      <w:lvlText w:val="%5."/>
      <w:lvlJc w:val="left"/>
    </w:lvl>
    <w:lvl w:ilvl="5" w:tplc="AFC8FB3A">
      <w:start w:val="1"/>
      <w:numFmt w:val="decimal"/>
      <w:lvlText w:val="%6."/>
      <w:lvlJc w:val="left"/>
    </w:lvl>
    <w:lvl w:ilvl="6" w:tplc="6F7C826C">
      <w:start w:val="1"/>
      <w:numFmt w:val="decimal"/>
      <w:lvlText w:val="%7."/>
      <w:lvlJc w:val="left"/>
    </w:lvl>
    <w:lvl w:ilvl="7" w:tplc="EE444B12">
      <w:start w:val="1"/>
      <w:numFmt w:val="decimal"/>
      <w:lvlText w:val="%8."/>
      <w:lvlJc w:val="left"/>
    </w:lvl>
    <w:lvl w:ilvl="8" w:tplc="6338E3E8">
      <w:start w:val="1"/>
      <w:numFmt w:val="decimal"/>
      <w:lvlText w:val="%9."/>
      <w:lvlJc w:val="left"/>
    </w:lvl>
  </w:abstractNum>
  <w:abstractNum w:abstractNumId="2" w15:restartNumberingAfterBreak="0">
    <w:nsid w:val="258D5B8A"/>
    <w:multiLevelType w:val="hybridMultilevel"/>
    <w:tmpl w:val="F6500262"/>
    <w:lvl w:ilvl="0" w:tplc="C4825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707B2C">
      <w:start w:val="1"/>
      <w:numFmt w:val="lowerLetter"/>
      <w:lvlText w:val="%2."/>
      <w:lvlJc w:val="left"/>
      <w:pPr>
        <w:ind w:left="1440" w:hanging="360"/>
      </w:pPr>
    </w:lvl>
    <w:lvl w:ilvl="2" w:tplc="EB666AE8">
      <w:start w:val="1"/>
      <w:numFmt w:val="lowerRoman"/>
      <w:lvlText w:val="%3."/>
      <w:lvlJc w:val="right"/>
      <w:pPr>
        <w:ind w:left="2160" w:hanging="180"/>
      </w:pPr>
    </w:lvl>
    <w:lvl w:ilvl="3" w:tplc="ADB0B004">
      <w:start w:val="1"/>
      <w:numFmt w:val="decimal"/>
      <w:lvlText w:val="%4."/>
      <w:lvlJc w:val="left"/>
      <w:pPr>
        <w:ind w:left="2880" w:hanging="360"/>
      </w:pPr>
    </w:lvl>
    <w:lvl w:ilvl="4" w:tplc="2A8CAACC">
      <w:start w:val="1"/>
      <w:numFmt w:val="lowerLetter"/>
      <w:lvlText w:val="%5."/>
      <w:lvlJc w:val="left"/>
      <w:pPr>
        <w:ind w:left="3600" w:hanging="360"/>
      </w:pPr>
    </w:lvl>
    <w:lvl w:ilvl="5" w:tplc="05061672">
      <w:start w:val="1"/>
      <w:numFmt w:val="lowerRoman"/>
      <w:lvlText w:val="%6."/>
      <w:lvlJc w:val="right"/>
      <w:pPr>
        <w:ind w:left="4320" w:hanging="180"/>
      </w:pPr>
    </w:lvl>
    <w:lvl w:ilvl="6" w:tplc="72FA4006">
      <w:start w:val="1"/>
      <w:numFmt w:val="decimal"/>
      <w:lvlText w:val="%7."/>
      <w:lvlJc w:val="left"/>
      <w:pPr>
        <w:ind w:left="5040" w:hanging="360"/>
      </w:pPr>
    </w:lvl>
    <w:lvl w:ilvl="7" w:tplc="B61A9B14">
      <w:start w:val="1"/>
      <w:numFmt w:val="lowerLetter"/>
      <w:lvlText w:val="%8."/>
      <w:lvlJc w:val="left"/>
      <w:pPr>
        <w:ind w:left="5760" w:hanging="360"/>
      </w:pPr>
    </w:lvl>
    <w:lvl w:ilvl="8" w:tplc="E638B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F364A"/>
    <w:multiLevelType w:val="hybridMultilevel"/>
    <w:tmpl w:val="CB1C81A6"/>
    <w:lvl w:ilvl="0" w:tplc="458C6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488E06">
      <w:start w:val="1"/>
      <w:numFmt w:val="lowerLetter"/>
      <w:lvlText w:val="%2."/>
      <w:lvlJc w:val="left"/>
      <w:pPr>
        <w:ind w:left="1440" w:hanging="360"/>
      </w:pPr>
    </w:lvl>
    <w:lvl w:ilvl="2" w:tplc="F544CD42">
      <w:start w:val="1"/>
      <w:numFmt w:val="lowerRoman"/>
      <w:lvlText w:val="%3."/>
      <w:lvlJc w:val="right"/>
      <w:pPr>
        <w:ind w:left="2160" w:hanging="180"/>
      </w:pPr>
    </w:lvl>
    <w:lvl w:ilvl="3" w:tplc="1AFE076E">
      <w:start w:val="1"/>
      <w:numFmt w:val="decimal"/>
      <w:lvlText w:val="%4."/>
      <w:lvlJc w:val="left"/>
      <w:pPr>
        <w:ind w:left="2880" w:hanging="360"/>
      </w:pPr>
    </w:lvl>
    <w:lvl w:ilvl="4" w:tplc="5F1E7B22">
      <w:start w:val="1"/>
      <w:numFmt w:val="lowerLetter"/>
      <w:lvlText w:val="%5."/>
      <w:lvlJc w:val="left"/>
      <w:pPr>
        <w:ind w:left="3600" w:hanging="360"/>
      </w:pPr>
    </w:lvl>
    <w:lvl w:ilvl="5" w:tplc="49547C0E">
      <w:start w:val="1"/>
      <w:numFmt w:val="lowerRoman"/>
      <w:lvlText w:val="%6."/>
      <w:lvlJc w:val="right"/>
      <w:pPr>
        <w:ind w:left="4320" w:hanging="180"/>
      </w:pPr>
    </w:lvl>
    <w:lvl w:ilvl="6" w:tplc="AB1840F6">
      <w:start w:val="1"/>
      <w:numFmt w:val="decimal"/>
      <w:lvlText w:val="%7."/>
      <w:lvlJc w:val="left"/>
      <w:pPr>
        <w:ind w:left="5040" w:hanging="360"/>
      </w:pPr>
    </w:lvl>
    <w:lvl w:ilvl="7" w:tplc="679AEE06">
      <w:start w:val="1"/>
      <w:numFmt w:val="lowerLetter"/>
      <w:lvlText w:val="%8."/>
      <w:lvlJc w:val="left"/>
      <w:pPr>
        <w:ind w:left="5760" w:hanging="360"/>
      </w:pPr>
    </w:lvl>
    <w:lvl w:ilvl="8" w:tplc="EDA8DBE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2305B"/>
    <w:multiLevelType w:val="hybridMultilevel"/>
    <w:tmpl w:val="9BE632D8"/>
    <w:lvl w:ilvl="0" w:tplc="FC667238">
      <w:start w:val="1"/>
      <w:numFmt w:val="decimal"/>
      <w:lvlText w:val="%1."/>
      <w:lvlJc w:val="left"/>
      <w:pPr>
        <w:ind w:left="218" w:hanging="360"/>
      </w:pPr>
      <w:rPr>
        <w:rFonts w:hint="default"/>
        <w:b/>
        <w:i/>
      </w:rPr>
    </w:lvl>
    <w:lvl w:ilvl="1" w:tplc="2C24D1D6">
      <w:start w:val="1"/>
      <w:numFmt w:val="lowerLetter"/>
      <w:lvlText w:val="%2."/>
      <w:lvlJc w:val="left"/>
      <w:pPr>
        <w:ind w:left="938" w:hanging="360"/>
      </w:pPr>
    </w:lvl>
    <w:lvl w:ilvl="2" w:tplc="8268637C">
      <w:start w:val="1"/>
      <w:numFmt w:val="lowerRoman"/>
      <w:lvlText w:val="%3."/>
      <w:lvlJc w:val="right"/>
      <w:pPr>
        <w:ind w:left="1658" w:hanging="180"/>
      </w:pPr>
    </w:lvl>
    <w:lvl w:ilvl="3" w:tplc="14AC6586">
      <w:start w:val="1"/>
      <w:numFmt w:val="decimal"/>
      <w:lvlText w:val="%4."/>
      <w:lvlJc w:val="left"/>
      <w:pPr>
        <w:ind w:left="2378" w:hanging="360"/>
      </w:pPr>
    </w:lvl>
    <w:lvl w:ilvl="4" w:tplc="4FA856F8">
      <w:start w:val="1"/>
      <w:numFmt w:val="lowerLetter"/>
      <w:lvlText w:val="%5."/>
      <w:lvlJc w:val="left"/>
      <w:pPr>
        <w:ind w:left="3098" w:hanging="360"/>
      </w:pPr>
    </w:lvl>
    <w:lvl w:ilvl="5" w:tplc="CDA6D350">
      <w:start w:val="1"/>
      <w:numFmt w:val="lowerRoman"/>
      <w:lvlText w:val="%6."/>
      <w:lvlJc w:val="right"/>
      <w:pPr>
        <w:ind w:left="3818" w:hanging="180"/>
      </w:pPr>
    </w:lvl>
    <w:lvl w:ilvl="6" w:tplc="1E6A3FE8">
      <w:start w:val="1"/>
      <w:numFmt w:val="decimal"/>
      <w:lvlText w:val="%7."/>
      <w:lvlJc w:val="left"/>
      <w:pPr>
        <w:ind w:left="4538" w:hanging="360"/>
      </w:pPr>
    </w:lvl>
    <w:lvl w:ilvl="7" w:tplc="31AE4DC0">
      <w:start w:val="1"/>
      <w:numFmt w:val="lowerLetter"/>
      <w:lvlText w:val="%8."/>
      <w:lvlJc w:val="left"/>
      <w:pPr>
        <w:ind w:left="5258" w:hanging="360"/>
      </w:pPr>
    </w:lvl>
    <w:lvl w:ilvl="8" w:tplc="3812922E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B40453E"/>
    <w:multiLevelType w:val="hybridMultilevel"/>
    <w:tmpl w:val="5F5A9870"/>
    <w:lvl w:ilvl="0" w:tplc="86E6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EB2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4F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00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C6A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0A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2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C0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09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8703E"/>
    <w:multiLevelType w:val="hybridMultilevel"/>
    <w:tmpl w:val="A70266A8"/>
    <w:styleLink w:val="WW8Num41"/>
    <w:lvl w:ilvl="0" w:tplc="A36036FA">
      <w:start w:val="1"/>
      <w:numFmt w:val="decimal"/>
      <w:pStyle w:val="WW8Num41"/>
      <w:lvlText w:val="%1."/>
      <w:lvlJc w:val="left"/>
      <w:pPr>
        <w:tabs>
          <w:tab w:val="num" w:pos="360"/>
        </w:tabs>
        <w:ind w:left="360" w:hanging="360"/>
      </w:pPr>
    </w:lvl>
    <w:lvl w:ilvl="1" w:tplc="87E6162A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91D64244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9BAA32A8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ADA651C8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F6745D00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666801FE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D346D922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7E8E8ECC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7" w15:restartNumberingAfterBreak="0">
    <w:nsid w:val="3DDB39C9"/>
    <w:multiLevelType w:val="hybridMultilevel"/>
    <w:tmpl w:val="2DF8D5EA"/>
    <w:lvl w:ilvl="0" w:tplc="11565884">
      <w:start w:val="1"/>
      <w:numFmt w:val="decimal"/>
      <w:lvlText w:val="%1."/>
      <w:lvlJc w:val="left"/>
      <w:pPr>
        <w:ind w:left="1440" w:hanging="360"/>
      </w:pPr>
    </w:lvl>
    <w:lvl w:ilvl="1" w:tplc="4E22C83A">
      <w:start w:val="1"/>
      <w:numFmt w:val="lowerLetter"/>
      <w:lvlText w:val="%2."/>
      <w:lvlJc w:val="left"/>
      <w:pPr>
        <w:ind w:left="2160" w:hanging="360"/>
      </w:pPr>
    </w:lvl>
    <w:lvl w:ilvl="2" w:tplc="E0A0127C">
      <w:start w:val="1"/>
      <w:numFmt w:val="lowerRoman"/>
      <w:lvlText w:val="%3."/>
      <w:lvlJc w:val="right"/>
      <w:pPr>
        <w:ind w:left="2880" w:hanging="180"/>
      </w:pPr>
    </w:lvl>
    <w:lvl w:ilvl="3" w:tplc="6E8082B6">
      <w:start w:val="1"/>
      <w:numFmt w:val="decimal"/>
      <w:lvlText w:val="%4."/>
      <w:lvlJc w:val="left"/>
      <w:pPr>
        <w:ind w:left="3600" w:hanging="360"/>
      </w:pPr>
    </w:lvl>
    <w:lvl w:ilvl="4" w:tplc="1E3AD7C4">
      <w:start w:val="1"/>
      <w:numFmt w:val="lowerLetter"/>
      <w:lvlText w:val="%5."/>
      <w:lvlJc w:val="left"/>
      <w:pPr>
        <w:ind w:left="4320" w:hanging="360"/>
      </w:pPr>
    </w:lvl>
    <w:lvl w:ilvl="5" w:tplc="1F740480">
      <w:start w:val="1"/>
      <w:numFmt w:val="lowerRoman"/>
      <w:lvlText w:val="%6."/>
      <w:lvlJc w:val="right"/>
      <w:pPr>
        <w:ind w:left="5040" w:hanging="180"/>
      </w:pPr>
    </w:lvl>
    <w:lvl w:ilvl="6" w:tplc="2174BB0A">
      <w:start w:val="1"/>
      <w:numFmt w:val="decimal"/>
      <w:lvlText w:val="%7."/>
      <w:lvlJc w:val="left"/>
      <w:pPr>
        <w:ind w:left="5760" w:hanging="360"/>
      </w:pPr>
    </w:lvl>
    <w:lvl w:ilvl="7" w:tplc="F000F768">
      <w:start w:val="1"/>
      <w:numFmt w:val="lowerLetter"/>
      <w:lvlText w:val="%8."/>
      <w:lvlJc w:val="left"/>
      <w:pPr>
        <w:ind w:left="6480" w:hanging="360"/>
      </w:pPr>
    </w:lvl>
    <w:lvl w:ilvl="8" w:tplc="020830EA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4765E0"/>
    <w:multiLevelType w:val="multilevel"/>
    <w:tmpl w:val="1054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5DCD3AF0"/>
    <w:multiLevelType w:val="hybridMultilevel"/>
    <w:tmpl w:val="ADD8DF54"/>
    <w:lvl w:ilvl="0" w:tplc="4D647D2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D842D6FA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D6AAD83C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D3AEE86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3F6EBBF0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694031F0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2C2F52A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CD18B5EA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4C6E8F42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03521F3"/>
    <w:multiLevelType w:val="hybridMultilevel"/>
    <w:tmpl w:val="4126DDC2"/>
    <w:lvl w:ilvl="0" w:tplc="20105B96">
      <w:start w:val="1"/>
      <w:numFmt w:val="decimal"/>
      <w:lvlText w:val="%1."/>
      <w:lvlJc w:val="left"/>
      <w:pPr>
        <w:ind w:left="1070" w:hanging="360"/>
      </w:pPr>
    </w:lvl>
    <w:lvl w:ilvl="1" w:tplc="EB883E92">
      <w:start w:val="1"/>
      <w:numFmt w:val="lowerLetter"/>
      <w:lvlText w:val="%2."/>
      <w:lvlJc w:val="left"/>
      <w:pPr>
        <w:ind w:left="1440" w:hanging="360"/>
      </w:pPr>
    </w:lvl>
    <w:lvl w:ilvl="2" w:tplc="F2FC4B4E">
      <w:start w:val="1"/>
      <w:numFmt w:val="lowerRoman"/>
      <w:lvlText w:val="%3."/>
      <w:lvlJc w:val="right"/>
      <w:pPr>
        <w:ind w:left="2160" w:hanging="180"/>
      </w:pPr>
    </w:lvl>
    <w:lvl w:ilvl="3" w:tplc="6262D4EC">
      <w:start w:val="1"/>
      <w:numFmt w:val="decimal"/>
      <w:lvlText w:val="%4."/>
      <w:lvlJc w:val="left"/>
      <w:pPr>
        <w:ind w:left="2880" w:hanging="360"/>
      </w:pPr>
    </w:lvl>
    <w:lvl w:ilvl="4" w:tplc="1ABC0536">
      <w:start w:val="1"/>
      <w:numFmt w:val="lowerLetter"/>
      <w:lvlText w:val="%5."/>
      <w:lvlJc w:val="left"/>
      <w:pPr>
        <w:ind w:left="3600" w:hanging="360"/>
      </w:pPr>
    </w:lvl>
    <w:lvl w:ilvl="5" w:tplc="556EF20E">
      <w:start w:val="1"/>
      <w:numFmt w:val="lowerRoman"/>
      <w:lvlText w:val="%6."/>
      <w:lvlJc w:val="right"/>
      <w:pPr>
        <w:ind w:left="4320" w:hanging="180"/>
      </w:pPr>
    </w:lvl>
    <w:lvl w:ilvl="6" w:tplc="9F46A8B6">
      <w:start w:val="1"/>
      <w:numFmt w:val="decimal"/>
      <w:lvlText w:val="%7."/>
      <w:lvlJc w:val="left"/>
      <w:pPr>
        <w:ind w:left="5040" w:hanging="360"/>
      </w:pPr>
    </w:lvl>
    <w:lvl w:ilvl="7" w:tplc="E64481E6">
      <w:start w:val="1"/>
      <w:numFmt w:val="lowerLetter"/>
      <w:lvlText w:val="%8."/>
      <w:lvlJc w:val="left"/>
      <w:pPr>
        <w:ind w:left="5760" w:hanging="360"/>
      </w:pPr>
    </w:lvl>
    <w:lvl w:ilvl="8" w:tplc="F01E39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C300A"/>
    <w:multiLevelType w:val="hybridMultilevel"/>
    <w:tmpl w:val="32544DE8"/>
    <w:lvl w:ilvl="0" w:tplc="2410F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850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961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26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6B5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05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61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0FE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E1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A54AF"/>
    <w:multiLevelType w:val="hybridMultilevel"/>
    <w:tmpl w:val="1458FA24"/>
    <w:lvl w:ilvl="0" w:tplc="BCBAD29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9FA63F7E">
      <w:start w:val="1"/>
      <w:numFmt w:val="lowerLetter"/>
      <w:lvlText w:val="%2."/>
      <w:lvlJc w:val="left"/>
      <w:pPr>
        <w:ind w:left="1441" w:hanging="360"/>
      </w:pPr>
    </w:lvl>
    <w:lvl w:ilvl="2" w:tplc="1B620550">
      <w:start w:val="1"/>
      <w:numFmt w:val="lowerRoman"/>
      <w:lvlText w:val="%3."/>
      <w:lvlJc w:val="right"/>
      <w:pPr>
        <w:ind w:left="2161" w:hanging="180"/>
      </w:pPr>
    </w:lvl>
    <w:lvl w:ilvl="3" w:tplc="1BCA84EA">
      <w:start w:val="1"/>
      <w:numFmt w:val="decimal"/>
      <w:lvlText w:val="%4."/>
      <w:lvlJc w:val="left"/>
      <w:pPr>
        <w:ind w:left="2881" w:hanging="360"/>
      </w:pPr>
    </w:lvl>
    <w:lvl w:ilvl="4" w:tplc="88DC07EC">
      <w:start w:val="1"/>
      <w:numFmt w:val="lowerLetter"/>
      <w:lvlText w:val="%5."/>
      <w:lvlJc w:val="left"/>
      <w:pPr>
        <w:ind w:left="3601" w:hanging="360"/>
      </w:pPr>
    </w:lvl>
    <w:lvl w:ilvl="5" w:tplc="40FEBAD2">
      <w:start w:val="1"/>
      <w:numFmt w:val="lowerRoman"/>
      <w:lvlText w:val="%6."/>
      <w:lvlJc w:val="right"/>
      <w:pPr>
        <w:ind w:left="4321" w:hanging="180"/>
      </w:pPr>
    </w:lvl>
    <w:lvl w:ilvl="6" w:tplc="BD8C2BBA">
      <w:start w:val="1"/>
      <w:numFmt w:val="decimal"/>
      <w:lvlText w:val="%7."/>
      <w:lvlJc w:val="left"/>
      <w:pPr>
        <w:ind w:left="5041" w:hanging="360"/>
      </w:pPr>
    </w:lvl>
    <w:lvl w:ilvl="7" w:tplc="CDDE5F76">
      <w:start w:val="1"/>
      <w:numFmt w:val="lowerLetter"/>
      <w:lvlText w:val="%8."/>
      <w:lvlJc w:val="left"/>
      <w:pPr>
        <w:ind w:left="5761" w:hanging="360"/>
      </w:pPr>
    </w:lvl>
    <w:lvl w:ilvl="8" w:tplc="96604892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6C484AF6"/>
    <w:multiLevelType w:val="hybridMultilevel"/>
    <w:tmpl w:val="104CB2EC"/>
    <w:lvl w:ilvl="0" w:tplc="89AE7FD0">
      <w:start w:val="1"/>
      <w:numFmt w:val="decimal"/>
      <w:lvlText w:val="%1."/>
      <w:lvlJc w:val="left"/>
      <w:pPr>
        <w:ind w:left="1440" w:hanging="360"/>
      </w:pPr>
    </w:lvl>
    <w:lvl w:ilvl="1" w:tplc="D8D2799A">
      <w:start w:val="1"/>
      <w:numFmt w:val="lowerLetter"/>
      <w:lvlText w:val="%2."/>
      <w:lvlJc w:val="left"/>
      <w:pPr>
        <w:ind w:left="2160" w:hanging="360"/>
      </w:pPr>
    </w:lvl>
    <w:lvl w:ilvl="2" w:tplc="91145A88">
      <w:start w:val="1"/>
      <w:numFmt w:val="lowerRoman"/>
      <w:lvlText w:val="%3."/>
      <w:lvlJc w:val="right"/>
      <w:pPr>
        <w:ind w:left="2880" w:hanging="180"/>
      </w:pPr>
    </w:lvl>
    <w:lvl w:ilvl="3" w:tplc="6CB4D7D0">
      <w:start w:val="1"/>
      <w:numFmt w:val="decimal"/>
      <w:lvlText w:val="%4."/>
      <w:lvlJc w:val="left"/>
      <w:pPr>
        <w:ind w:left="3600" w:hanging="360"/>
      </w:pPr>
    </w:lvl>
    <w:lvl w:ilvl="4" w:tplc="0812F160">
      <w:start w:val="1"/>
      <w:numFmt w:val="lowerLetter"/>
      <w:lvlText w:val="%5."/>
      <w:lvlJc w:val="left"/>
      <w:pPr>
        <w:ind w:left="4320" w:hanging="360"/>
      </w:pPr>
    </w:lvl>
    <w:lvl w:ilvl="5" w:tplc="8348EB24">
      <w:start w:val="1"/>
      <w:numFmt w:val="lowerRoman"/>
      <w:lvlText w:val="%6."/>
      <w:lvlJc w:val="right"/>
      <w:pPr>
        <w:ind w:left="5040" w:hanging="180"/>
      </w:pPr>
    </w:lvl>
    <w:lvl w:ilvl="6" w:tplc="5D18B4AA">
      <w:start w:val="1"/>
      <w:numFmt w:val="decimal"/>
      <w:lvlText w:val="%7."/>
      <w:lvlJc w:val="left"/>
      <w:pPr>
        <w:ind w:left="5760" w:hanging="360"/>
      </w:pPr>
    </w:lvl>
    <w:lvl w:ilvl="7" w:tplc="4E625C0C">
      <w:start w:val="1"/>
      <w:numFmt w:val="lowerLetter"/>
      <w:lvlText w:val="%8."/>
      <w:lvlJc w:val="left"/>
      <w:pPr>
        <w:ind w:left="6480" w:hanging="360"/>
      </w:pPr>
    </w:lvl>
    <w:lvl w:ilvl="8" w:tplc="9AE6FEF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12"/>
  </w:num>
  <w:num w:numId="12">
    <w:abstractNumId w:val="4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84"/>
    <w:rsid w:val="000F004C"/>
    <w:rsid w:val="00487890"/>
    <w:rsid w:val="004D7C84"/>
    <w:rsid w:val="006133C4"/>
    <w:rsid w:val="0064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2299"/>
  <w15:docId w15:val="{7AA6F382-1F85-496B-8701-EA964F35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120" w:after="120" w:line="360" w:lineRule="auto"/>
      <w:outlineLvl w:val="0"/>
    </w:pPr>
    <w:rPr>
      <w:b/>
      <w:sz w:val="32"/>
    </w:rPr>
  </w:style>
  <w:style w:type="paragraph" w:styleId="20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12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1">
    <w:name w:val="Заголовок 2 Знак"/>
    <w:basedOn w:val="a0"/>
    <w:link w:val="2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d">
    <w:name w:val="Body Text"/>
    <w:basedOn w:val="a"/>
    <w:link w:val="ae"/>
    <w:pPr>
      <w:keepNext/>
      <w:outlineLvl w:val="0"/>
    </w:pPr>
    <w:rPr>
      <w:sz w:val="24"/>
    </w:rPr>
  </w:style>
  <w:style w:type="character" w:customStyle="1" w:styleId="ae">
    <w:name w:val="Основной текст Знак"/>
    <w:basedOn w:val="a0"/>
    <w:link w:val="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lock Text"/>
    <w:basedOn w:val="a"/>
    <w:pPr>
      <w:shd w:val="clear" w:color="auto" w:fill="FFFFFF"/>
      <w:spacing w:line="278" w:lineRule="exact"/>
      <w:ind w:left="10" w:right="102" w:firstLine="451"/>
    </w:pPr>
    <w:rPr>
      <w:color w:val="000000"/>
      <w:spacing w:val="-9"/>
      <w:sz w:val="25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</w:style>
  <w:style w:type="paragraph" w:customStyle="1" w:styleId="13">
    <w:name w:val="Стиль1"/>
    <w:basedOn w:val="a"/>
    <w:pPr>
      <w:jc w:val="center"/>
    </w:pPr>
    <w:rPr>
      <w:b/>
      <w:sz w:val="28"/>
    </w:rPr>
  </w:style>
  <w:style w:type="paragraph" w:customStyle="1" w:styleId="28">
    <w:name w:val="Стиль2"/>
    <w:basedOn w:val="a"/>
    <w:pPr>
      <w:ind w:firstLine="426"/>
      <w:jc w:val="both"/>
    </w:pPr>
    <w:rPr>
      <w:sz w:val="24"/>
    </w:rPr>
  </w:style>
  <w:style w:type="paragraph" w:customStyle="1" w:styleId="33">
    <w:name w:val="Стиль3"/>
    <w:basedOn w:val="a"/>
    <w:pPr>
      <w:jc w:val="both"/>
    </w:pPr>
  </w:style>
  <w:style w:type="paragraph" w:styleId="29">
    <w:name w:val="Body Text 2"/>
    <w:basedOn w:val="a"/>
    <w:link w:val="2a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link w:val="Normal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character" w:customStyle="1" w:styleId="Normal">
    <w:name w:val="Normal Знак"/>
    <w:link w:val="14"/>
    <w:rPr>
      <w:rFonts w:ascii="Arial" w:eastAsia="Times New Roman" w:hAnsi="Arial" w:cs="Times New Roman"/>
      <w:szCs w:val="20"/>
      <w:lang w:eastAsia="ru-RU"/>
    </w:rPr>
  </w:style>
  <w:style w:type="paragraph" w:styleId="34">
    <w:name w:val="Body Text 3"/>
    <w:basedOn w:val="a"/>
    <w:link w:val="3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7">
    <w:name w:val="Hyperlink"/>
    <w:rPr>
      <w:color w:val="0000FF"/>
      <w:u w:val="single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List Bullet"/>
    <w:basedOn w:val="a"/>
    <w:pPr>
      <w:jc w:val="both"/>
    </w:pPr>
    <w:rPr>
      <w:sz w:val="24"/>
    </w:rPr>
  </w:style>
  <w:style w:type="paragraph" w:customStyle="1" w:styleId="15">
    <w:name w:val="Обычный + Первая строка:  1 см"/>
    <w:basedOn w:val="a"/>
    <w:link w:val="16"/>
    <w:pPr>
      <w:keepNext/>
      <w:keepLines/>
      <w:widowControl w:val="0"/>
      <w:suppressLineNumbers/>
      <w:spacing w:after="60"/>
      <w:ind w:firstLine="567"/>
      <w:jc w:val="both"/>
    </w:pPr>
    <w:rPr>
      <w:i/>
      <w:sz w:val="24"/>
      <w:szCs w:val="24"/>
    </w:rPr>
  </w:style>
  <w:style w:type="character" w:customStyle="1" w:styleId="16">
    <w:name w:val="Обычный + Первая строка:  1 см Знак"/>
    <w:link w:val="15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36">
    <w:name w:val="Стиль3 Знак Знак"/>
    <w:basedOn w:val="26"/>
    <w:link w:val="37"/>
    <w:pPr>
      <w:widowControl w:val="0"/>
      <w:tabs>
        <w:tab w:val="num" w:pos="227"/>
      </w:tabs>
      <w:spacing w:after="0" w:line="240" w:lineRule="auto"/>
      <w:ind w:left="0"/>
      <w:jc w:val="both"/>
    </w:pPr>
    <w:rPr>
      <w:sz w:val="24"/>
    </w:rPr>
  </w:style>
  <w:style w:type="character" w:customStyle="1" w:styleId="37">
    <w:name w:val="Стиль3 Знак Знак Знак"/>
    <w:link w:val="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8">
    <w:name w:val="Стиль3 Знак"/>
    <w:basedOn w:val="26"/>
    <w:link w:val="310"/>
    <w:pPr>
      <w:widowControl w:val="0"/>
      <w:tabs>
        <w:tab w:val="num" w:pos="1307"/>
      </w:tabs>
      <w:spacing w:after="0" w:line="240" w:lineRule="auto"/>
      <w:ind w:left="1080"/>
      <w:jc w:val="both"/>
    </w:pPr>
    <w:rPr>
      <w:sz w:val="24"/>
    </w:rPr>
  </w:style>
  <w:style w:type="character" w:customStyle="1" w:styleId="310">
    <w:name w:val="Стиль3 Знак Знак1"/>
    <w:link w:val="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afa">
    <w:name w:val="Table Grid"/>
    <w:basedOn w:val="a1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Контракт-пункт"/>
    <w:basedOn w:val="a"/>
    <w:pPr>
      <w:tabs>
        <w:tab w:val="left" w:pos="680"/>
        <w:tab w:val="num" w:pos="720"/>
      </w:tabs>
      <w:spacing w:after="60"/>
      <w:ind w:left="720" w:firstLine="567"/>
      <w:jc w:val="both"/>
    </w:pPr>
    <w:rPr>
      <w:sz w:val="24"/>
      <w:szCs w:val="24"/>
    </w:rPr>
  </w:style>
  <w:style w:type="paragraph" w:customStyle="1" w:styleId="39">
    <w:name w:val="3"/>
    <w:basedOn w:val="a"/>
    <w:pPr>
      <w:jc w:val="both"/>
    </w:pPr>
    <w:rPr>
      <w:sz w:val="24"/>
      <w:szCs w:val="24"/>
    </w:rPr>
  </w:style>
  <w:style w:type="paragraph" w:customStyle="1" w:styleId="2-11">
    <w:name w:val="2-11"/>
    <w:basedOn w:val="a"/>
    <w:pPr>
      <w:spacing w:after="60"/>
      <w:jc w:val="both"/>
    </w:pPr>
    <w:rPr>
      <w:sz w:val="24"/>
      <w:szCs w:val="24"/>
    </w:rPr>
  </w:style>
  <w:style w:type="paragraph" w:customStyle="1" w:styleId="17">
    <w:name w:val="текст1"/>
    <w:pPr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styleId="afb">
    <w:name w:val="footnote text"/>
    <w:basedOn w:val="a"/>
    <w:link w:val="afc"/>
    <w:semiHidden/>
  </w:style>
  <w:style w:type="character" w:customStyle="1" w:styleId="afc">
    <w:name w:val="Текст сноски Знак"/>
    <w:basedOn w:val="a0"/>
    <w:link w:val="afb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втяжка"/>
    <w:basedOn w:val="17"/>
    <w:next w:val="17"/>
    <w:pPr>
      <w:tabs>
        <w:tab w:val="left" w:pos="567"/>
      </w:tabs>
      <w:spacing w:before="57"/>
      <w:ind w:left="567" w:hanging="567"/>
    </w:pPr>
  </w:style>
  <w:style w:type="paragraph" w:customStyle="1" w:styleId="18">
    <w:name w:val="втяжка1"/>
    <w:basedOn w:val="afd"/>
    <w:next w:val="afd"/>
    <w:pPr>
      <w:tabs>
        <w:tab w:val="clear" w:pos="567"/>
        <w:tab w:val="left" w:pos="1134"/>
      </w:tabs>
      <w:ind w:left="1134"/>
    </w:pPr>
  </w:style>
  <w:style w:type="paragraph" w:customStyle="1" w:styleId="-0">
    <w:name w:val="текст-табл"/>
    <w:basedOn w:val="a"/>
    <w:next w:val="a"/>
    <w:pPr>
      <w:spacing w:before="57"/>
      <w:ind w:left="283" w:right="283"/>
      <w:jc w:val="both"/>
    </w:pPr>
    <w:rPr>
      <w:rFonts w:ascii="SchoolBookC" w:hAnsi="SchoolBookC"/>
      <w:b/>
      <w:i/>
      <w:sz w:val="24"/>
    </w:rPr>
  </w:style>
  <w:style w:type="paragraph" w:styleId="afe">
    <w:name w:val="Title"/>
    <w:basedOn w:val="a"/>
    <w:link w:val="aff"/>
    <w:qFormat/>
    <w:pPr>
      <w:widowControl w:val="0"/>
      <w:shd w:val="clear" w:color="auto" w:fill="FFFFFF"/>
      <w:ind w:left="72"/>
      <w:jc w:val="center"/>
    </w:pPr>
    <w:rPr>
      <w:bCs/>
      <w:color w:val="000000"/>
      <w:spacing w:val="13"/>
      <w:sz w:val="24"/>
    </w:rPr>
  </w:style>
  <w:style w:type="character" w:customStyle="1" w:styleId="aff">
    <w:name w:val="Заголовок Знак"/>
    <w:basedOn w:val="a0"/>
    <w:link w:val="afe"/>
    <w:rPr>
      <w:rFonts w:ascii="Times New Roman" w:eastAsia="Times New Roman" w:hAnsi="Times New Roman" w:cs="Times New Roman"/>
      <w:bCs/>
      <w:color w:val="000000"/>
      <w:spacing w:val="13"/>
      <w:sz w:val="24"/>
      <w:szCs w:val="20"/>
      <w:shd w:val="clear" w:color="auto" w:fill="FFFFFF"/>
      <w:lang w:eastAsia="ru-RU"/>
    </w:rPr>
  </w:style>
  <w:style w:type="paragraph" w:styleId="3a">
    <w:name w:val="Body Text Indent 3"/>
    <w:basedOn w:val="a"/>
    <w:link w:val="3b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текст"/>
    <w:pPr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  <w:lang w:eastAsia="ru-RU"/>
    </w:rPr>
  </w:style>
  <w:style w:type="paragraph" w:customStyle="1" w:styleId="aff1">
    <w:name w:val="заг_центр"/>
    <w:basedOn w:val="-0"/>
    <w:pPr>
      <w:jc w:val="center"/>
    </w:pPr>
    <w:rPr>
      <w:rFonts w:ascii="AvantGardeGothicC" w:hAnsi="AvantGardeGothicC"/>
    </w:rPr>
  </w:style>
  <w:style w:type="paragraph" w:customStyle="1" w:styleId="fr1">
    <w:name w:val="fr1"/>
    <w:basedOn w:val="a"/>
    <w:pPr>
      <w:spacing w:before="150" w:after="150"/>
      <w:ind w:left="150" w:right="150"/>
    </w:pPr>
    <w:rPr>
      <w:sz w:val="24"/>
      <w:szCs w:val="24"/>
    </w:rPr>
  </w:style>
  <w:style w:type="paragraph" w:styleId="aff2">
    <w:name w:val="Plain Text"/>
    <w:basedOn w:val="a"/>
    <w:link w:val="aff3"/>
    <w:rPr>
      <w:rFonts w:ascii="Courier New" w:hAnsi="Courier New"/>
    </w:rPr>
  </w:style>
  <w:style w:type="character" w:customStyle="1" w:styleId="aff3">
    <w:name w:val="Текст Знак"/>
    <w:basedOn w:val="a0"/>
    <w:link w:val="af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4">
    <w:name w:val="Date"/>
    <w:basedOn w:val="a"/>
    <w:next w:val="a"/>
    <w:link w:val="aff5"/>
    <w:pPr>
      <w:spacing w:after="60"/>
      <w:jc w:val="both"/>
    </w:pPr>
    <w:rPr>
      <w:sz w:val="24"/>
    </w:rPr>
  </w:style>
  <w:style w:type="character" w:customStyle="1" w:styleId="aff5">
    <w:name w:val="Дата Знак"/>
    <w:basedOn w:val="a0"/>
    <w:link w:val="af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b">
    <w:name w:val="List Number 2"/>
    <w:basedOn w:val="a"/>
    <w:pPr>
      <w:tabs>
        <w:tab w:val="num" w:pos="432"/>
      </w:tabs>
      <w:ind w:left="432" w:hanging="432"/>
    </w:pPr>
  </w:style>
  <w:style w:type="character" w:styleId="aff6">
    <w:name w:val="Strong"/>
    <w:uiPriority w:val="22"/>
    <w:qFormat/>
    <w:rPr>
      <w:b/>
      <w:bCs/>
    </w:rPr>
  </w:style>
  <w:style w:type="paragraph" w:customStyle="1" w:styleId="92">
    <w:name w:val="9"/>
    <w:basedOn w:val="a"/>
    <w:pPr>
      <w:jc w:val="center"/>
    </w:pPr>
    <w:rPr>
      <w:rFonts w:eastAsia="Arial Unicode MS"/>
      <w:b/>
      <w:bCs/>
      <w:sz w:val="16"/>
      <w:szCs w:val="16"/>
    </w:rPr>
  </w:style>
  <w:style w:type="character" w:styleId="aff7">
    <w:name w:val="FollowedHyperlink"/>
    <w:rPr>
      <w:color w:val="800080"/>
      <w:u w:val="single"/>
    </w:rPr>
  </w:style>
  <w:style w:type="paragraph" w:customStyle="1" w:styleId="2c">
    <w:name w:val="Текст_начало_2"/>
    <w:basedOn w:val="a"/>
    <w:pPr>
      <w:spacing w:line="360" w:lineRule="exact"/>
      <w:jc w:val="both"/>
    </w:pPr>
    <w:rPr>
      <w:rFonts w:ascii="Arial" w:hAnsi="Arial"/>
      <w:sz w:val="24"/>
      <w:lang w:val="en-GB"/>
    </w:rPr>
  </w:style>
  <w:style w:type="paragraph" w:customStyle="1" w:styleId="02statia1">
    <w:name w:val="02statia1"/>
    <w:basedOn w:val="a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  <w:sz w:val="24"/>
      <w:szCs w:val="24"/>
    </w:rPr>
  </w:style>
  <w:style w:type="paragraph" w:customStyle="1" w:styleId="02statia2">
    <w:name w:val="02statia2"/>
    <w:basedOn w:val="a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zagolovok2">
    <w:name w:val="03zagolovok2"/>
    <w:basedOn w:val="a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head21">
    <w:name w:val="head21"/>
    <w:basedOn w:val="a"/>
    <w:pPr>
      <w:jc w:val="center"/>
    </w:pPr>
    <w:rPr>
      <w:b/>
      <w:bCs/>
      <w:sz w:val="24"/>
      <w:szCs w:val="24"/>
    </w:rPr>
  </w:style>
  <w:style w:type="paragraph" w:customStyle="1" w:styleId="msoacetate0">
    <w:name w:val="msoacetate"/>
    <w:basedOn w:val="a"/>
    <w:rPr>
      <w:rFonts w:ascii="Tahoma" w:hAnsi="Tahoma" w:cs="Tahoma"/>
      <w:sz w:val="16"/>
      <w:szCs w:val="16"/>
    </w:rPr>
  </w:style>
  <w:style w:type="paragraph" w:customStyle="1" w:styleId="43">
    <w:name w:val="Стиль4"/>
    <w:basedOn w:val="a"/>
    <w:pPr>
      <w:jc w:val="both"/>
    </w:pPr>
    <w:rPr>
      <w:sz w:val="24"/>
    </w:rPr>
  </w:style>
  <w:style w:type="paragraph" w:customStyle="1" w:styleId="StyleFirstline127cm">
    <w:name w:val="Style First line:  127 cm"/>
    <w:basedOn w:val="a"/>
    <w:pPr>
      <w:spacing w:before="120"/>
      <w:ind w:firstLine="720"/>
      <w:jc w:val="both"/>
    </w:pPr>
    <w:rPr>
      <w:rFonts w:ascii="Arial" w:hAnsi="Arial"/>
      <w:sz w:val="24"/>
      <w:lang w:eastAsia="en-US"/>
    </w:rPr>
  </w:style>
  <w:style w:type="paragraph" w:customStyle="1" w:styleId="Normalkeepwithnext">
    <w:name w:val="Normal (keep with next)"/>
    <w:basedOn w:val="a"/>
    <w:pPr>
      <w:keepNext/>
      <w:keepLines/>
    </w:pPr>
    <w:rPr>
      <w:rFonts w:ascii="Arial" w:eastAsia="SimSun" w:hAnsi="Arial"/>
      <w:sz w:val="22"/>
      <w:szCs w:val="24"/>
      <w:lang w:val="en-GB" w:eastAsia="zh-CN"/>
    </w:rPr>
  </w:style>
  <w:style w:type="paragraph" w:customStyle="1" w:styleId="NormalSpace">
    <w:name w:val="NormalSpace"/>
    <w:basedOn w:val="a"/>
    <w:next w:val="a"/>
    <w:pPr>
      <w:spacing w:before="60" w:after="60"/>
    </w:pPr>
    <w:rPr>
      <w:rFonts w:ascii="Arial" w:eastAsia="SimSun" w:hAnsi="Arial"/>
      <w:sz w:val="22"/>
      <w:szCs w:val="24"/>
      <w:lang w:val="en-GB" w:eastAsia="zh-CN"/>
    </w:rPr>
  </w:style>
  <w:style w:type="paragraph" w:customStyle="1" w:styleId="2-110">
    <w:name w:val="содержание2-11"/>
    <w:basedOn w:val="a"/>
    <w:pPr>
      <w:spacing w:after="60"/>
      <w:jc w:val="both"/>
    </w:pPr>
    <w:rPr>
      <w:sz w:val="24"/>
      <w:szCs w:val="24"/>
    </w:rPr>
  </w:style>
  <w:style w:type="paragraph" w:customStyle="1" w:styleId="aff8">
    <w:name w:val="Подраздел"/>
    <w:basedOn w:val="a"/>
    <w:semiHidden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customStyle="1" w:styleId="a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 w:val="24"/>
    </w:rPr>
  </w:style>
  <w:style w:type="character" w:styleId="affa">
    <w:name w:val="footnote reference"/>
    <w:semiHidden/>
    <w:rPr>
      <w:vertAlign w:val="superscript"/>
    </w:rPr>
  </w:style>
  <w:style w:type="paragraph" w:customStyle="1" w:styleId="Normal1">
    <w:name w:val="Normal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basedOn w:val="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normal1">
    <w:name w:val="consplusnormal"/>
    <w:basedOn w:val="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label">
    <w:name w:val="label"/>
    <w:basedOn w:val="a0"/>
  </w:style>
  <w:style w:type="paragraph" w:customStyle="1" w:styleId="affb">
    <w:name w:val="Знак Знак Знак Знак Знак Знак 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c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9">
    <w:name w:val="Знак1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pPr>
      <w:widowControl w:val="0"/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ConsPlusTitle0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d">
    <w:name w:val="Íîðìàëüíûé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ar-SA"/>
    </w:rPr>
  </w:style>
  <w:style w:type="character" w:customStyle="1" w:styleId="44">
    <w:name w:val="Знак4"/>
    <w:rPr>
      <w:lang w:val="ru-RU" w:eastAsia="ru-RU" w:bidi="ar-SA"/>
    </w:rPr>
  </w:style>
  <w:style w:type="paragraph" w:customStyle="1" w:styleId="Style1">
    <w:name w:val="Style 1"/>
    <w:basedOn w:val="a"/>
    <w:pPr>
      <w:widowControl w:val="0"/>
      <w:ind w:left="360"/>
    </w:pPr>
    <w:rPr>
      <w:color w:val="000000"/>
    </w:rPr>
  </w:style>
  <w:style w:type="paragraph" w:customStyle="1" w:styleId="Style2">
    <w:name w:val="Style 2"/>
    <w:basedOn w:val="a"/>
    <w:pPr>
      <w:widowControl w:val="0"/>
      <w:spacing w:after="540"/>
      <w:ind w:left="576" w:right="1080"/>
    </w:pPr>
    <w:rPr>
      <w:color w:val="000000"/>
    </w:rPr>
  </w:style>
  <w:style w:type="paragraph" w:styleId="affe">
    <w:name w:val="E-mail Signature"/>
    <w:basedOn w:val="a"/>
    <w:link w:val="afff"/>
    <w:pPr>
      <w:tabs>
        <w:tab w:val="num" w:pos="643"/>
      </w:tabs>
      <w:spacing w:after="60"/>
      <w:jc w:val="both"/>
    </w:pPr>
    <w:rPr>
      <w:sz w:val="24"/>
      <w:szCs w:val="24"/>
    </w:rPr>
  </w:style>
  <w:style w:type="character" w:customStyle="1" w:styleId="afff">
    <w:name w:val="Электронная подпись Знак"/>
    <w:basedOn w:val="a0"/>
    <w:link w:val="a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.1"/>
    <w:basedOn w:val="1"/>
    <w:pPr>
      <w:keepLines/>
      <w:widowControl w:val="0"/>
      <w:suppressLineNumbers/>
      <w:tabs>
        <w:tab w:val="num" w:pos="432"/>
        <w:tab w:val="num" w:pos="643"/>
      </w:tabs>
      <w:spacing w:before="240" w:after="60" w:line="240" w:lineRule="auto"/>
      <w:ind w:left="432" w:hanging="432"/>
      <w:jc w:val="center"/>
    </w:pPr>
    <w:rPr>
      <w:caps/>
      <w:sz w:val="36"/>
      <w:szCs w:val="28"/>
    </w:rPr>
  </w:style>
  <w:style w:type="paragraph" w:styleId="2">
    <w:name w:val="List Bullet 2"/>
    <w:basedOn w:val="a"/>
    <w:pPr>
      <w:numPr>
        <w:numId w:val="2"/>
      </w:numPr>
      <w:spacing w:after="60"/>
      <w:jc w:val="both"/>
    </w:pPr>
    <w:rPr>
      <w:sz w:val="24"/>
    </w:rPr>
  </w:style>
  <w:style w:type="paragraph" w:customStyle="1" w:styleId="afff0">
    <w:name w:val="Отбивка"/>
    <w:basedOn w:val="a"/>
    <w:pPr>
      <w:tabs>
        <w:tab w:val="num" w:pos="720"/>
      </w:tabs>
      <w:spacing w:before="120"/>
      <w:ind w:left="720" w:hanging="720"/>
      <w:jc w:val="both"/>
    </w:pPr>
    <w:rPr>
      <w:sz w:val="28"/>
    </w:rPr>
  </w:style>
  <w:style w:type="paragraph" w:customStyle="1" w:styleId="Iauiue">
    <w:name w:val="Iau?iue"/>
    <w:pPr>
      <w:widowControl w:val="0"/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">
    <w:name w:val="заголовок 11"/>
    <w:basedOn w:val="a"/>
    <w:next w:val="a"/>
    <w:pPr>
      <w:keepNext/>
      <w:jc w:val="center"/>
    </w:pPr>
    <w:rPr>
      <w:sz w:val="24"/>
    </w:rPr>
  </w:style>
  <w:style w:type="paragraph" w:styleId="afff1">
    <w:name w:val="Balloon Text"/>
    <w:basedOn w:val="a"/>
    <w:link w:val="afff2"/>
    <w:semiHidden/>
    <w:rPr>
      <w:rFonts w:ascii="Tahoma" w:hAnsi="Tahoma"/>
      <w:sz w:val="16"/>
    </w:rPr>
  </w:style>
  <w:style w:type="character" w:customStyle="1" w:styleId="afff2">
    <w:name w:val="Текст выноски Знак"/>
    <w:basedOn w:val="a0"/>
    <w:link w:val="afff1"/>
    <w:semiHidden/>
    <w:rPr>
      <w:rFonts w:ascii="Tahoma" w:eastAsia="Times New Roman" w:hAnsi="Tahoma" w:cs="Times New Roman"/>
      <w:sz w:val="16"/>
      <w:szCs w:val="20"/>
    </w:rPr>
  </w:style>
  <w:style w:type="paragraph" w:customStyle="1" w:styleId="211">
    <w:name w:val="Основной текст 21"/>
    <w:basedOn w:val="a"/>
    <w:pPr>
      <w:widowControl w:val="0"/>
      <w:jc w:val="both"/>
    </w:pPr>
    <w:rPr>
      <w:sz w:val="24"/>
    </w:rPr>
  </w:style>
  <w:style w:type="paragraph" w:customStyle="1" w:styleId="afff3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position w:val="-1"/>
      <w:sz w:val="24"/>
      <w:szCs w:val="20"/>
      <w:lang w:val="en-US" w:eastAsia="ru-RU"/>
    </w:rPr>
  </w:style>
  <w:style w:type="character" w:customStyle="1" w:styleId="afff4">
    <w:name w:val="Основной шрифт"/>
    <w:semiHidden/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6"/>
      <w:szCs w:val="20"/>
      <w:lang w:eastAsia="ru-RU"/>
    </w:rPr>
  </w:style>
  <w:style w:type="paragraph" w:customStyle="1" w:styleId="1a">
    <w:name w:val="Знак1"/>
    <w:basedOn w:val="a"/>
    <w:pPr>
      <w:widowControl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styleId="afff5">
    <w:name w:val="Subtitle"/>
    <w:basedOn w:val="a"/>
    <w:link w:val="afff6"/>
    <w:qFormat/>
    <w:pPr>
      <w:ind w:right="27"/>
      <w:jc w:val="center"/>
    </w:pPr>
    <w:rPr>
      <w:b/>
      <w:sz w:val="28"/>
      <w:szCs w:val="24"/>
    </w:rPr>
  </w:style>
  <w:style w:type="character" w:customStyle="1" w:styleId="afff6">
    <w:name w:val="Подзаголовок Знак"/>
    <w:basedOn w:val="a0"/>
    <w:link w:val="afff5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FR2">
    <w:name w:val="FR2"/>
    <w:pPr>
      <w:widowControl w:val="0"/>
      <w:spacing w:before="760" w:after="0" w:line="240" w:lineRule="auto"/>
      <w:ind w:left="36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Cell">
    <w:name w:val="ConsCell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2d">
    <w:name w:val="2 Знак"/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afff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---">
    <w:name w:val="3---"/>
    <w:basedOn w:val="a"/>
    <w:pPr>
      <w:spacing w:before="120" w:after="120"/>
      <w:jc w:val="both"/>
    </w:pPr>
    <w:rPr>
      <w:sz w:val="24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Знак Знак2 Знак1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f8">
    <w:name w:val="Emphasis"/>
    <w:qFormat/>
    <w:rPr>
      <w:i/>
      <w:iCs/>
    </w:rPr>
  </w:style>
  <w:style w:type="paragraph" w:customStyle="1" w:styleId="311">
    <w:name w:val="Основной текст 31"/>
    <w:basedOn w:val="a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  <w:szCs w:val="24"/>
      <w:lang w:eastAsia="ar-SA"/>
    </w:rPr>
  </w:style>
  <w:style w:type="paragraph" w:customStyle="1" w:styleId="1b">
    <w:name w:val="Заголовок записки1"/>
    <w:basedOn w:val="a"/>
    <w:next w:val="a"/>
    <w:pPr>
      <w:spacing w:after="60"/>
      <w:jc w:val="both"/>
    </w:pPr>
    <w:rPr>
      <w:sz w:val="24"/>
      <w:szCs w:val="24"/>
      <w:lang w:eastAsia="ar-SA"/>
    </w:rPr>
  </w:style>
  <w:style w:type="paragraph" w:customStyle="1" w:styleId="Number">
    <w:name w:val="Number"/>
    <w:basedOn w:val="a"/>
    <w:pPr>
      <w:spacing w:after="60"/>
      <w:jc w:val="right"/>
    </w:pPr>
    <w:rPr>
      <w:sz w:val="24"/>
      <w:szCs w:val="24"/>
    </w:rPr>
  </w:style>
  <w:style w:type="paragraph" w:styleId="afff9">
    <w:name w:val="Body Text First Indent"/>
    <w:basedOn w:val="ad"/>
    <w:link w:val="afffa"/>
    <w:pPr>
      <w:keepNext w:val="0"/>
      <w:spacing w:after="120"/>
      <w:ind w:firstLine="210"/>
      <w:outlineLvl w:val="9"/>
    </w:pPr>
    <w:rPr>
      <w:sz w:val="20"/>
    </w:rPr>
  </w:style>
  <w:style w:type="character" w:customStyle="1" w:styleId="afffa">
    <w:name w:val="Красная строка Знак"/>
    <w:basedOn w:val="ae"/>
    <w:link w:val="aff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Список 22"/>
    <w:basedOn w:val="a"/>
    <w:pPr>
      <w:spacing w:after="60"/>
      <w:ind w:left="566" w:hanging="283"/>
      <w:jc w:val="both"/>
    </w:pPr>
    <w:rPr>
      <w:sz w:val="24"/>
      <w:szCs w:val="24"/>
      <w:lang w:eastAsia="ar-SA"/>
    </w:rPr>
  </w:style>
  <w:style w:type="paragraph" w:customStyle="1" w:styleId="msolistparagraph0">
    <w:name w:val="msolistparagraph"/>
    <w:basedOn w:val="a"/>
    <w:pPr>
      <w:spacing w:after="263"/>
      <w:jc w:val="both"/>
    </w:pPr>
    <w:rPr>
      <w:rFonts w:ascii="Tahoma" w:hAnsi="Tahoma" w:cs="Tahoma"/>
      <w:sz w:val="16"/>
      <w:szCs w:val="16"/>
    </w:rPr>
  </w:style>
  <w:style w:type="paragraph" w:customStyle="1" w:styleId="msolistparagraphcxspmiddle">
    <w:name w:val="msolistparagraphcxspmiddle"/>
    <w:basedOn w:val="a"/>
    <w:pPr>
      <w:spacing w:after="263"/>
      <w:jc w:val="both"/>
    </w:pPr>
    <w:rPr>
      <w:rFonts w:ascii="Tahoma" w:hAnsi="Tahoma" w:cs="Tahoma"/>
      <w:sz w:val="16"/>
      <w:szCs w:val="16"/>
    </w:rPr>
  </w:style>
  <w:style w:type="paragraph" w:customStyle="1" w:styleId="afffb">
    <w:name w:val="обычный Знак"/>
    <w:basedOn w:val="a"/>
    <w:next w:val="a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reformat">
    <w:name w:val="Preformat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c">
    <w:name w:val="Сетка таблицы1"/>
    <w:basedOn w:val="a1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c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0">
    <w:name w:val="Заголовок №12"/>
    <w:rPr>
      <w:rFonts w:ascii="Times New Roman" w:hAnsi="Times New Roman" w:cs="Times New Roman"/>
      <w:b/>
      <w:bCs/>
      <w:i/>
      <w:iCs/>
      <w:spacing w:val="3"/>
      <w:sz w:val="22"/>
      <w:szCs w:val="22"/>
      <w:u w:val="single"/>
    </w:rPr>
  </w:style>
  <w:style w:type="paragraph" w:customStyle="1" w:styleId="afffd">
    <w:name w:val="Содержимое таблицы"/>
    <w:basedOn w:val="a"/>
    <w:pPr>
      <w:widowControl w:val="0"/>
      <w:suppressLineNumbers/>
    </w:pPr>
    <w:rPr>
      <w:rFonts w:eastAsia="Arial Unicode MS"/>
      <w:sz w:val="24"/>
      <w:szCs w:val="24"/>
      <w:lang w:eastAsia="ar-SA"/>
    </w:rPr>
  </w:style>
  <w:style w:type="character" w:customStyle="1" w:styleId="HeaderChar">
    <w:name w:val="Header Char"/>
    <w:rPr>
      <w:rFonts w:ascii="Arial" w:eastAsia="Arial Unicode MS" w:hAnsi="Arial" w:cs="Times New Roman"/>
      <w:sz w:val="24"/>
      <w:szCs w:val="24"/>
      <w:lang w:val="de-DE" w:eastAsia="ar-SA" w:bidi="ar-SA"/>
    </w:rPr>
  </w:style>
  <w:style w:type="paragraph" w:customStyle="1" w:styleId="Default">
    <w:name w:val="Default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ar-SA"/>
    </w:rPr>
  </w:style>
  <w:style w:type="paragraph" w:customStyle="1" w:styleId="Standard">
    <w:name w:val="Standard"/>
    <w:pPr>
      <w:widowControl w:val="0"/>
      <w:spacing w:after="0" w:line="240" w:lineRule="auto"/>
    </w:pPr>
    <w:rPr>
      <w:rFonts w:ascii="Arial" w:eastAsia="Arial Unicode MS" w:hAnsi="Arial" w:cs="Mangal"/>
      <w:sz w:val="24"/>
      <w:szCs w:val="24"/>
      <w:lang w:eastAsia="hi-IN" w:bidi="hi-IN"/>
    </w:rPr>
  </w:style>
  <w:style w:type="paragraph" w:customStyle="1" w:styleId="221">
    <w:name w:val="Основной текст 22"/>
    <w:basedOn w:val="a"/>
    <w:pPr>
      <w:jc w:val="both"/>
    </w:pPr>
    <w:rPr>
      <w:sz w:val="28"/>
      <w:lang w:eastAsia="ar-SA"/>
    </w:rPr>
  </w:style>
  <w:style w:type="numbering" w:customStyle="1" w:styleId="WW8Num4">
    <w:name w:val="WW8Num4"/>
    <w:basedOn w:val="a2"/>
    <w:pPr>
      <w:numPr>
        <w:numId w:val="3"/>
      </w:numPr>
    </w:pPr>
  </w:style>
  <w:style w:type="paragraph" w:customStyle="1" w:styleId="TableContentsuser">
    <w:name w:val="Table Contents (user)"/>
    <w:basedOn w:val="a"/>
    <w:pPr>
      <w:widowControl w:val="0"/>
    </w:pPr>
    <w:rPr>
      <w:rFonts w:eastAsia="Arial Unicode MS"/>
      <w:lang w:bidi="hi-IN"/>
    </w:rPr>
  </w:style>
  <w:style w:type="table" w:customStyle="1" w:styleId="2e">
    <w:name w:val="Сетка таблицы2"/>
    <w:basedOn w:val="a1"/>
    <w:next w:val="afa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41">
    <w:name w:val="WW8Num41"/>
    <w:basedOn w:val="a2"/>
    <w:pPr>
      <w:numPr>
        <w:numId w:val="1"/>
      </w:numPr>
    </w:pPr>
  </w:style>
  <w:style w:type="paragraph" w:customStyle="1" w:styleId="1d">
    <w:name w:val="Обычный (веб)1"/>
    <w:basedOn w:val="a"/>
    <w:pPr>
      <w:spacing w:before="100" w:after="100"/>
    </w:pPr>
    <w:rPr>
      <w:sz w:val="24"/>
      <w:szCs w:val="24"/>
      <w:lang w:eastAsia="ar-SA"/>
    </w:rPr>
  </w:style>
  <w:style w:type="table" w:customStyle="1" w:styleId="3c">
    <w:name w:val="Сетка таблицы3"/>
    <w:basedOn w:val="a1"/>
    <w:next w:val="afa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next w:val="afa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e">
    <w:name w:val="annotation reference"/>
    <w:uiPriority w:val="99"/>
    <w:semiHidden/>
    <w:unhideWhenUsed/>
    <w:rPr>
      <w:sz w:val="16"/>
      <w:szCs w:val="16"/>
    </w:rPr>
  </w:style>
  <w:style w:type="paragraph" w:styleId="affff">
    <w:name w:val="annotation text"/>
    <w:basedOn w:val="a"/>
    <w:link w:val="affff0"/>
    <w:uiPriority w:val="99"/>
    <w:semiHidden/>
    <w:unhideWhenUsed/>
  </w:style>
  <w:style w:type="character" w:customStyle="1" w:styleId="affff0">
    <w:name w:val="Текст примечания Знак"/>
    <w:basedOn w:val="a0"/>
    <w:link w:val="af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"/>
    <w:pPr>
      <w:tabs>
        <w:tab w:val="left" w:pos="2160"/>
      </w:tabs>
      <w:spacing w:before="120" w:line="240" w:lineRule="exact"/>
      <w:jc w:val="both"/>
    </w:pPr>
    <w:rPr>
      <w:sz w:val="24"/>
      <w:szCs w:val="24"/>
      <w:lang w:val="en-US"/>
    </w:rPr>
  </w:style>
  <w:style w:type="paragraph" w:styleId="aff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</w:style>
  <w:style w:type="paragraph" w:customStyle="1" w:styleId="p2">
    <w:name w:val="p2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</w:style>
  <w:style w:type="paragraph" w:customStyle="1" w:styleId="affff4">
    <w:name w:val="Обычный + по ширине"/>
    <w:basedOn w:val="a"/>
    <w:uiPriority w:val="99"/>
    <w:pPr>
      <w:jc w:val="both"/>
    </w:pPr>
    <w:rPr>
      <w:sz w:val="24"/>
      <w:szCs w:val="24"/>
    </w:rPr>
  </w:style>
  <w:style w:type="paragraph" w:customStyle="1" w:styleId="2f">
    <w:name w:val="Абзац списка2"/>
    <w:basedOn w:val="a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pagenav1">
    <w:name w:val="pagenav1"/>
    <w:rPr>
      <w:b w:val="0"/>
      <w:bCs w:val="0"/>
    </w:rPr>
  </w:style>
  <w:style w:type="paragraph" w:customStyle="1" w:styleId="CharCharCarCarCharCharCarCarCharCharCarCarCharChar">
    <w:name w:val="Char Char Car Car Char Char Car Car Char Char Car Car Char Char"/>
    <w:basedOn w:val="a"/>
    <w:pPr>
      <w:spacing w:after="160" w:line="240" w:lineRule="exact"/>
    </w:pPr>
  </w:style>
  <w:style w:type="paragraph" w:customStyle="1" w:styleId="affff5">
    <w:name w:val="Прижатый влево"/>
    <w:basedOn w:val="a"/>
    <w:next w:val="a"/>
    <w:rPr>
      <w:rFonts w:ascii="Arial" w:hAnsi="Arial"/>
    </w:rPr>
  </w:style>
  <w:style w:type="character" w:customStyle="1" w:styleId="affff6">
    <w:name w:val="Цветовое выделение"/>
    <w:rPr>
      <w:b/>
      <w:bCs/>
      <w:color w:val="000080"/>
      <w:sz w:val="22"/>
      <w:szCs w:val="22"/>
    </w:rPr>
  </w:style>
  <w:style w:type="character" w:customStyle="1" w:styleId="affff7">
    <w:name w:val="Гипертекстовая ссылка"/>
    <w:rPr>
      <w:b/>
      <w:bCs/>
      <w:color w:val="008000"/>
      <w:sz w:val="22"/>
      <w:szCs w:val="22"/>
    </w:rPr>
  </w:style>
  <w:style w:type="paragraph" w:customStyle="1" w:styleId="affff8">
    <w:name w:val="Текст (лев. подпись)"/>
    <w:basedOn w:val="a"/>
    <w:next w:val="a"/>
    <w:pPr>
      <w:widowControl w:val="0"/>
    </w:pPr>
    <w:rPr>
      <w:rFonts w:ascii="Arial" w:hAnsi="Arial"/>
      <w:sz w:val="22"/>
      <w:szCs w:val="22"/>
    </w:rPr>
  </w:style>
  <w:style w:type="paragraph" w:customStyle="1" w:styleId="affff9">
    <w:name w:val="Текст (прав. подпись)"/>
    <w:basedOn w:val="a"/>
    <w:next w:val="a"/>
    <w:pPr>
      <w:widowControl w:val="0"/>
      <w:jc w:val="right"/>
    </w:pPr>
    <w:rPr>
      <w:rFonts w:ascii="Arial" w:hAnsi="Arial"/>
      <w:sz w:val="22"/>
      <w:szCs w:val="22"/>
    </w:rPr>
  </w:style>
  <w:style w:type="paragraph" w:customStyle="1" w:styleId="affffa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ffffb">
    <w:name w:val="Комментарий"/>
    <w:basedOn w:val="a"/>
    <w:next w:val="a"/>
    <w:pPr>
      <w:widowControl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customStyle="1" w:styleId="affffc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d">
    <w:name w:val="Продолжение ссылки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0CB5-B180-479C-A334-4D19A48C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Елена Вадимовна</dc:creator>
  <cp:lastModifiedBy>Татьяна Бутакова</cp:lastModifiedBy>
  <cp:revision>3</cp:revision>
  <dcterms:created xsi:type="dcterms:W3CDTF">2026-02-04T07:24:00Z</dcterms:created>
  <dcterms:modified xsi:type="dcterms:W3CDTF">2026-02-12T07:26:00Z</dcterms:modified>
</cp:coreProperties>
</file>